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793F" w:rsidRDefault="0024793F" w:rsidP="0024793F">
      <w:bookmarkStart w:id="0" w:name="_GoBack"/>
      <w:bookmarkEnd w:id="0"/>
    </w:p>
    <w:p w:rsidR="0024793F" w:rsidRDefault="0024793F" w:rsidP="0024793F">
      <w:r>
        <w:rPr>
          <w:noProof/>
        </w:rPr>
        <w:drawing>
          <wp:inline distT="0" distB="0" distL="0" distR="0">
            <wp:extent cx="5953125" cy="6353335"/>
            <wp:effectExtent l="19050" t="0" r="9525" b="0"/>
            <wp:docPr id="9" name="Immagine 1" descr="https://3.bp.blogspot.com/-amfgVFZqT_A/Vr7QuJN1GII/AAAAAAAAGYk/TdkLzCDlAeY/s1600/spos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3.bp.blogspot.com/-amfgVFZqT_A/Vr7QuJN1GII/AAAAAAAAGYk/TdkLzCDlAeY/s1600/sposi.gif"/>
                    <pic:cNvPicPr>
                      <a:picLocks noChangeAspect="1" noChangeArrowheads="1"/>
                    </pic:cNvPicPr>
                  </pic:nvPicPr>
                  <pic:blipFill>
                    <a:blip r:embed="rId9" cstate="print"/>
                    <a:srcRect/>
                    <a:stretch>
                      <a:fillRect/>
                    </a:stretch>
                  </pic:blipFill>
                  <pic:spPr bwMode="auto">
                    <a:xfrm>
                      <a:off x="0" y="0"/>
                      <a:ext cx="5957402" cy="6357900"/>
                    </a:xfrm>
                    <a:prstGeom prst="rect">
                      <a:avLst/>
                    </a:prstGeom>
                    <a:noFill/>
                    <a:ln w="9525">
                      <a:noFill/>
                      <a:miter lim="800000"/>
                      <a:headEnd/>
                      <a:tailEnd/>
                    </a:ln>
                  </pic:spPr>
                </pic:pic>
              </a:graphicData>
            </a:graphic>
          </wp:inline>
        </w:drawing>
      </w:r>
    </w:p>
    <w:p w:rsidR="0024793F" w:rsidRDefault="0024793F" w:rsidP="0024793F"/>
    <w:p w:rsidR="0024793F" w:rsidRPr="00945E74" w:rsidRDefault="0024793F" w:rsidP="0024793F">
      <w:pPr>
        <w:spacing w:after="0" w:line="240" w:lineRule="atLeast"/>
        <w:jc w:val="center"/>
        <w:rPr>
          <w:rFonts w:ascii="Vivaldi" w:hAnsi="Vivaldi"/>
          <w:color w:val="CC00FF"/>
          <w:sz w:val="144"/>
          <w:szCs w:val="144"/>
        </w:rPr>
      </w:pPr>
      <w:r w:rsidRPr="00945E74">
        <w:rPr>
          <w:rFonts w:ascii="Vivaldi" w:hAnsi="Vivaldi"/>
          <w:color w:val="CC00FF"/>
          <w:sz w:val="144"/>
          <w:szCs w:val="144"/>
        </w:rPr>
        <w:t>L’Incontro</w:t>
      </w:r>
    </w:p>
    <w:p w:rsidR="0024793F" w:rsidRDefault="0024793F" w:rsidP="0024793F">
      <w:pPr>
        <w:spacing w:after="0" w:line="240" w:lineRule="atLeast"/>
        <w:jc w:val="center"/>
        <w:rPr>
          <w:rFonts w:ascii="Times New Roman" w:hAnsi="Times New Roman" w:cs="Times New Roman"/>
          <w:color w:val="CC00FF"/>
          <w:sz w:val="24"/>
          <w:szCs w:val="24"/>
        </w:rPr>
      </w:pPr>
      <w:r w:rsidRPr="00DB3808">
        <w:rPr>
          <w:rFonts w:ascii="Times New Roman" w:hAnsi="Times New Roman" w:cs="Times New Roman"/>
          <w:color w:val="CC00FF"/>
          <w:sz w:val="24"/>
          <w:szCs w:val="24"/>
        </w:rPr>
        <w:t>G 37 N° 2</w:t>
      </w:r>
      <w:r>
        <w:rPr>
          <w:rFonts w:ascii="Times New Roman" w:hAnsi="Times New Roman" w:cs="Times New Roman"/>
          <w:color w:val="CC00FF"/>
          <w:sz w:val="24"/>
          <w:szCs w:val="24"/>
        </w:rPr>
        <w:t xml:space="preserve"> Novembre 2020 – Ciclostilato in proprio – wwwsrifugio.it</w:t>
      </w:r>
    </w:p>
    <w:p w:rsidR="0024793F" w:rsidRPr="00945E74" w:rsidRDefault="0024793F" w:rsidP="0024793F">
      <w:pPr>
        <w:jc w:val="right"/>
        <w:rPr>
          <w:rFonts w:ascii="Times New Roman" w:hAnsi="Times New Roman" w:cs="Times New Roman"/>
          <w:sz w:val="24"/>
          <w:szCs w:val="24"/>
        </w:rPr>
      </w:pPr>
    </w:p>
    <w:p w:rsidR="002A3B07" w:rsidRDefault="00125A86" w:rsidP="002A3B07">
      <w:pPr>
        <w:pStyle w:val="Titolo"/>
      </w:pPr>
      <w:r>
        <w:rPr>
          <w:rFonts w:ascii="Times New Roman" w:eastAsia="Times New Roman" w:hAnsi="Times New Roman" w:cs="Times New Roman"/>
          <w:b/>
          <w:bCs/>
          <w:color w:val="000000"/>
          <w:sz w:val="24"/>
          <w:szCs w:val="24"/>
        </w:rPr>
        <w:br w:type="page"/>
      </w:r>
      <w:r>
        <w:rPr>
          <w:rFonts w:ascii="Times New Roman" w:eastAsia="Times New Roman" w:hAnsi="Times New Roman" w:cs="Times New Roman"/>
          <w:b/>
          <w:bCs/>
          <w:color w:val="000000"/>
          <w:sz w:val="24"/>
          <w:szCs w:val="24"/>
        </w:rPr>
        <w:lastRenderedPageBreak/>
        <w:tab/>
      </w:r>
      <w:r w:rsidR="002A3B07">
        <w:rPr>
          <w:rFonts w:eastAsia="Times New Roman"/>
          <w:bCs/>
          <w:color w:val="000000"/>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r>
      <w:r w:rsidR="00D9061C">
        <w:rPr>
          <w:rFonts w:ascii="Times New Roman" w:hAnsi="Times New Roman" w:cs="Times New Roman"/>
          <w:sz w:val="24"/>
          <w:szCs w:val="24"/>
        </w:rPr>
        <w:t>FAMILIARIS CONSORTIO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MASCHIO E FEMMINA LI CREO’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090AED">
        <w:rPr>
          <w:rFonts w:ascii="Times New Roman" w:hAnsi="Times New Roman" w:cs="Times New Roman"/>
          <w:sz w:val="24"/>
          <w:szCs w:val="24"/>
        </w:rPr>
        <w:t>7</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090AED">
        <w:rPr>
          <w:rFonts w:ascii="Times New Roman" w:hAnsi="Times New Roman" w:cs="Times New Roman"/>
          <w:sz w:val="24"/>
          <w:szCs w:val="24"/>
        </w:rPr>
        <w:t>8</w:t>
      </w:r>
      <w:r>
        <w:rPr>
          <w:rFonts w:ascii="Times New Roman" w:hAnsi="Times New Roman" w:cs="Times New Roman"/>
          <w:sz w:val="24"/>
          <w:szCs w:val="24"/>
        </w:rPr>
        <w:t xml:space="preserve">   </w:t>
      </w:r>
      <w:r w:rsidR="00090AED">
        <w:rPr>
          <w:rFonts w:ascii="Times New Roman" w:hAnsi="Times New Roman" w:cs="Times New Roman"/>
          <w:sz w:val="24"/>
          <w:szCs w:val="24"/>
        </w:rPr>
        <w:t>FATTI EDIFICANTI</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090AED">
        <w:rPr>
          <w:rFonts w:ascii="Times New Roman" w:hAnsi="Times New Roman" w:cs="Times New Roman"/>
          <w:sz w:val="24"/>
          <w:szCs w:val="24"/>
        </w:rPr>
        <w:t>0</w:t>
      </w:r>
      <w:r>
        <w:rPr>
          <w:rFonts w:ascii="Times New Roman" w:hAnsi="Times New Roman" w:cs="Times New Roman"/>
          <w:sz w:val="24"/>
          <w:szCs w:val="24"/>
        </w:rPr>
        <w:tab/>
        <w:t>PICCOLI RAGGI</w:t>
      </w:r>
    </w:p>
    <w:p w:rsidR="00090AED" w:rsidRDefault="00090AED" w:rsidP="002A3B07">
      <w:pPr>
        <w:spacing w:after="0" w:line="240" w:lineRule="atLeast"/>
        <w:jc w:val="both"/>
        <w:rPr>
          <w:rFonts w:ascii="Times New Roman" w:hAnsi="Times New Roman" w:cs="Times New Roman"/>
          <w:sz w:val="24"/>
          <w:szCs w:val="24"/>
        </w:rPr>
      </w:pPr>
    </w:p>
    <w:p w:rsidR="00090AED" w:rsidRDefault="00090AED"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21   RIFLESSIONI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090AED">
        <w:rPr>
          <w:rFonts w:ascii="Times New Roman" w:hAnsi="Times New Roman" w:cs="Times New Roman"/>
          <w:sz w:val="24"/>
          <w:szCs w:val="24"/>
        </w:rPr>
        <w:t>3</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090AED">
        <w:rPr>
          <w:rFonts w:ascii="Times New Roman" w:hAnsi="Times New Roman" w:cs="Times New Roman"/>
          <w:sz w:val="24"/>
          <w:szCs w:val="24"/>
        </w:rPr>
        <w:t>4</w:t>
      </w:r>
      <w:r>
        <w:rPr>
          <w:rFonts w:ascii="Times New Roman" w:hAnsi="Times New Roman" w:cs="Times New Roman"/>
          <w:sz w:val="24"/>
          <w:szCs w:val="24"/>
        </w:rPr>
        <w:tab/>
      </w:r>
      <w:r w:rsidR="00090AED">
        <w:rPr>
          <w:rFonts w:ascii="Times New Roman" w:hAnsi="Times New Roman" w:cs="Times New Roman"/>
          <w:sz w:val="24"/>
          <w:szCs w:val="24"/>
        </w:rPr>
        <w:t xml:space="preserve">IN CAMMINO </w:t>
      </w:r>
      <w:r w:rsidR="00D6368E">
        <w:rPr>
          <w:rFonts w:ascii="Times New Roman" w:hAnsi="Times New Roman" w:cs="Times New Roman"/>
          <w:sz w:val="24"/>
          <w:szCs w:val="24"/>
        </w:rPr>
        <w:t>VERSO LA SANTITA’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090AED">
        <w:rPr>
          <w:rFonts w:ascii="Times New Roman" w:hAnsi="Times New Roman" w:cs="Times New Roman"/>
          <w:sz w:val="24"/>
          <w:szCs w:val="24"/>
        </w:rPr>
        <w:t>5</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090AED">
        <w:rPr>
          <w:rFonts w:ascii="Times New Roman" w:hAnsi="Times New Roman" w:cs="Times New Roman"/>
          <w:sz w:val="24"/>
          <w:szCs w:val="24"/>
        </w:rPr>
        <w:t>27</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090AED">
        <w:rPr>
          <w:rFonts w:ascii="Times New Roman" w:hAnsi="Times New Roman" w:cs="Times New Roman"/>
          <w:sz w:val="24"/>
          <w:szCs w:val="24"/>
        </w:rPr>
        <w:t>28</w:t>
      </w:r>
      <w:r>
        <w:rPr>
          <w:rFonts w:ascii="Times New Roman" w:hAnsi="Times New Roman" w:cs="Times New Roman"/>
          <w:sz w:val="24"/>
          <w:szCs w:val="24"/>
        </w:rPr>
        <w:t xml:space="preserve">    VITA DIOCESANA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090AED">
        <w:rPr>
          <w:rFonts w:ascii="Times New Roman" w:hAnsi="Times New Roman" w:cs="Times New Roman"/>
          <w:sz w:val="24"/>
          <w:szCs w:val="24"/>
        </w:rPr>
        <w:t>1</w:t>
      </w:r>
      <w:r>
        <w:rPr>
          <w:rFonts w:ascii="Times New Roman" w:hAnsi="Times New Roman" w:cs="Times New Roman"/>
          <w:sz w:val="24"/>
          <w:szCs w:val="24"/>
        </w:rPr>
        <w:tab/>
        <w:t>INFANZIA PERDUTA</w:t>
      </w:r>
    </w:p>
    <w:p w:rsidR="00090AED" w:rsidRDefault="00090AED" w:rsidP="002A3B07">
      <w:pPr>
        <w:spacing w:after="0" w:line="240" w:lineRule="atLeast"/>
        <w:jc w:val="both"/>
        <w:rPr>
          <w:rFonts w:ascii="Times New Roman" w:hAnsi="Times New Roman" w:cs="Times New Roman"/>
          <w:sz w:val="24"/>
          <w:szCs w:val="24"/>
        </w:rPr>
      </w:pPr>
    </w:p>
    <w:p w:rsidR="00090AED" w:rsidRDefault="00090AED"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33   IL GIUDIZIO DI DIO  </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35</w:t>
      </w:r>
      <w:r>
        <w:rPr>
          <w:rFonts w:ascii="Times New Roman" w:hAnsi="Times New Roman" w:cs="Times New Roman"/>
          <w:sz w:val="24"/>
          <w:szCs w:val="24"/>
        </w:rPr>
        <w:tab/>
        <w:t>FATTI SCONCERTANTI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090AED">
        <w:rPr>
          <w:rFonts w:ascii="Times New Roman" w:hAnsi="Times New Roman" w:cs="Times New Roman"/>
          <w:sz w:val="24"/>
          <w:szCs w:val="24"/>
        </w:rPr>
        <w:t>6</w:t>
      </w:r>
      <w:r>
        <w:rPr>
          <w:rFonts w:ascii="Times New Roman" w:hAnsi="Times New Roman" w:cs="Times New Roman"/>
          <w:sz w:val="24"/>
          <w:szCs w:val="24"/>
        </w:rPr>
        <w:tab/>
        <w:t>ANNIVERSARI LIETI</w:t>
      </w:r>
    </w:p>
    <w:p w:rsidR="002A3B07" w:rsidRDefault="002A3B07" w:rsidP="002A3B07">
      <w:pPr>
        <w:spacing w:after="0" w:line="240" w:lineRule="atLeast"/>
        <w:jc w:val="both"/>
        <w:rPr>
          <w:rFonts w:ascii="Times New Roman" w:hAnsi="Times New Roman" w:cs="Times New Roman"/>
          <w:sz w:val="24"/>
          <w:szCs w:val="24"/>
        </w:rPr>
      </w:pPr>
    </w:p>
    <w:p w:rsidR="00090AED"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090AED">
        <w:rPr>
          <w:rFonts w:ascii="Times New Roman" w:hAnsi="Times New Roman" w:cs="Times New Roman"/>
          <w:sz w:val="24"/>
          <w:szCs w:val="24"/>
        </w:rPr>
        <w:t>7</w:t>
      </w:r>
      <w:r>
        <w:rPr>
          <w:rFonts w:ascii="Times New Roman" w:hAnsi="Times New Roman" w:cs="Times New Roman"/>
          <w:sz w:val="24"/>
          <w:szCs w:val="24"/>
        </w:rPr>
        <w:tab/>
        <w:t xml:space="preserve"> </w:t>
      </w:r>
      <w:r w:rsidR="00090AED">
        <w:rPr>
          <w:rFonts w:ascii="Times New Roman" w:hAnsi="Times New Roman" w:cs="Times New Roman"/>
          <w:sz w:val="24"/>
          <w:szCs w:val="24"/>
        </w:rPr>
        <w:t>LO SPIRITO DELL’ARTE</w:t>
      </w:r>
    </w:p>
    <w:p w:rsidR="00090AED" w:rsidRDefault="00090AED" w:rsidP="002A3B07">
      <w:pPr>
        <w:spacing w:after="0" w:line="240" w:lineRule="atLeast"/>
        <w:jc w:val="both"/>
        <w:rPr>
          <w:rFonts w:ascii="Times New Roman" w:hAnsi="Times New Roman" w:cs="Times New Roman"/>
          <w:sz w:val="24"/>
          <w:szCs w:val="24"/>
        </w:rPr>
      </w:pPr>
    </w:p>
    <w:p w:rsidR="002A3B07" w:rsidRDefault="00090AED"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39    </w:t>
      </w:r>
      <w:r w:rsidR="002A3B07">
        <w:rPr>
          <w:rFonts w:ascii="Times New Roman" w:hAnsi="Times New Roman" w:cs="Times New Roman"/>
          <w:sz w:val="24"/>
          <w:szCs w:val="24"/>
        </w:rPr>
        <w:t>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40</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41</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777A53">
        <w:rPr>
          <w:rFonts w:ascii="Times New Roman" w:hAnsi="Times New Roman" w:cs="Times New Roman"/>
          <w:sz w:val="24"/>
          <w:szCs w:val="24"/>
        </w:rPr>
        <w:t>2</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rPr>
      </w:pPr>
    </w:p>
    <w:p w:rsidR="00AA5EB8" w:rsidRPr="00394067" w:rsidRDefault="00AA5EB8" w:rsidP="00AA5EB8">
      <w:pPr>
        <w:spacing w:after="0" w:line="240" w:lineRule="atLeast"/>
        <w:rPr>
          <w:rFonts w:ascii="Brush Script MT" w:hAnsi="Brush Script MT"/>
          <w:color w:val="FF0000"/>
          <w:sz w:val="96"/>
          <w:szCs w:val="96"/>
        </w:rPr>
      </w:pPr>
      <w:r>
        <w:rPr>
          <w:rFonts w:ascii="AR DECODE" w:eastAsia="Times New Roman" w:hAnsi="AR DECODE" w:cs="Times New Roman"/>
          <w:b/>
          <w:bCs/>
          <w:noProof/>
          <w:color w:val="7030A0"/>
          <w:sz w:val="72"/>
          <w:szCs w:val="72"/>
        </w:rPr>
        <w:lastRenderedPageBreak/>
        <w:drawing>
          <wp:anchor distT="0" distB="0" distL="114300" distR="114300" simplePos="0" relativeHeight="251759616" behindDoc="0" locked="0" layoutInCell="1" allowOverlap="1">
            <wp:simplePos x="0" y="0"/>
            <wp:positionH relativeFrom="column">
              <wp:posOffset>241935</wp:posOffset>
            </wp:positionH>
            <wp:positionV relativeFrom="paragraph">
              <wp:posOffset>-130175</wp:posOffset>
            </wp:positionV>
            <wp:extent cx="2733675" cy="1807210"/>
            <wp:effectExtent l="19050" t="0" r="9525" b="0"/>
            <wp:wrapSquare wrapText="bothSides"/>
            <wp:docPr id="8"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10" cstate="print"/>
                    <a:srcRect t="33871"/>
                    <a:stretch>
                      <a:fillRect/>
                    </a:stretch>
                  </pic:blipFill>
                  <pic:spPr bwMode="auto">
                    <a:xfrm>
                      <a:off x="0" y="0"/>
                      <a:ext cx="2733675" cy="1807210"/>
                    </a:xfrm>
                    <a:prstGeom prst="rect">
                      <a:avLst/>
                    </a:prstGeom>
                    <a:noFill/>
                    <a:ln w="9525">
                      <a:noFill/>
                      <a:miter lim="800000"/>
                      <a:headEnd/>
                      <a:tailEnd/>
                    </a:ln>
                  </pic:spPr>
                </pic:pic>
              </a:graphicData>
            </a:graphic>
          </wp:anchor>
        </w:drawing>
      </w:r>
      <w:r w:rsidRPr="00394067">
        <w:rPr>
          <w:rFonts w:ascii="Brush Script MT" w:hAnsi="Brush Script MT"/>
          <w:sz w:val="56"/>
          <w:szCs w:val="56"/>
        </w:rPr>
        <w:t xml:space="preserve">  </w:t>
      </w:r>
      <w:proofErr w:type="spellStart"/>
      <w:r w:rsidRPr="00394067">
        <w:rPr>
          <w:rFonts w:ascii="Brush Script MT" w:hAnsi="Brush Script MT"/>
          <w:color w:val="FF0000"/>
          <w:sz w:val="96"/>
          <w:szCs w:val="96"/>
        </w:rPr>
        <w:t>Familiars</w:t>
      </w:r>
      <w:proofErr w:type="spellEnd"/>
      <w:r w:rsidRPr="00394067">
        <w:rPr>
          <w:rFonts w:ascii="Brush Script MT" w:hAnsi="Brush Script MT"/>
          <w:color w:val="FF0000"/>
          <w:sz w:val="96"/>
          <w:szCs w:val="96"/>
        </w:rPr>
        <w:t xml:space="preserve"> </w:t>
      </w:r>
    </w:p>
    <w:p w:rsidR="00AA5EB8" w:rsidRPr="00394067" w:rsidRDefault="00AA5EB8" w:rsidP="00AA5EB8">
      <w:pPr>
        <w:spacing w:after="0" w:line="240" w:lineRule="atLeast"/>
        <w:rPr>
          <w:rFonts w:ascii="Brush Script MT" w:hAnsi="Brush Script MT"/>
          <w:color w:val="FF0000"/>
          <w:sz w:val="96"/>
          <w:szCs w:val="96"/>
        </w:rPr>
      </w:pPr>
      <w:r w:rsidRPr="00394067">
        <w:rPr>
          <w:rFonts w:ascii="Brush Script MT" w:hAnsi="Brush Script MT"/>
          <w:color w:val="FF0000"/>
          <w:sz w:val="96"/>
          <w:szCs w:val="96"/>
        </w:rPr>
        <w:t xml:space="preserve">    </w:t>
      </w:r>
      <w:proofErr w:type="spellStart"/>
      <w:r>
        <w:rPr>
          <w:rFonts w:ascii="Brush Script MT" w:hAnsi="Brush Script MT"/>
          <w:color w:val="FF0000"/>
          <w:sz w:val="96"/>
          <w:szCs w:val="96"/>
        </w:rPr>
        <w:t>C</w:t>
      </w:r>
      <w:r w:rsidRPr="00394067">
        <w:rPr>
          <w:rFonts w:ascii="Brush Script MT" w:hAnsi="Brush Script MT"/>
          <w:color w:val="FF0000"/>
          <w:sz w:val="96"/>
          <w:szCs w:val="96"/>
        </w:rPr>
        <w:t>onsortio</w:t>
      </w:r>
      <w:proofErr w:type="spellEnd"/>
    </w:p>
    <w:p w:rsidR="00DD4397" w:rsidRDefault="00DD4397" w:rsidP="00DD4397">
      <w:pPr>
        <w:shd w:val="clear" w:color="auto" w:fill="FFFFFF"/>
        <w:spacing w:after="0" w:line="240" w:lineRule="atLeast"/>
        <w:jc w:val="center"/>
        <w:rPr>
          <w:rFonts w:ascii="Times New Roman" w:eastAsia="Times New Roman" w:hAnsi="Times New Roman" w:cs="Times New Roman"/>
          <w:b/>
          <w:bCs/>
          <w:color w:val="000000"/>
          <w:sz w:val="24"/>
          <w:szCs w:val="24"/>
        </w:rPr>
      </w:pPr>
    </w:p>
    <w:p w:rsidR="00AA5EB8" w:rsidRDefault="00AA5EB8" w:rsidP="00AA5EB8">
      <w:pPr>
        <w:shd w:val="clear" w:color="auto" w:fill="FFFFFF"/>
        <w:spacing w:after="0" w:line="240" w:lineRule="atLeast"/>
        <w:jc w:val="center"/>
        <w:rPr>
          <w:rFonts w:ascii="Times New Roman" w:eastAsia="Times New Roman" w:hAnsi="Times New Roman" w:cs="Times New Roman"/>
          <w:b/>
          <w:bCs/>
          <w:color w:val="000000"/>
          <w:sz w:val="24"/>
          <w:szCs w:val="24"/>
        </w:rPr>
      </w:pPr>
    </w:p>
    <w:p w:rsidR="00DD4397" w:rsidRPr="00BF532A" w:rsidRDefault="00DD4397" w:rsidP="00AA5EB8">
      <w:pPr>
        <w:shd w:val="clear" w:color="auto" w:fill="FFFFFF"/>
        <w:spacing w:after="0" w:line="240" w:lineRule="atLeast"/>
        <w:jc w:val="center"/>
        <w:rPr>
          <w:rFonts w:ascii="Times New Roman" w:eastAsia="Times New Roman" w:hAnsi="Times New Roman" w:cs="Times New Roman"/>
          <w:color w:val="000000"/>
          <w:sz w:val="24"/>
          <w:szCs w:val="24"/>
        </w:rPr>
      </w:pPr>
      <w:r w:rsidRPr="00BF532A">
        <w:rPr>
          <w:rFonts w:ascii="Times New Roman" w:eastAsia="Times New Roman" w:hAnsi="Times New Roman" w:cs="Times New Roman"/>
          <w:b/>
          <w:bCs/>
          <w:color w:val="000000"/>
          <w:sz w:val="24"/>
          <w:szCs w:val="24"/>
        </w:rPr>
        <w:t>IL DISEGNO DI DIO SUL MATRIMONIO E SULLA FAMIGLIA</w:t>
      </w:r>
    </w:p>
    <w:p w:rsidR="00DD4397" w:rsidRDefault="00DD4397" w:rsidP="00AA5EB8">
      <w:pPr>
        <w:shd w:val="clear" w:color="auto" w:fill="FFFFFF"/>
        <w:spacing w:after="0" w:line="240" w:lineRule="atLeast"/>
        <w:rPr>
          <w:rFonts w:ascii="Times New Roman" w:eastAsia="Times New Roman" w:hAnsi="Times New Roman" w:cs="Times New Roman"/>
          <w:b/>
          <w:bCs/>
          <w:i/>
          <w:iCs/>
          <w:color w:val="000000"/>
          <w:sz w:val="24"/>
          <w:szCs w:val="24"/>
        </w:rPr>
      </w:pPr>
    </w:p>
    <w:p w:rsidR="00DD4397" w:rsidRPr="00BF532A" w:rsidRDefault="00DD4397" w:rsidP="00AA5EB8">
      <w:pPr>
        <w:shd w:val="clear" w:color="auto" w:fill="FFFFFF"/>
        <w:spacing w:after="0" w:line="240" w:lineRule="atLeast"/>
        <w:jc w:val="center"/>
        <w:rPr>
          <w:rFonts w:ascii="Times New Roman" w:eastAsia="Times New Roman" w:hAnsi="Times New Roman" w:cs="Times New Roman"/>
          <w:color w:val="000000"/>
          <w:sz w:val="24"/>
          <w:szCs w:val="24"/>
        </w:rPr>
      </w:pPr>
      <w:r w:rsidRPr="00BF532A">
        <w:rPr>
          <w:rFonts w:ascii="Times New Roman" w:eastAsia="Times New Roman" w:hAnsi="Times New Roman" w:cs="Times New Roman"/>
          <w:b/>
          <w:bCs/>
          <w:iCs/>
          <w:color w:val="000000"/>
          <w:sz w:val="24"/>
          <w:szCs w:val="24"/>
        </w:rPr>
        <w:t>L'uomo immagine di Dio Amore</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b/>
          <w:i/>
          <w:sz w:val="24"/>
          <w:szCs w:val="24"/>
        </w:rPr>
      </w:pPr>
      <w:r w:rsidRPr="00BF532A">
        <w:rPr>
          <w:rFonts w:ascii="Times New Roman" w:eastAsia="Times New Roman" w:hAnsi="Times New Roman" w:cs="Times New Roman"/>
          <w:i/>
          <w:sz w:val="24"/>
          <w:szCs w:val="24"/>
        </w:rPr>
        <w:t>“Dio ha creato l'uomo a sua immagine e somiglianza (cfr. </w:t>
      </w:r>
      <w:proofErr w:type="spellStart"/>
      <w:r w:rsidRPr="00BF532A">
        <w:rPr>
          <w:rFonts w:ascii="Times New Roman" w:eastAsia="Times New Roman" w:hAnsi="Times New Roman" w:cs="Times New Roman"/>
          <w:i/>
          <w:iCs/>
          <w:sz w:val="24"/>
          <w:szCs w:val="24"/>
        </w:rPr>
        <w:t>Gen</w:t>
      </w:r>
      <w:proofErr w:type="spellEnd"/>
      <w:r w:rsidRPr="00BF532A">
        <w:rPr>
          <w:rFonts w:ascii="Times New Roman" w:eastAsia="Times New Roman" w:hAnsi="Times New Roman" w:cs="Times New Roman"/>
          <w:i/>
          <w:sz w:val="24"/>
          <w:szCs w:val="24"/>
        </w:rPr>
        <w:t> 1,26s): chiamandolo all'esistenza per amore, l'ha chiamato nello stesso tempo all'amore. Dio è amore (1</w:t>
      </w:r>
      <w:r w:rsidRPr="00BF532A">
        <w:rPr>
          <w:rFonts w:ascii="Times New Roman" w:eastAsia="Times New Roman" w:hAnsi="Times New Roman" w:cs="Times New Roman"/>
          <w:i/>
          <w:iCs/>
          <w:sz w:val="24"/>
          <w:szCs w:val="24"/>
        </w:rPr>
        <w:t>Gv </w:t>
      </w:r>
      <w:r w:rsidRPr="00BF532A">
        <w:rPr>
          <w:rFonts w:ascii="Times New Roman" w:eastAsia="Times New Roman" w:hAnsi="Times New Roman" w:cs="Times New Roman"/>
          <w:i/>
          <w:sz w:val="24"/>
          <w:szCs w:val="24"/>
        </w:rPr>
        <w:t>4,8) e vive in se stesso un mistero di comunione personale d'amore. Creandola a sua immagine e continuamente conservandola nell'essere, Dio iscrive nell'umanità dell'uomo e della donna la vocazione, e quindi la capacità e la responsabilità dell'amore e della comunione (cfr. «</w:t>
      </w:r>
      <w:proofErr w:type="spellStart"/>
      <w:r w:rsidR="0066105A" w:rsidRPr="00BF532A">
        <w:rPr>
          <w:rFonts w:ascii="Times New Roman" w:eastAsia="Times New Roman" w:hAnsi="Times New Roman" w:cs="Times New Roman"/>
          <w:i/>
          <w:iCs/>
          <w:sz w:val="24"/>
          <w:szCs w:val="24"/>
        </w:rPr>
        <w:fldChar w:fldCharType="begin"/>
      </w:r>
      <w:r w:rsidRPr="00BF532A">
        <w:rPr>
          <w:rFonts w:ascii="Times New Roman" w:eastAsia="Times New Roman" w:hAnsi="Times New Roman" w:cs="Times New Roman"/>
          <w:i/>
          <w:iCs/>
          <w:sz w:val="24"/>
          <w:szCs w:val="24"/>
        </w:rPr>
        <w:instrText xml:space="preserve"> HYPERLINK "http://www.vatican.va/archive/hist_councils/ii_vatican_council/documents/vat-ii_const_19651207_gaudium-et-spes_it.html" </w:instrText>
      </w:r>
      <w:r w:rsidR="0066105A" w:rsidRPr="00BF532A">
        <w:rPr>
          <w:rFonts w:ascii="Times New Roman" w:eastAsia="Times New Roman" w:hAnsi="Times New Roman" w:cs="Times New Roman"/>
          <w:i/>
          <w:iCs/>
          <w:sz w:val="24"/>
          <w:szCs w:val="24"/>
        </w:rPr>
        <w:fldChar w:fldCharType="separate"/>
      </w:r>
      <w:r w:rsidRPr="00BF532A">
        <w:rPr>
          <w:rFonts w:ascii="Times New Roman" w:eastAsia="Times New Roman" w:hAnsi="Times New Roman" w:cs="Times New Roman"/>
          <w:i/>
          <w:iCs/>
          <w:sz w:val="24"/>
          <w:szCs w:val="24"/>
          <w:u w:val="single"/>
        </w:rPr>
        <w:t>Gaudium</w:t>
      </w:r>
      <w:proofErr w:type="spellEnd"/>
      <w:r w:rsidRPr="00BF532A">
        <w:rPr>
          <w:rFonts w:ascii="Times New Roman" w:eastAsia="Times New Roman" w:hAnsi="Times New Roman" w:cs="Times New Roman"/>
          <w:i/>
          <w:iCs/>
          <w:sz w:val="24"/>
          <w:szCs w:val="24"/>
          <w:u w:val="single"/>
        </w:rPr>
        <w:t xml:space="preserve"> et </w:t>
      </w:r>
      <w:proofErr w:type="spellStart"/>
      <w:r w:rsidRPr="00BF532A">
        <w:rPr>
          <w:rFonts w:ascii="Times New Roman" w:eastAsia="Times New Roman" w:hAnsi="Times New Roman" w:cs="Times New Roman"/>
          <w:i/>
          <w:iCs/>
          <w:sz w:val="24"/>
          <w:szCs w:val="24"/>
          <w:u w:val="single"/>
        </w:rPr>
        <w:t>Spes</w:t>
      </w:r>
      <w:proofErr w:type="spellEnd"/>
      <w:r w:rsidR="0066105A" w:rsidRPr="00BF532A">
        <w:rPr>
          <w:rFonts w:ascii="Times New Roman" w:eastAsia="Times New Roman" w:hAnsi="Times New Roman" w:cs="Times New Roman"/>
          <w:i/>
          <w:iCs/>
          <w:sz w:val="24"/>
          <w:szCs w:val="24"/>
        </w:rPr>
        <w:fldChar w:fldCharType="end"/>
      </w:r>
      <w:r w:rsidRPr="00BF532A">
        <w:rPr>
          <w:rFonts w:ascii="Times New Roman" w:eastAsia="Times New Roman" w:hAnsi="Times New Roman" w:cs="Times New Roman"/>
          <w:i/>
          <w:sz w:val="24"/>
          <w:szCs w:val="24"/>
        </w:rPr>
        <w:t xml:space="preserve">», 12). </w:t>
      </w:r>
      <w:r w:rsidRPr="00BF532A">
        <w:rPr>
          <w:rFonts w:ascii="Times New Roman" w:eastAsia="Times New Roman" w:hAnsi="Times New Roman" w:cs="Times New Roman"/>
          <w:b/>
          <w:i/>
          <w:sz w:val="24"/>
          <w:szCs w:val="24"/>
        </w:rPr>
        <w:t>L'amore è, pertanto, la fondamentale e nativa vocazione di ogni essere umano.</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i/>
          <w:sz w:val="24"/>
          <w:szCs w:val="24"/>
        </w:rPr>
      </w:pPr>
      <w:r w:rsidRPr="00BF532A">
        <w:rPr>
          <w:rFonts w:ascii="Times New Roman" w:eastAsia="Times New Roman" w:hAnsi="Times New Roman" w:cs="Times New Roman"/>
          <w:i/>
          <w:sz w:val="24"/>
          <w:szCs w:val="24"/>
        </w:rPr>
        <w:t>In quanto spirito incarnato, cioè anima che si esprime nel corpo e corpo informato da uno spirito immortale, l'uomo è chiamato all'amore in questa sua totalità unificata. L'amore abbraccia anche il corpo umano e il corpo è reso partecipe dell'amore spirituale</w:t>
      </w:r>
      <w:r>
        <w:rPr>
          <w:rFonts w:ascii="Times New Roman" w:eastAsia="Times New Roman" w:hAnsi="Times New Roman" w:cs="Times New Roman"/>
          <w:i/>
          <w:sz w:val="24"/>
          <w:szCs w:val="24"/>
        </w:rPr>
        <w:t>”</w:t>
      </w:r>
      <w:r w:rsidRPr="00BF532A">
        <w:rPr>
          <w:rFonts w:ascii="Times New Roman" w:eastAsia="Times New Roman" w:hAnsi="Times New Roman" w:cs="Times New Roman"/>
          <w:i/>
          <w:sz w:val="24"/>
          <w:szCs w:val="24"/>
        </w:rPr>
        <w:t>.</w:t>
      </w: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BF532A">
        <w:rPr>
          <w:rFonts w:ascii="Times New Roman" w:eastAsia="Times New Roman" w:hAnsi="Times New Roman" w:cs="Times New Roman"/>
          <w:i/>
          <w:color w:val="000000"/>
          <w:sz w:val="24"/>
          <w:szCs w:val="24"/>
        </w:rPr>
        <w:t xml:space="preserve">La Rivelazione cristiana conosce due modi specifici di realizzare la vocazione della persona umana, nella sua interezza, all'amore: </w:t>
      </w:r>
      <w:r w:rsidRPr="00AA222C">
        <w:rPr>
          <w:rFonts w:ascii="Times New Roman" w:eastAsia="Times New Roman" w:hAnsi="Times New Roman" w:cs="Times New Roman"/>
          <w:b/>
          <w:i/>
          <w:color w:val="000000"/>
          <w:sz w:val="24"/>
          <w:szCs w:val="24"/>
        </w:rPr>
        <w:t>il Matrimonio</w:t>
      </w:r>
      <w:r w:rsidRPr="00BF532A">
        <w:rPr>
          <w:rFonts w:ascii="Times New Roman" w:eastAsia="Times New Roman" w:hAnsi="Times New Roman" w:cs="Times New Roman"/>
          <w:i/>
          <w:color w:val="000000"/>
          <w:sz w:val="24"/>
          <w:szCs w:val="24"/>
        </w:rPr>
        <w:t xml:space="preserve"> e </w:t>
      </w:r>
      <w:r w:rsidRPr="00AA222C">
        <w:rPr>
          <w:rFonts w:ascii="Times New Roman" w:eastAsia="Times New Roman" w:hAnsi="Times New Roman" w:cs="Times New Roman"/>
          <w:b/>
          <w:i/>
          <w:color w:val="000000"/>
          <w:sz w:val="24"/>
          <w:szCs w:val="24"/>
        </w:rPr>
        <w:t>la Verginità</w:t>
      </w:r>
      <w:r w:rsidRPr="00BF532A">
        <w:rPr>
          <w:rFonts w:ascii="Times New Roman" w:eastAsia="Times New Roman" w:hAnsi="Times New Roman" w:cs="Times New Roman"/>
          <w:i/>
          <w:color w:val="000000"/>
          <w:sz w:val="24"/>
          <w:szCs w:val="24"/>
        </w:rPr>
        <w:t>. Sia l'uno che l'altra nella forma loro propria, sono una concretizzazione della verità più profonda dell'uomo, del suo «essere ad immagine di Dio».</w:t>
      </w:r>
    </w:p>
    <w:p w:rsidR="00DD4397" w:rsidRPr="00BF532A" w:rsidRDefault="00DD4397" w:rsidP="00AA5EB8">
      <w:pPr>
        <w:shd w:val="clear" w:color="auto" w:fill="FFFFFF"/>
        <w:spacing w:after="0" w:line="240" w:lineRule="atLeast"/>
        <w:jc w:val="center"/>
        <w:rPr>
          <w:rFonts w:ascii="Times New Roman" w:eastAsia="Times New Roman" w:hAnsi="Times New Roman" w:cs="Times New Roman"/>
          <w:b/>
          <w:color w:val="000000"/>
          <w:sz w:val="24"/>
          <w:szCs w:val="24"/>
        </w:rPr>
      </w:pPr>
      <w:r w:rsidRPr="00BF532A">
        <w:rPr>
          <w:rFonts w:ascii="Times New Roman" w:eastAsia="Times New Roman" w:hAnsi="Times New Roman" w:cs="Times New Roman"/>
          <w:b/>
          <w:color w:val="000000"/>
          <w:sz w:val="24"/>
          <w:szCs w:val="24"/>
        </w:rPr>
        <w:t>L’amore sponsale santifica il corpo</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w:t>
      </w:r>
      <w:r w:rsidRPr="00BF532A">
        <w:rPr>
          <w:rFonts w:ascii="Times New Roman" w:eastAsia="Times New Roman" w:hAnsi="Times New Roman" w:cs="Times New Roman"/>
          <w:i/>
          <w:color w:val="000000"/>
          <w:sz w:val="24"/>
          <w:szCs w:val="24"/>
        </w:rPr>
        <w:t xml:space="preserve">Di conseguenza la sessualità, mediante la quale l'uomo e la donna si donano l'uno all'altra con gli atti propri ed esclusivi degli sposi, non è affatto qualcosa di puramente biologico, ma riguarda l'intimo nucleo della persona umana come tale. </w:t>
      </w:r>
      <w:r w:rsidRPr="00AC639A">
        <w:rPr>
          <w:rFonts w:ascii="Times New Roman" w:eastAsia="Times New Roman" w:hAnsi="Times New Roman" w:cs="Times New Roman"/>
          <w:b/>
          <w:i/>
          <w:color w:val="000000"/>
          <w:sz w:val="24"/>
          <w:szCs w:val="24"/>
        </w:rPr>
        <w:t>Essa si realizza in modo veramente umano, solo se è parte integrale dell'amore con cui l'uomo e la donna si impegnano totalmente l'uno verso l'altra fino alla morte.</w:t>
      </w:r>
      <w:r w:rsidRPr="00BF532A">
        <w:rPr>
          <w:rFonts w:ascii="Times New Roman" w:eastAsia="Times New Roman" w:hAnsi="Times New Roman" w:cs="Times New Roman"/>
          <w:i/>
          <w:color w:val="000000"/>
          <w:sz w:val="24"/>
          <w:szCs w:val="24"/>
        </w:rPr>
        <w:t xml:space="preserve"> La donazione fisica totale sarebbe menzogna se non fosse segno e frutto della donazione personale totale, nella quale tutta la persona, anche nella sua dimensione temporale, è presente: se la persona si riservasse qualcosa o la possibilità di decidere altrimenti per il futuro, già per questo essa non si donerebbe totalmente.</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BF532A">
        <w:rPr>
          <w:rFonts w:ascii="Times New Roman" w:eastAsia="Times New Roman" w:hAnsi="Times New Roman" w:cs="Times New Roman"/>
          <w:i/>
          <w:color w:val="000000"/>
          <w:sz w:val="24"/>
          <w:szCs w:val="24"/>
        </w:rPr>
        <w:t xml:space="preserve">Questa totalità, richiesta dall'amore coniugale, corrisponde anche alle esigenze di una </w:t>
      </w:r>
      <w:r w:rsidRPr="00AC639A">
        <w:rPr>
          <w:rFonts w:ascii="Times New Roman" w:eastAsia="Times New Roman" w:hAnsi="Times New Roman" w:cs="Times New Roman"/>
          <w:b/>
          <w:i/>
          <w:color w:val="000000"/>
          <w:sz w:val="24"/>
          <w:szCs w:val="24"/>
        </w:rPr>
        <w:t>fecondità responsabile</w:t>
      </w:r>
      <w:r w:rsidRPr="00BF532A">
        <w:rPr>
          <w:rFonts w:ascii="Times New Roman" w:eastAsia="Times New Roman" w:hAnsi="Times New Roman" w:cs="Times New Roman"/>
          <w:i/>
          <w:color w:val="000000"/>
          <w:sz w:val="24"/>
          <w:szCs w:val="24"/>
        </w:rPr>
        <w:t xml:space="preserve">, la quale, volta come è a generare un essere umano, supera per sua natura l'ordine puramente biologico, ed investe un insieme di valori personali, per la cui armoniosa crescita è </w:t>
      </w:r>
      <w:r w:rsidRPr="00AC639A">
        <w:rPr>
          <w:rFonts w:ascii="Times New Roman" w:eastAsia="Times New Roman" w:hAnsi="Times New Roman" w:cs="Times New Roman"/>
          <w:b/>
          <w:i/>
          <w:color w:val="000000"/>
          <w:sz w:val="24"/>
          <w:szCs w:val="24"/>
        </w:rPr>
        <w:t>necessario il perdurante e concorde contributo di entrambi i genitori.</w:t>
      </w: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AC639A">
        <w:rPr>
          <w:rFonts w:ascii="Times New Roman" w:eastAsia="Times New Roman" w:hAnsi="Times New Roman" w:cs="Times New Roman"/>
          <w:b/>
          <w:i/>
          <w:color w:val="000000"/>
          <w:sz w:val="24"/>
          <w:szCs w:val="24"/>
        </w:rPr>
        <w:t>Il «luogo» unico, che rende possibile questa donazione secondo l'intera sua verità, è il matrimonio, ossia il patto di amore coniugale o scelta cosciente e libera, con la quale l'uomo e la donna accolgono l'intima comunità di vita e d'amore, voluta da Dio stesso (</w:t>
      </w:r>
      <w:r w:rsidRPr="00AC639A">
        <w:rPr>
          <w:rFonts w:ascii="Times New Roman" w:eastAsia="Times New Roman" w:hAnsi="Times New Roman" w:cs="Times New Roman"/>
          <w:i/>
          <w:color w:val="000000"/>
          <w:sz w:val="24"/>
          <w:szCs w:val="24"/>
        </w:rPr>
        <w:t>cfr.</w:t>
      </w:r>
      <w:r w:rsidRPr="00AC639A">
        <w:rPr>
          <w:rFonts w:ascii="Times New Roman" w:eastAsia="Times New Roman" w:hAnsi="Times New Roman" w:cs="Times New Roman"/>
          <w:b/>
          <w:i/>
          <w:color w:val="000000"/>
          <w:sz w:val="24"/>
          <w:szCs w:val="24"/>
        </w:rPr>
        <w:t xml:space="preserve"> </w:t>
      </w:r>
      <w:r w:rsidRPr="00AC639A">
        <w:rPr>
          <w:rFonts w:ascii="Times New Roman" w:eastAsia="Times New Roman" w:hAnsi="Times New Roman" w:cs="Times New Roman"/>
          <w:i/>
          <w:color w:val="000000"/>
          <w:sz w:val="24"/>
          <w:szCs w:val="24"/>
        </w:rPr>
        <w:t>«</w:t>
      </w:r>
      <w:proofErr w:type="spellStart"/>
      <w:r w:rsidR="0066105A" w:rsidRPr="00AC639A">
        <w:rPr>
          <w:rFonts w:ascii="Times New Roman" w:eastAsia="Times New Roman" w:hAnsi="Times New Roman" w:cs="Times New Roman"/>
          <w:i/>
          <w:iCs/>
          <w:color w:val="000000"/>
          <w:sz w:val="24"/>
          <w:szCs w:val="24"/>
        </w:rPr>
        <w:fldChar w:fldCharType="begin"/>
      </w:r>
      <w:r w:rsidRPr="00AC639A">
        <w:rPr>
          <w:rFonts w:ascii="Times New Roman" w:eastAsia="Times New Roman" w:hAnsi="Times New Roman" w:cs="Times New Roman"/>
          <w:i/>
          <w:iCs/>
          <w:color w:val="000000"/>
          <w:sz w:val="24"/>
          <w:szCs w:val="24"/>
        </w:rPr>
        <w:instrText xml:space="preserve"> HYPERLINK "http://www.vatican.va/archive/hist_councils/ii_vatican_council/documents/vat-ii_const_19651207_gaudium-et-spes_it.html" </w:instrText>
      </w:r>
      <w:r w:rsidR="0066105A" w:rsidRPr="00AC639A">
        <w:rPr>
          <w:rFonts w:ascii="Times New Roman" w:eastAsia="Times New Roman" w:hAnsi="Times New Roman" w:cs="Times New Roman"/>
          <w:i/>
          <w:iCs/>
          <w:color w:val="000000"/>
          <w:sz w:val="24"/>
          <w:szCs w:val="24"/>
        </w:rPr>
        <w:fldChar w:fldCharType="separate"/>
      </w:r>
      <w:r w:rsidRPr="00AC639A">
        <w:rPr>
          <w:rFonts w:ascii="Times New Roman" w:eastAsia="Times New Roman" w:hAnsi="Times New Roman" w:cs="Times New Roman"/>
          <w:i/>
          <w:iCs/>
          <w:color w:val="000000"/>
          <w:sz w:val="24"/>
          <w:szCs w:val="24"/>
          <w:u w:val="single"/>
        </w:rPr>
        <w:t>Gaudium</w:t>
      </w:r>
      <w:proofErr w:type="spellEnd"/>
      <w:r w:rsidRPr="00AC639A">
        <w:rPr>
          <w:rFonts w:ascii="Times New Roman" w:eastAsia="Times New Roman" w:hAnsi="Times New Roman" w:cs="Times New Roman"/>
          <w:i/>
          <w:iCs/>
          <w:color w:val="000000"/>
          <w:sz w:val="24"/>
          <w:szCs w:val="24"/>
          <w:u w:val="single"/>
        </w:rPr>
        <w:t xml:space="preserve"> et </w:t>
      </w:r>
      <w:proofErr w:type="spellStart"/>
      <w:r w:rsidRPr="00AC639A">
        <w:rPr>
          <w:rFonts w:ascii="Times New Roman" w:eastAsia="Times New Roman" w:hAnsi="Times New Roman" w:cs="Times New Roman"/>
          <w:i/>
          <w:iCs/>
          <w:color w:val="000000"/>
          <w:sz w:val="24"/>
          <w:szCs w:val="24"/>
          <w:u w:val="single"/>
        </w:rPr>
        <w:t>Spes</w:t>
      </w:r>
      <w:proofErr w:type="spellEnd"/>
      <w:r w:rsidR="0066105A" w:rsidRPr="00AC639A">
        <w:rPr>
          <w:rFonts w:ascii="Times New Roman" w:eastAsia="Times New Roman" w:hAnsi="Times New Roman" w:cs="Times New Roman"/>
          <w:i/>
          <w:iCs/>
          <w:color w:val="000000"/>
          <w:sz w:val="24"/>
          <w:szCs w:val="24"/>
        </w:rPr>
        <w:fldChar w:fldCharType="end"/>
      </w:r>
      <w:r w:rsidRPr="00AC639A">
        <w:rPr>
          <w:rFonts w:ascii="Times New Roman" w:eastAsia="Times New Roman" w:hAnsi="Times New Roman" w:cs="Times New Roman"/>
          <w:i/>
          <w:color w:val="000000"/>
          <w:sz w:val="24"/>
          <w:szCs w:val="24"/>
        </w:rPr>
        <w:t>», 48), che solo in questa luce manifesta il suo vero significato. L'istituzione matrimoniale</w:t>
      </w:r>
      <w:r w:rsidRPr="00BF532A">
        <w:rPr>
          <w:rFonts w:ascii="Times New Roman" w:eastAsia="Times New Roman" w:hAnsi="Times New Roman" w:cs="Times New Roman"/>
          <w:i/>
          <w:color w:val="000000"/>
          <w:sz w:val="24"/>
          <w:szCs w:val="24"/>
        </w:rPr>
        <w:t xml:space="preserve"> non è una indebita ingerenza della società o dell'autorità, ne l'imposizione estrinseca di una forma, ma esigenza interiore del patto d'amore coniugale che pubblicamente si afferma come unico ed esclusivo perché sia vissuta così la piena fedeltà al disegno di Dio Creatore. Questa fedeltà, lungi dal mortificare la libertà della persona, la pone al sicuro da ogni soggettivismo e relativismo, la fa partecipe della Sapienza creatrice.</w:t>
      </w:r>
    </w:p>
    <w:p w:rsidR="00AA5EB8" w:rsidRDefault="00AA5EB8" w:rsidP="00AA5EB8">
      <w:pPr>
        <w:shd w:val="clear" w:color="auto" w:fill="FFFFFF"/>
        <w:tabs>
          <w:tab w:val="left" w:pos="4275"/>
        </w:tabs>
        <w:spacing w:after="0" w:line="240" w:lineRule="atLeast"/>
        <w:ind w:firstLine="708"/>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ab/>
      </w:r>
    </w:p>
    <w:p w:rsidR="00DD4397" w:rsidRPr="00AC639A" w:rsidRDefault="00DD4397" w:rsidP="00AA5EB8">
      <w:pPr>
        <w:shd w:val="clear" w:color="auto" w:fill="FFFFFF"/>
        <w:tabs>
          <w:tab w:val="left" w:pos="4275"/>
        </w:tabs>
        <w:spacing w:after="0" w:line="240" w:lineRule="atLeast"/>
        <w:ind w:firstLine="708"/>
        <w:jc w:val="both"/>
        <w:rPr>
          <w:rFonts w:ascii="Times New Roman" w:eastAsia="Times New Roman" w:hAnsi="Times New Roman" w:cs="Times New Roman"/>
          <w:color w:val="000000"/>
          <w:sz w:val="24"/>
          <w:szCs w:val="24"/>
        </w:rPr>
      </w:pPr>
      <w:r w:rsidRPr="00AC639A">
        <w:rPr>
          <w:rFonts w:ascii="Times New Roman" w:eastAsia="Times New Roman" w:hAnsi="Times New Roman" w:cs="Times New Roman"/>
          <w:b/>
          <w:bCs/>
          <w:iCs/>
          <w:color w:val="000000"/>
          <w:sz w:val="24"/>
          <w:szCs w:val="24"/>
        </w:rPr>
        <w:t>Il matrimonio e la comunione tra Dio e gli uomini</w:t>
      </w:r>
    </w:p>
    <w:p w:rsidR="00DD4397" w:rsidRPr="00AC639A"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AC639A">
        <w:rPr>
          <w:rFonts w:ascii="Times New Roman" w:eastAsia="Times New Roman" w:hAnsi="Times New Roman" w:cs="Times New Roman"/>
          <w:i/>
          <w:color w:val="000000"/>
          <w:sz w:val="24"/>
          <w:szCs w:val="24"/>
        </w:rPr>
        <w:lastRenderedPageBreak/>
        <w:t>La comunione d'amore tra Dio e gli uomini, contenuto fondamentale della Rivelazione e dell'esperienza di fede di Israele, trova una significativa espressione nell'alleanza sponsale, che si instaura tra l'uomo e la donna.</w:t>
      </w:r>
    </w:p>
    <w:p w:rsidR="00DD4397" w:rsidRPr="00AA222C"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16"/>
          <w:szCs w:val="16"/>
        </w:rPr>
      </w:pPr>
      <w:r w:rsidRPr="00AC639A">
        <w:rPr>
          <w:rFonts w:ascii="Times New Roman" w:eastAsia="Times New Roman" w:hAnsi="Times New Roman" w:cs="Times New Roman"/>
          <w:i/>
          <w:color w:val="000000"/>
          <w:sz w:val="24"/>
          <w:szCs w:val="24"/>
        </w:rPr>
        <w:t xml:space="preserve">E' per questo che la parola centrale della Rivelazione, «(Dio ama il suo popolo», viene pronunciata anche attraverso le parole vive e concrete con cui l'uomo e la donna si dicono il loro amore coniugale. Il loro vincolo di amore diventa l'immagine e il simbolo dell'Alleanza che unisce Dio e il suo popolo </w:t>
      </w:r>
      <w:r w:rsidRPr="00AA222C">
        <w:rPr>
          <w:rFonts w:ascii="Times New Roman" w:eastAsia="Times New Roman" w:hAnsi="Times New Roman" w:cs="Times New Roman"/>
          <w:i/>
          <w:color w:val="000000"/>
          <w:sz w:val="16"/>
          <w:szCs w:val="16"/>
        </w:rPr>
        <w:t>(cfr. ad es. </w:t>
      </w:r>
      <w:r w:rsidRPr="00AA222C">
        <w:rPr>
          <w:rFonts w:ascii="Times New Roman" w:eastAsia="Times New Roman" w:hAnsi="Times New Roman" w:cs="Times New Roman"/>
          <w:i/>
          <w:iCs/>
          <w:color w:val="000000"/>
          <w:sz w:val="16"/>
          <w:szCs w:val="16"/>
        </w:rPr>
        <w:t>Os</w:t>
      </w:r>
      <w:r w:rsidRPr="00AA222C">
        <w:rPr>
          <w:rFonts w:ascii="Times New Roman" w:eastAsia="Times New Roman" w:hAnsi="Times New Roman" w:cs="Times New Roman"/>
          <w:i/>
          <w:color w:val="000000"/>
          <w:sz w:val="16"/>
          <w:szCs w:val="16"/>
        </w:rPr>
        <w:t> 2,21; </w:t>
      </w:r>
      <w:proofErr w:type="spellStart"/>
      <w:r w:rsidRPr="00AA222C">
        <w:rPr>
          <w:rFonts w:ascii="Times New Roman" w:eastAsia="Times New Roman" w:hAnsi="Times New Roman" w:cs="Times New Roman"/>
          <w:i/>
          <w:iCs/>
          <w:color w:val="000000"/>
          <w:sz w:val="16"/>
          <w:szCs w:val="16"/>
        </w:rPr>
        <w:t>Ger</w:t>
      </w:r>
      <w:proofErr w:type="spellEnd"/>
      <w:r w:rsidRPr="00AA222C">
        <w:rPr>
          <w:rFonts w:ascii="Times New Roman" w:eastAsia="Times New Roman" w:hAnsi="Times New Roman" w:cs="Times New Roman"/>
          <w:i/>
          <w:color w:val="000000"/>
          <w:sz w:val="16"/>
          <w:szCs w:val="16"/>
        </w:rPr>
        <w:t> 3,6-13; </w:t>
      </w:r>
      <w:proofErr w:type="spellStart"/>
      <w:r w:rsidRPr="00AA222C">
        <w:rPr>
          <w:rFonts w:ascii="Times New Roman" w:eastAsia="Times New Roman" w:hAnsi="Times New Roman" w:cs="Times New Roman"/>
          <w:i/>
          <w:iCs/>
          <w:color w:val="000000"/>
          <w:sz w:val="16"/>
          <w:szCs w:val="16"/>
        </w:rPr>
        <w:t>Is</w:t>
      </w:r>
      <w:proofErr w:type="spellEnd"/>
      <w:r w:rsidRPr="00AA222C">
        <w:rPr>
          <w:rFonts w:ascii="Times New Roman" w:eastAsia="Times New Roman" w:hAnsi="Times New Roman" w:cs="Times New Roman"/>
          <w:i/>
          <w:color w:val="000000"/>
          <w:sz w:val="16"/>
          <w:szCs w:val="16"/>
        </w:rPr>
        <w:t> 54).</w:t>
      </w:r>
      <w:r w:rsidRPr="00AA222C">
        <w:rPr>
          <w:rFonts w:ascii="Times New Roman" w:eastAsia="Times New Roman" w:hAnsi="Times New Roman" w:cs="Times New Roman"/>
          <w:i/>
          <w:color w:val="000000"/>
          <w:sz w:val="24"/>
          <w:szCs w:val="24"/>
        </w:rPr>
        <w:t xml:space="preserve"> E lo stesso peccato, che può ferire il patto coniugale diventa immagine dell'infedeltà</w:t>
      </w:r>
      <w:r w:rsidRPr="00AC639A">
        <w:rPr>
          <w:rFonts w:ascii="Times New Roman" w:eastAsia="Times New Roman" w:hAnsi="Times New Roman" w:cs="Times New Roman"/>
          <w:i/>
          <w:color w:val="000000"/>
          <w:sz w:val="24"/>
          <w:szCs w:val="24"/>
        </w:rPr>
        <w:t xml:space="preserve"> del popolo al suo Dio: l'idolatria e prostituzione (</w:t>
      </w:r>
      <w:r w:rsidRPr="00AA222C">
        <w:rPr>
          <w:rFonts w:ascii="Times New Roman" w:eastAsia="Times New Roman" w:hAnsi="Times New Roman" w:cs="Times New Roman"/>
          <w:i/>
          <w:color w:val="000000"/>
          <w:sz w:val="16"/>
          <w:szCs w:val="16"/>
        </w:rPr>
        <w:t>cfr. </w:t>
      </w:r>
      <w:proofErr w:type="spellStart"/>
      <w:r w:rsidRPr="00AA222C">
        <w:rPr>
          <w:rFonts w:ascii="Times New Roman" w:eastAsia="Times New Roman" w:hAnsi="Times New Roman" w:cs="Times New Roman"/>
          <w:i/>
          <w:iCs/>
          <w:color w:val="000000"/>
          <w:sz w:val="16"/>
          <w:szCs w:val="16"/>
        </w:rPr>
        <w:t>Ez</w:t>
      </w:r>
      <w:proofErr w:type="spellEnd"/>
      <w:r w:rsidRPr="00AA222C">
        <w:rPr>
          <w:rFonts w:ascii="Times New Roman" w:eastAsia="Times New Roman" w:hAnsi="Times New Roman" w:cs="Times New Roman"/>
          <w:i/>
          <w:color w:val="000000"/>
          <w:sz w:val="16"/>
          <w:szCs w:val="16"/>
        </w:rPr>
        <w:t> 16,25),</w:t>
      </w:r>
      <w:r w:rsidRPr="00AC639A">
        <w:rPr>
          <w:rFonts w:ascii="Times New Roman" w:eastAsia="Times New Roman" w:hAnsi="Times New Roman" w:cs="Times New Roman"/>
          <w:i/>
          <w:color w:val="000000"/>
          <w:sz w:val="24"/>
          <w:szCs w:val="24"/>
        </w:rPr>
        <w:t xml:space="preserve"> l'infedeltà è adulterio, la disobbedienza alla legge e abbandono dell'amore sponsale del Signore. Ma l'infedeltà di Israele non distrugge la fedeltà eterna del Signore e, pertanto, l'amore sempre fedele di Dio si pone come esemplare delle relazioni di amore fedele che devono esistere tra gli sposi </w:t>
      </w:r>
      <w:r w:rsidRPr="00AA222C">
        <w:rPr>
          <w:rFonts w:ascii="Times New Roman" w:eastAsia="Times New Roman" w:hAnsi="Times New Roman" w:cs="Times New Roman"/>
          <w:i/>
          <w:color w:val="000000"/>
          <w:sz w:val="16"/>
          <w:szCs w:val="16"/>
        </w:rPr>
        <w:t>(cfr. </w:t>
      </w:r>
      <w:r w:rsidRPr="00AA222C">
        <w:rPr>
          <w:rFonts w:ascii="Times New Roman" w:eastAsia="Times New Roman" w:hAnsi="Times New Roman" w:cs="Times New Roman"/>
          <w:i/>
          <w:iCs/>
          <w:color w:val="000000"/>
          <w:sz w:val="16"/>
          <w:szCs w:val="16"/>
        </w:rPr>
        <w:t>Os</w:t>
      </w:r>
      <w:r w:rsidRPr="00AA222C">
        <w:rPr>
          <w:rFonts w:ascii="Times New Roman" w:eastAsia="Times New Roman" w:hAnsi="Times New Roman" w:cs="Times New Roman"/>
          <w:i/>
          <w:color w:val="000000"/>
          <w:sz w:val="16"/>
          <w:szCs w:val="16"/>
        </w:rPr>
        <w:t> 3).</w:t>
      </w:r>
    </w:p>
    <w:p w:rsidR="00DD4397" w:rsidRPr="00AA222C" w:rsidRDefault="00DD4397" w:rsidP="00AA5EB8">
      <w:pPr>
        <w:shd w:val="clear" w:color="auto" w:fill="FFFFFF"/>
        <w:spacing w:after="0" w:line="240" w:lineRule="atLeast"/>
        <w:ind w:firstLine="708"/>
        <w:jc w:val="both"/>
        <w:rPr>
          <w:rFonts w:ascii="Times New Roman" w:eastAsia="Times New Roman" w:hAnsi="Times New Roman" w:cs="Times New Roman"/>
          <w:b/>
          <w:color w:val="000000"/>
          <w:sz w:val="16"/>
          <w:szCs w:val="16"/>
        </w:rPr>
      </w:pPr>
    </w:p>
    <w:p w:rsidR="00DD4397" w:rsidRPr="00AC639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AC639A">
        <w:rPr>
          <w:rFonts w:ascii="Times New Roman" w:eastAsia="Times New Roman" w:hAnsi="Times New Roman" w:cs="Times New Roman"/>
          <w:color w:val="000000"/>
          <w:sz w:val="24"/>
          <w:szCs w:val="24"/>
        </w:rPr>
        <w:t>In altre parole: l’uomo e la donna sono creature di Dio, quindi popolo di Dio, in quanto tali Dio ha sancito un’alleanza con loro e loro ratificano e fanno propria questa alleanza innanzitutto con il Battesimo</w:t>
      </w:r>
      <w:r>
        <w:rPr>
          <w:rFonts w:ascii="Times New Roman" w:eastAsia="Times New Roman" w:hAnsi="Times New Roman" w:cs="Times New Roman"/>
          <w:color w:val="000000"/>
          <w:sz w:val="24"/>
          <w:szCs w:val="24"/>
        </w:rPr>
        <w:t>, col quale si dichiarano popolo di Dio e con il Matrimonio che esprime il progetto personale che Dio ha assegnato loro fin dal seno materno, quindi l’alleanza d’amore che i coniugi stringono con il sacramento del Matrimonio è anche alleanza con Dio che ha affidato loro questo compito.</w:t>
      </w:r>
    </w:p>
    <w:p w:rsidR="00DD4397" w:rsidRPr="002604AE" w:rsidRDefault="00DD4397" w:rsidP="00AA5EB8">
      <w:pPr>
        <w:shd w:val="clear" w:color="auto" w:fill="FFFFFF"/>
        <w:spacing w:after="0" w:line="240" w:lineRule="atLeast"/>
        <w:jc w:val="center"/>
        <w:rPr>
          <w:rFonts w:ascii="Times New Roman" w:eastAsia="Times New Roman" w:hAnsi="Times New Roman" w:cs="Times New Roman"/>
          <w:color w:val="000000"/>
          <w:sz w:val="24"/>
          <w:szCs w:val="24"/>
        </w:rPr>
      </w:pPr>
      <w:r w:rsidRPr="002604AE">
        <w:rPr>
          <w:rFonts w:ascii="Times New Roman" w:eastAsia="Times New Roman" w:hAnsi="Times New Roman" w:cs="Times New Roman"/>
          <w:b/>
          <w:bCs/>
          <w:iCs/>
          <w:color w:val="000000"/>
          <w:sz w:val="24"/>
          <w:szCs w:val="24"/>
        </w:rPr>
        <w:t>Gesù Cristo, sposo della Chiesa, e il Sacramento del matrimonio</w:t>
      </w:r>
    </w:p>
    <w:p w:rsidR="00DD4397" w:rsidRPr="00002B86" w:rsidRDefault="00DD4397" w:rsidP="00AA5EB8">
      <w:pPr>
        <w:shd w:val="clear" w:color="auto" w:fill="FFFFFF"/>
        <w:spacing w:after="0" w:line="240" w:lineRule="atLeast"/>
        <w:ind w:firstLine="708"/>
        <w:jc w:val="both"/>
        <w:rPr>
          <w:rFonts w:ascii="Times New Roman" w:eastAsia="Times New Roman" w:hAnsi="Times New Roman" w:cs="Times New Roman"/>
          <w:b/>
          <w:i/>
          <w:color w:val="000000"/>
          <w:sz w:val="24"/>
          <w:szCs w:val="24"/>
        </w:rPr>
      </w:pPr>
      <w:r>
        <w:rPr>
          <w:rFonts w:ascii="Times New Roman" w:eastAsia="Times New Roman" w:hAnsi="Times New Roman" w:cs="Times New Roman"/>
          <w:i/>
          <w:color w:val="000000"/>
          <w:sz w:val="24"/>
          <w:szCs w:val="24"/>
        </w:rPr>
        <w:t>“</w:t>
      </w:r>
      <w:r w:rsidRPr="002604AE">
        <w:rPr>
          <w:rFonts w:ascii="Times New Roman" w:eastAsia="Times New Roman" w:hAnsi="Times New Roman" w:cs="Times New Roman"/>
          <w:i/>
          <w:color w:val="000000"/>
          <w:sz w:val="24"/>
          <w:szCs w:val="24"/>
        </w:rPr>
        <w:t xml:space="preserve">La comunione tra Dio e gli uomini trova il suo compimento definitivo in </w:t>
      </w:r>
      <w:r w:rsidRPr="00002B86">
        <w:rPr>
          <w:rFonts w:ascii="Times New Roman" w:eastAsia="Times New Roman" w:hAnsi="Times New Roman" w:cs="Times New Roman"/>
          <w:b/>
          <w:i/>
          <w:color w:val="000000"/>
          <w:sz w:val="24"/>
          <w:szCs w:val="24"/>
        </w:rPr>
        <w:t>Gesù Cristo, lo Sposo che ama e si dona come Salvatore dell'umanità, unendola a Sé come suo corpo.</w:t>
      </w:r>
    </w:p>
    <w:p w:rsidR="00DD4397" w:rsidRPr="002604AE"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2604AE">
        <w:rPr>
          <w:rFonts w:ascii="Times New Roman" w:eastAsia="Times New Roman" w:hAnsi="Times New Roman" w:cs="Times New Roman"/>
          <w:i/>
          <w:color w:val="000000"/>
          <w:sz w:val="24"/>
          <w:szCs w:val="24"/>
        </w:rPr>
        <w:t>Egli rivela la verità originaria del matrimonio, la verità del «principio» (cfr. </w:t>
      </w:r>
      <w:proofErr w:type="spellStart"/>
      <w:r w:rsidRPr="002604AE">
        <w:rPr>
          <w:rFonts w:ascii="Times New Roman" w:eastAsia="Times New Roman" w:hAnsi="Times New Roman" w:cs="Times New Roman"/>
          <w:i/>
          <w:iCs/>
          <w:color w:val="000000"/>
          <w:sz w:val="24"/>
          <w:szCs w:val="24"/>
        </w:rPr>
        <w:t>Gen</w:t>
      </w:r>
      <w:proofErr w:type="spellEnd"/>
      <w:r w:rsidRPr="002604AE">
        <w:rPr>
          <w:rFonts w:ascii="Times New Roman" w:eastAsia="Times New Roman" w:hAnsi="Times New Roman" w:cs="Times New Roman"/>
          <w:i/>
          <w:color w:val="000000"/>
          <w:sz w:val="24"/>
          <w:szCs w:val="24"/>
        </w:rPr>
        <w:t> 2,24; Mt 19,5) e, liberando l'uomo dalla durezza del cuore, lo rende capace di realizzarla interamente.</w:t>
      </w: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2604AE">
        <w:rPr>
          <w:rFonts w:ascii="Times New Roman" w:eastAsia="Times New Roman" w:hAnsi="Times New Roman" w:cs="Times New Roman"/>
          <w:i/>
          <w:color w:val="000000"/>
          <w:sz w:val="24"/>
          <w:szCs w:val="24"/>
        </w:rPr>
        <w:t>Questa rivelazione raggiunge la sua pienezza definitiva nel dono d'amore che il Verbo di Dio fa all'umanità assumendo la natura umana, e nel sacrificio che Gesù Cristo fa di se stesso sulla Croce per la sua Sposa, la Chiesa. In questo sacrificio si svela interamente quel disegno che Dio ha impresso nell'umanità dell'uomo e della donna, fin dalla loro creazione (cfr. </w:t>
      </w:r>
      <w:proofErr w:type="spellStart"/>
      <w:r w:rsidRPr="002604AE">
        <w:rPr>
          <w:rFonts w:ascii="Times New Roman" w:eastAsia="Times New Roman" w:hAnsi="Times New Roman" w:cs="Times New Roman"/>
          <w:i/>
          <w:iCs/>
          <w:color w:val="000000"/>
          <w:sz w:val="24"/>
          <w:szCs w:val="24"/>
        </w:rPr>
        <w:t>Ef</w:t>
      </w:r>
      <w:proofErr w:type="spellEnd"/>
      <w:r w:rsidRPr="002604AE">
        <w:rPr>
          <w:rFonts w:ascii="Times New Roman" w:eastAsia="Times New Roman" w:hAnsi="Times New Roman" w:cs="Times New Roman"/>
          <w:i/>
          <w:color w:val="000000"/>
          <w:sz w:val="24"/>
          <w:szCs w:val="24"/>
        </w:rPr>
        <w:t> 5,32s); il matrimonio dei battezzati diviene così il simbolo reale della nuova ed eterna Alleanza, sancita nel sangue di Cristo. Lo Spirito, che il Signore effonde, dona il cuore nuovo e rende l'uomo e la donna capaci di amarsi, come Cristo ci ha amati. L'amore coniugale raggiunge quella pienezza a cui è interiormente ordinato, la carità coniugale, che è il modo proprio e specifico con cui gli sposi partecipano e sono chiamati a vivere la carità stessa di Cristo che si dona sulla Croce.</w:t>
      </w: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F61E95">
        <w:rPr>
          <w:rFonts w:ascii="Times New Roman" w:eastAsia="Times New Roman" w:hAnsi="Times New Roman" w:cs="Times New Roman"/>
          <w:color w:val="000000"/>
          <w:sz w:val="24"/>
          <w:szCs w:val="24"/>
        </w:rPr>
        <w:t>Dio vuole condividere con noi la sua casa, il suo Regno, la sua felicità e per rendercene degni ha dato la sua vita per noi</w:t>
      </w:r>
      <w:r>
        <w:rPr>
          <w:rFonts w:ascii="Times New Roman" w:eastAsia="Times New Roman" w:hAnsi="Times New Roman" w:cs="Times New Roman"/>
          <w:color w:val="000000"/>
          <w:sz w:val="24"/>
          <w:szCs w:val="24"/>
        </w:rPr>
        <w:t xml:space="preserve"> per questo le icone del matrimonio sono: </w:t>
      </w:r>
    </w:p>
    <w:p w:rsidR="00DD4397" w:rsidRPr="00002B86" w:rsidRDefault="00DD4397" w:rsidP="00AA5EB8">
      <w:pPr>
        <w:pStyle w:val="Paragrafoelenco"/>
        <w:numPr>
          <w:ilvl w:val="0"/>
          <w:numId w:val="32"/>
        </w:numPr>
        <w:shd w:val="clear" w:color="auto" w:fill="FFFFFF"/>
        <w:spacing w:after="0" w:line="240" w:lineRule="atLeast"/>
        <w:ind w:left="284" w:hanging="284"/>
        <w:jc w:val="both"/>
        <w:rPr>
          <w:rFonts w:ascii="Times New Roman" w:eastAsia="Times New Roman" w:hAnsi="Times New Roman" w:cs="Times New Roman"/>
          <w:b/>
          <w:color w:val="000000"/>
          <w:sz w:val="24"/>
          <w:szCs w:val="24"/>
        </w:rPr>
      </w:pPr>
      <w:r w:rsidRPr="00002B86">
        <w:rPr>
          <w:rFonts w:ascii="Times New Roman" w:eastAsia="Times New Roman" w:hAnsi="Times New Roman" w:cs="Times New Roman"/>
          <w:b/>
          <w:color w:val="000000"/>
          <w:sz w:val="24"/>
          <w:szCs w:val="24"/>
        </w:rPr>
        <w:t xml:space="preserve">La Santissima Trinità che vive in unità, modello di comunione inscindibile e </w:t>
      </w:r>
    </w:p>
    <w:p w:rsidR="00DD4397" w:rsidRPr="00002B86" w:rsidRDefault="00DD4397" w:rsidP="00AA5EB8">
      <w:pPr>
        <w:pStyle w:val="Paragrafoelenco"/>
        <w:numPr>
          <w:ilvl w:val="0"/>
          <w:numId w:val="32"/>
        </w:numPr>
        <w:shd w:val="clear" w:color="auto" w:fill="FFFFFF"/>
        <w:spacing w:after="0" w:line="240" w:lineRule="atLeast"/>
        <w:ind w:left="284" w:hanging="284"/>
        <w:jc w:val="both"/>
        <w:rPr>
          <w:rFonts w:ascii="Times New Roman" w:eastAsia="Times New Roman" w:hAnsi="Times New Roman" w:cs="Times New Roman"/>
          <w:color w:val="000000"/>
          <w:sz w:val="24"/>
          <w:szCs w:val="24"/>
        </w:rPr>
      </w:pPr>
      <w:r w:rsidRPr="00002B86">
        <w:rPr>
          <w:rFonts w:ascii="Times New Roman" w:eastAsia="Times New Roman" w:hAnsi="Times New Roman" w:cs="Times New Roman"/>
          <w:b/>
          <w:color w:val="000000"/>
          <w:sz w:val="24"/>
          <w:szCs w:val="24"/>
        </w:rPr>
        <w:t xml:space="preserve">Gesù, modello di dono totale di sé per la sposa amata, che è la Chiesa, siamo noi. </w:t>
      </w:r>
    </w:p>
    <w:p w:rsidR="00DD4397" w:rsidRPr="00002B86" w:rsidRDefault="00DD4397" w:rsidP="00AA5EB8">
      <w:pPr>
        <w:shd w:val="clear" w:color="auto" w:fill="FFFFFF"/>
        <w:spacing w:after="0" w:line="240" w:lineRule="atLeast"/>
        <w:jc w:val="both"/>
        <w:rPr>
          <w:rFonts w:ascii="Times New Roman" w:eastAsia="Times New Roman" w:hAnsi="Times New Roman" w:cs="Times New Roman"/>
          <w:color w:val="000000"/>
          <w:sz w:val="24"/>
          <w:szCs w:val="24"/>
        </w:rPr>
      </w:pPr>
      <w:r w:rsidRPr="00002B86">
        <w:rPr>
          <w:rFonts w:ascii="Times New Roman" w:eastAsia="Times New Roman" w:hAnsi="Times New Roman" w:cs="Times New Roman"/>
          <w:color w:val="000000"/>
          <w:sz w:val="24"/>
          <w:szCs w:val="24"/>
        </w:rPr>
        <w:t>Per questo il Matrimonio è cammino di santità perché Dio è la sua ispirazione originaria.</w:t>
      </w:r>
    </w:p>
    <w:p w:rsidR="00DD4397" w:rsidRPr="00F61E95"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p>
    <w:p w:rsidR="00DD4397" w:rsidRPr="00F61E95"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w:t>
      </w:r>
      <w:r w:rsidRPr="00F61E95">
        <w:rPr>
          <w:rFonts w:ascii="Times New Roman" w:eastAsia="Times New Roman" w:hAnsi="Times New Roman" w:cs="Times New Roman"/>
          <w:i/>
          <w:color w:val="000000"/>
          <w:sz w:val="24"/>
          <w:szCs w:val="24"/>
        </w:rPr>
        <w:t xml:space="preserve">In una pagina meritatamente famosa, Tertulliano ha ben espresso la grandezza di questa vita coniugale in Cristo e la sua bellezza: </w:t>
      </w:r>
      <w:r w:rsidRPr="00F61E95">
        <w:rPr>
          <w:rFonts w:ascii="Times New Roman" w:eastAsia="Times New Roman" w:hAnsi="Times New Roman" w:cs="Times New Roman"/>
          <w:b/>
          <w:i/>
          <w:color w:val="000000"/>
          <w:sz w:val="24"/>
          <w:szCs w:val="24"/>
        </w:rPr>
        <w:t>«Come sarò capace di esporre la felicità di quel matrimonio che la Chiesa unisce, l'offerta eucaristica conferma, la benedizione suggella, gli angeli annunciano e il Padre ratifica?... Quale giogo quello di due fedeli uniti in un'unica speranza, in un'unica osservanza, in un'unica servitù! Sono tutt'e due fratelli e tutt'e due servono insieme; non vi è nessuna divisione quanto allo spirito e quanto alla carne. Anzi sono veramente due in una sola carne e dove la carne è unica, unico è lo spirito»</w:t>
      </w:r>
      <w:r w:rsidRPr="00F61E95">
        <w:rPr>
          <w:rFonts w:ascii="Times New Roman" w:eastAsia="Times New Roman" w:hAnsi="Times New Roman" w:cs="Times New Roman"/>
          <w:i/>
          <w:color w:val="000000"/>
          <w:sz w:val="24"/>
          <w:szCs w:val="24"/>
        </w:rPr>
        <w:t xml:space="preserve"> (Tertulliano «</w:t>
      </w:r>
      <w:r w:rsidRPr="00F61E95">
        <w:rPr>
          <w:rFonts w:ascii="Times New Roman" w:eastAsia="Times New Roman" w:hAnsi="Times New Roman" w:cs="Times New Roman"/>
          <w:i/>
          <w:iCs/>
          <w:color w:val="000000"/>
          <w:sz w:val="24"/>
          <w:szCs w:val="24"/>
        </w:rPr>
        <w:t xml:space="preserve">Ad </w:t>
      </w:r>
      <w:proofErr w:type="spellStart"/>
      <w:r w:rsidRPr="00F61E95">
        <w:rPr>
          <w:rFonts w:ascii="Times New Roman" w:eastAsia="Times New Roman" w:hAnsi="Times New Roman" w:cs="Times New Roman"/>
          <w:i/>
          <w:iCs/>
          <w:color w:val="000000"/>
          <w:sz w:val="24"/>
          <w:szCs w:val="24"/>
        </w:rPr>
        <w:t>uxorem</w:t>
      </w:r>
      <w:proofErr w:type="spellEnd"/>
      <w:r w:rsidRPr="00F61E95">
        <w:rPr>
          <w:rFonts w:ascii="Times New Roman" w:eastAsia="Times New Roman" w:hAnsi="Times New Roman" w:cs="Times New Roman"/>
          <w:i/>
          <w:color w:val="000000"/>
          <w:sz w:val="24"/>
          <w:szCs w:val="24"/>
        </w:rPr>
        <w:t>», II; VIII, 6-8: CCL I, 393).</w:t>
      </w:r>
      <w:r>
        <w:rPr>
          <w:rFonts w:ascii="Times New Roman" w:eastAsia="Times New Roman" w:hAnsi="Times New Roman" w:cs="Times New Roman"/>
          <w:i/>
          <w:color w:val="000000"/>
          <w:sz w:val="24"/>
          <w:szCs w:val="24"/>
        </w:rPr>
        <w:t xml:space="preserve"> </w:t>
      </w:r>
      <w:r w:rsidRPr="00F61E95">
        <w:rPr>
          <w:rFonts w:ascii="Times New Roman" w:eastAsia="Times New Roman" w:hAnsi="Times New Roman" w:cs="Times New Roman"/>
          <w:i/>
          <w:color w:val="000000"/>
          <w:sz w:val="24"/>
          <w:szCs w:val="24"/>
        </w:rPr>
        <w:t xml:space="preserve">Accogliendo e meditando fedelmente la Parola di Dio, la Chiesa ha solennemente insegnato ed insegna che il matrimonio dei battezzati è uno dei sette sacramenti della Nuova Alleanza (cfr. </w:t>
      </w:r>
      <w:proofErr w:type="spellStart"/>
      <w:r w:rsidRPr="00F61E95">
        <w:rPr>
          <w:rFonts w:ascii="Times New Roman" w:eastAsia="Times New Roman" w:hAnsi="Times New Roman" w:cs="Times New Roman"/>
          <w:i/>
          <w:color w:val="000000"/>
          <w:sz w:val="24"/>
          <w:szCs w:val="24"/>
        </w:rPr>
        <w:t>Conc</w:t>
      </w:r>
      <w:proofErr w:type="spellEnd"/>
      <w:r w:rsidRPr="00F61E95">
        <w:rPr>
          <w:rFonts w:ascii="Times New Roman" w:eastAsia="Times New Roman" w:hAnsi="Times New Roman" w:cs="Times New Roman"/>
          <w:i/>
          <w:color w:val="000000"/>
          <w:sz w:val="24"/>
          <w:szCs w:val="24"/>
        </w:rPr>
        <w:t xml:space="preserve">. </w:t>
      </w:r>
      <w:proofErr w:type="spellStart"/>
      <w:r w:rsidRPr="00F61E95">
        <w:rPr>
          <w:rFonts w:ascii="Times New Roman" w:eastAsia="Times New Roman" w:hAnsi="Times New Roman" w:cs="Times New Roman"/>
          <w:i/>
          <w:color w:val="000000"/>
          <w:sz w:val="24"/>
          <w:szCs w:val="24"/>
        </w:rPr>
        <w:t>Ecum</w:t>
      </w:r>
      <w:proofErr w:type="spellEnd"/>
      <w:r w:rsidRPr="00F61E95">
        <w:rPr>
          <w:rFonts w:ascii="Times New Roman" w:eastAsia="Times New Roman" w:hAnsi="Times New Roman" w:cs="Times New Roman"/>
          <w:i/>
          <w:color w:val="000000"/>
          <w:sz w:val="24"/>
          <w:szCs w:val="24"/>
        </w:rPr>
        <w:t xml:space="preserve">. </w:t>
      </w:r>
      <w:proofErr w:type="spellStart"/>
      <w:r w:rsidRPr="00F61E95">
        <w:rPr>
          <w:rFonts w:ascii="Times New Roman" w:eastAsia="Times New Roman" w:hAnsi="Times New Roman" w:cs="Times New Roman"/>
          <w:i/>
          <w:color w:val="000000"/>
          <w:sz w:val="24"/>
          <w:szCs w:val="24"/>
        </w:rPr>
        <w:t>Trident</w:t>
      </w:r>
      <w:proofErr w:type="spellEnd"/>
      <w:r w:rsidRPr="00F61E95">
        <w:rPr>
          <w:rFonts w:ascii="Times New Roman" w:eastAsia="Times New Roman" w:hAnsi="Times New Roman" w:cs="Times New Roman"/>
          <w:i/>
          <w:color w:val="000000"/>
          <w:sz w:val="24"/>
          <w:szCs w:val="24"/>
        </w:rPr>
        <w:t xml:space="preserve">., </w:t>
      </w:r>
      <w:proofErr w:type="spellStart"/>
      <w:r w:rsidRPr="00F61E95">
        <w:rPr>
          <w:rFonts w:ascii="Times New Roman" w:eastAsia="Times New Roman" w:hAnsi="Times New Roman" w:cs="Times New Roman"/>
          <w:i/>
          <w:color w:val="000000"/>
          <w:sz w:val="24"/>
          <w:szCs w:val="24"/>
        </w:rPr>
        <w:t>Sessio</w:t>
      </w:r>
      <w:proofErr w:type="spellEnd"/>
      <w:r w:rsidRPr="00F61E95">
        <w:rPr>
          <w:rFonts w:ascii="Times New Roman" w:eastAsia="Times New Roman" w:hAnsi="Times New Roman" w:cs="Times New Roman"/>
          <w:i/>
          <w:color w:val="000000"/>
          <w:sz w:val="24"/>
          <w:szCs w:val="24"/>
        </w:rPr>
        <w:t xml:space="preserve"> XXIV, can. 1: I. D. Mansi, «</w:t>
      </w:r>
      <w:proofErr w:type="spellStart"/>
      <w:r w:rsidRPr="00F61E95">
        <w:rPr>
          <w:rFonts w:ascii="Times New Roman" w:eastAsia="Times New Roman" w:hAnsi="Times New Roman" w:cs="Times New Roman"/>
          <w:i/>
          <w:iCs/>
          <w:color w:val="000000"/>
          <w:sz w:val="24"/>
          <w:szCs w:val="24"/>
        </w:rPr>
        <w:t>Sacrorum</w:t>
      </w:r>
      <w:proofErr w:type="spellEnd"/>
      <w:r w:rsidRPr="00F61E95">
        <w:rPr>
          <w:rFonts w:ascii="Times New Roman" w:eastAsia="Times New Roman" w:hAnsi="Times New Roman" w:cs="Times New Roman"/>
          <w:i/>
          <w:iCs/>
          <w:color w:val="000000"/>
          <w:sz w:val="24"/>
          <w:szCs w:val="24"/>
        </w:rPr>
        <w:t xml:space="preserve"> </w:t>
      </w:r>
      <w:proofErr w:type="spellStart"/>
      <w:r w:rsidRPr="00F61E95">
        <w:rPr>
          <w:rFonts w:ascii="Times New Roman" w:eastAsia="Times New Roman" w:hAnsi="Times New Roman" w:cs="Times New Roman"/>
          <w:i/>
          <w:iCs/>
          <w:color w:val="000000"/>
          <w:sz w:val="24"/>
          <w:szCs w:val="24"/>
        </w:rPr>
        <w:t>Conciliorum</w:t>
      </w:r>
      <w:proofErr w:type="spellEnd"/>
      <w:r w:rsidRPr="00F61E95">
        <w:rPr>
          <w:rFonts w:ascii="Times New Roman" w:eastAsia="Times New Roman" w:hAnsi="Times New Roman" w:cs="Times New Roman"/>
          <w:i/>
          <w:iCs/>
          <w:color w:val="000000"/>
          <w:sz w:val="24"/>
          <w:szCs w:val="24"/>
        </w:rPr>
        <w:t xml:space="preserve"> Nova et Amplissima </w:t>
      </w:r>
      <w:proofErr w:type="spellStart"/>
      <w:r w:rsidRPr="00F61E95">
        <w:rPr>
          <w:rFonts w:ascii="Times New Roman" w:eastAsia="Times New Roman" w:hAnsi="Times New Roman" w:cs="Times New Roman"/>
          <w:i/>
          <w:iCs/>
          <w:color w:val="000000"/>
          <w:sz w:val="24"/>
          <w:szCs w:val="24"/>
        </w:rPr>
        <w:t>Collectio</w:t>
      </w:r>
      <w:proofErr w:type="spellEnd"/>
      <w:r w:rsidRPr="00F61E95">
        <w:rPr>
          <w:rFonts w:ascii="Times New Roman" w:eastAsia="Times New Roman" w:hAnsi="Times New Roman" w:cs="Times New Roman"/>
          <w:i/>
          <w:color w:val="000000"/>
          <w:sz w:val="24"/>
          <w:szCs w:val="24"/>
        </w:rPr>
        <w:t>», 33, 149s).</w:t>
      </w:r>
    </w:p>
    <w:p w:rsidR="00DD4397" w:rsidRDefault="00DD4397" w:rsidP="00AA5EB8">
      <w:pPr>
        <w:shd w:val="clear" w:color="auto" w:fill="FFFFFF"/>
        <w:spacing w:after="0" w:line="240" w:lineRule="atLeast"/>
        <w:rPr>
          <w:rFonts w:ascii="Times New Roman" w:eastAsia="Times New Roman" w:hAnsi="Times New Roman" w:cs="Times New Roman"/>
          <w:color w:val="000000"/>
          <w:sz w:val="24"/>
          <w:szCs w:val="24"/>
        </w:rPr>
      </w:pPr>
    </w:p>
    <w:p w:rsidR="00DD4397" w:rsidRPr="00FB597A"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9A248A">
        <w:rPr>
          <w:rFonts w:ascii="Times New Roman" w:eastAsia="Times New Roman" w:hAnsi="Times New Roman" w:cs="Times New Roman"/>
          <w:b/>
          <w:i/>
          <w:color w:val="000000"/>
          <w:sz w:val="24"/>
          <w:szCs w:val="24"/>
        </w:rPr>
        <w:lastRenderedPageBreak/>
        <w:t>Infatti, mediante il battesimo, l'uomo e la donna sono definitivamente inseriti nella Nuova ed Eterna Alleanza,</w:t>
      </w:r>
      <w:r w:rsidRPr="00FB597A">
        <w:rPr>
          <w:rFonts w:ascii="Times New Roman" w:eastAsia="Times New Roman" w:hAnsi="Times New Roman" w:cs="Times New Roman"/>
          <w:i/>
          <w:color w:val="000000"/>
          <w:sz w:val="24"/>
          <w:szCs w:val="24"/>
        </w:rPr>
        <w:t xml:space="preserve"> </w:t>
      </w:r>
      <w:r w:rsidRPr="009A248A">
        <w:rPr>
          <w:rFonts w:ascii="Times New Roman" w:eastAsia="Times New Roman" w:hAnsi="Times New Roman" w:cs="Times New Roman"/>
          <w:b/>
          <w:i/>
          <w:color w:val="000000"/>
          <w:sz w:val="24"/>
          <w:szCs w:val="24"/>
        </w:rPr>
        <w:t xml:space="preserve">nell'Alleanza sponsale di Cristo con la Chiesa. </w:t>
      </w:r>
      <w:r w:rsidRPr="00FB597A">
        <w:rPr>
          <w:rFonts w:ascii="Times New Roman" w:eastAsia="Times New Roman" w:hAnsi="Times New Roman" w:cs="Times New Roman"/>
          <w:i/>
          <w:color w:val="000000"/>
          <w:sz w:val="24"/>
          <w:szCs w:val="24"/>
        </w:rPr>
        <w:t>Ed è in ragione di questo indistruttibile inserimento che l'intima comunità di vita e di amore coniugale fondata dal Creatore (cfr. «</w:t>
      </w:r>
      <w:proofErr w:type="spellStart"/>
      <w:r w:rsidR="0066105A" w:rsidRPr="00FB597A">
        <w:rPr>
          <w:rFonts w:ascii="Times New Roman" w:eastAsia="Times New Roman" w:hAnsi="Times New Roman" w:cs="Times New Roman"/>
          <w:i/>
          <w:iCs/>
          <w:color w:val="000000"/>
          <w:sz w:val="24"/>
          <w:szCs w:val="24"/>
        </w:rPr>
        <w:fldChar w:fldCharType="begin"/>
      </w:r>
      <w:r w:rsidRPr="00FB597A">
        <w:rPr>
          <w:rFonts w:ascii="Times New Roman" w:eastAsia="Times New Roman" w:hAnsi="Times New Roman" w:cs="Times New Roman"/>
          <w:i/>
          <w:iCs/>
          <w:color w:val="000000"/>
          <w:sz w:val="24"/>
          <w:szCs w:val="24"/>
        </w:rPr>
        <w:instrText xml:space="preserve"> HYPERLINK "http://www.vatican.va/archive/hist_councils/ii_vatican_council/documents/vat-ii_const_19651207_gaudium-et-spes_it.html" </w:instrText>
      </w:r>
      <w:r w:rsidR="0066105A" w:rsidRPr="00FB597A">
        <w:rPr>
          <w:rFonts w:ascii="Times New Roman" w:eastAsia="Times New Roman" w:hAnsi="Times New Roman" w:cs="Times New Roman"/>
          <w:i/>
          <w:iCs/>
          <w:color w:val="000000"/>
          <w:sz w:val="24"/>
          <w:szCs w:val="24"/>
        </w:rPr>
        <w:fldChar w:fldCharType="separate"/>
      </w:r>
      <w:r w:rsidRPr="00FB597A">
        <w:rPr>
          <w:rFonts w:ascii="Times New Roman" w:eastAsia="Times New Roman" w:hAnsi="Times New Roman" w:cs="Times New Roman"/>
          <w:i/>
          <w:iCs/>
          <w:color w:val="000000"/>
          <w:sz w:val="24"/>
          <w:szCs w:val="24"/>
          <w:u w:val="single"/>
        </w:rPr>
        <w:t>Gaudium</w:t>
      </w:r>
      <w:proofErr w:type="spellEnd"/>
      <w:r w:rsidRPr="00FB597A">
        <w:rPr>
          <w:rFonts w:ascii="Times New Roman" w:eastAsia="Times New Roman" w:hAnsi="Times New Roman" w:cs="Times New Roman"/>
          <w:i/>
          <w:iCs/>
          <w:color w:val="000000"/>
          <w:sz w:val="24"/>
          <w:szCs w:val="24"/>
          <w:u w:val="single"/>
        </w:rPr>
        <w:t xml:space="preserve"> et </w:t>
      </w:r>
      <w:proofErr w:type="spellStart"/>
      <w:r w:rsidRPr="00FB597A">
        <w:rPr>
          <w:rFonts w:ascii="Times New Roman" w:eastAsia="Times New Roman" w:hAnsi="Times New Roman" w:cs="Times New Roman"/>
          <w:i/>
          <w:iCs/>
          <w:color w:val="000000"/>
          <w:sz w:val="24"/>
          <w:szCs w:val="24"/>
          <w:u w:val="single"/>
        </w:rPr>
        <w:t>Spes</w:t>
      </w:r>
      <w:proofErr w:type="spellEnd"/>
      <w:r w:rsidR="0066105A" w:rsidRPr="00FB597A">
        <w:rPr>
          <w:rFonts w:ascii="Times New Roman" w:eastAsia="Times New Roman" w:hAnsi="Times New Roman" w:cs="Times New Roman"/>
          <w:i/>
          <w:iCs/>
          <w:color w:val="000000"/>
          <w:sz w:val="24"/>
          <w:szCs w:val="24"/>
        </w:rPr>
        <w:fldChar w:fldCharType="end"/>
      </w:r>
      <w:r w:rsidRPr="00FB597A">
        <w:rPr>
          <w:rFonts w:ascii="Times New Roman" w:eastAsia="Times New Roman" w:hAnsi="Times New Roman" w:cs="Times New Roman"/>
          <w:i/>
          <w:color w:val="000000"/>
          <w:sz w:val="24"/>
          <w:szCs w:val="24"/>
        </w:rPr>
        <w:t>», 48), viene elevata ed assunta nella carità sponsale del Cristo, sostenuta ed arricchita dalla sua forza redentrice.</w:t>
      </w:r>
    </w:p>
    <w:p w:rsidR="00DD4397" w:rsidRPr="00FB597A"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24"/>
          <w:szCs w:val="24"/>
        </w:rPr>
      </w:pPr>
      <w:r w:rsidRPr="009A248A">
        <w:rPr>
          <w:rFonts w:ascii="Times New Roman" w:eastAsia="Times New Roman" w:hAnsi="Times New Roman" w:cs="Times New Roman"/>
          <w:b/>
          <w:i/>
          <w:color w:val="000000"/>
          <w:sz w:val="24"/>
          <w:szCs w:val="24"/>
        </w:rPr>
        <w:t xml:space="preserve">In virtù della </w:t>
      </w:r>
      <w:proofErr w:type="spellStart"/>
      <w:r w:rsidRPr="009A248A">
        <w:rPr>
          <w:rFonts w:ascii="Times New Roman" w:eastAsia="Times New Roman" w:hAnsi="Times New Roman" w:cs="Times New Roman"/>
          <w:b/>
          <w:i/>
          <w:color w:val="000000"/>
          <w:sz w:val="24"/>
          <w:szCs w:val="24"/>
        </w:rPr>
        <w:t>sacramentalità</w:t>
      </w:r>
      <w:proofErr w:type="spellEnd"/>
      <w:r w:rsidRPr="009A248A">
        <w:rPr>
          <w:rFonts w:ascii="Times New Roman" w:eastAsia="Times New Roman" w:hAnsi="Times New Roman" w:cs="Times New Roman"/>
          <w:b/>
          <w:i/>
          <w:color w:val="000000"/>
          <w:sz w:val="24"/>
          <w:szCs w:val="24"/>
        </w:rPr>
        <w:t xml:space="preserve"> del loro matrimonio, gli sposi sono vincolati l'uno all'altra nella maniera più profondamente indissolubile.</w:t>
      </w:r>
      <w:r w:rsidRPr="00FB597A">
        <w:rPr>
          <w:rFonts w:ascii="Times New Roman" w:eastAsia="Times New Roman" w:hAnsi="Times New Roman" w:cs="Times New Roman"/>
          <w:i/>
          <w:color w:val="000000"/>
          <w:sz w:val="24"/>
          <w:szCs w:val="24"/>
        </w:rPr>
        <w:t xml:space="preserve"> La loro reciproca appartenenza è la rappresentazione reale, per il tramite del segno sacramentale, del rapporto stesso di Cristo con la Chiesa.</w:t>
      </w:r>
    </w:p>
    <w:p w:rsidR="00DD4397" w:rsidRPr="009A248A" w:rsidRDefault="00DD4397" w:rsidP="00AA5EB8">
      <w:pPr>
        <w:shd w:val="clear" w:color="auto" w:fill="FFFFFF"/>
        <w:spacing w:after="0" w:line="240" w:lineRule="atLeast"/>
        <w:ind w:firstLine="708"/>
        <w:jc w:val="both"/>
        <w:rPr>
          <w:rFonts w:ascii="Times New Roman" w:eastAsia="Times New Roman" w:hAnsi="Times New Roman" w:cs="Times New Roman"/>
          <w:i/>
          <w:color w:val="000000"/>
          <w:sz w:val="16"/>
          <w:szCs w:val="16"/>
        </w:rPr>
      </w:pPr>
      <w:r w:rsidRPr="00FB597A">
        <w:rPr>
          <w:rFonts w:ascii="Times New Roman" w:eastAsia="Times New Roman" w:hAnsi="Times New Roman" w:cs="Times New Roman"/>
          <w:i/>
          <w:color w:val="000000"/>
          <w:sz w:val="24"/>
          <w:szCs w:val="24"/>
        </w:rPr>
        <w:t xml:space="preserve">Gli sposi sono pertanto il richiamo permanente per la Chiesa di ciò che è accaduto sulla Croce; sono l'uno per l'altra e per i figli, testimoni della salvezza, di cui il sacramento li rende partecipi. </w:t>
      </w:r>
      <w:r w:rsidRPr="009A248A">
        <w:rPr>
          <w:rFonts w:ascii="Times New Roman" w:eastAsia="Times New Roman" w:hAnsi="Times New Roman" w:cs="Times New Roman"/>
          <w:b/>
          <w:i/>
          <w:color w:val="000000"/>
          <w:sz w:val="24"/>
          <w:szCs w:val="24"/>
        </w:rPr>
        <w:t>Di questo evento di salvezza il matrimonio, come ogni sacramento è memoriale, attualizzazione e profezia</w:t>
      </w:r>
      <w:r w:rsidRPr="00FB597A">
        <w:rPr>
          <w:rFonts w:ascii="Times New Roman" w:eastAsia="Times New Roman" w:hAnsi="Times New Roman" w:cs="Times New Roman"/>
          <w:i/>
          <w:color w:val="000000"/>
          <w:sz w:val="24"/>
          <w:szCs w:val="24"/>
        </w:rPr>
        <w:t xml:space="preserve">: «in quanto memoriale, il sacramento dà loro la grazia e il dovere di fare memoria delle grandi opere di Dio e di darne testimonianza presso i loro figli; in quanto attualizzazione, dà loro la grazia e il dovere di mettere in opera nel presente, l'uno verso l'altra e verso i figli, le esigenze di un amore che perdona e che redime; in quanto profezia, dà loro la grazia e il dovere di vivere e di testimoniare la speranza del futuro incontro con Cristo» </w:t>
      </w:r>
      <w:r w:rsidRPr="009A248A">
        <w:rPr>
          <w:rFonts w:ascii="Times New Roman" w:eastAsia="Times New Roman" w:hAnsi="Times New Roman" w:cs="Times New Roman"/>
          <w:i/>
          <w:color w:val="000000"/>
          <w:sz w:val="16"/>
          <w:szCs w:val="16"/>
        </w:rPr>
        <w:t>(Giovanni Paolo PP. II, </w:t>
      </w:r>
      <w:hyperlink r:id="rId11" w:history="1">
        <w:r w:rsidRPr="009A248A">
          <w:rPr>
            <w:rFonts w:ascii="Times New Roman" w:eastAsia="Times New Roman" w:hAnsi="Times New Roman" w:cs="Times New Roman"/>
            <w:i/>
            <w:iCs/>
            <w:color w:val="000000"/>
            <w:sz w:val="16"/>
            <w:szCs w:val="16"/>
            <w:u w:val="single"/>
          </w:rPr>
          <w:t xml:space="preserve">Discorso ai Delegati del «Centre de Liaison </w:t>
        </w:r>
        <w:proofErr w:type="spellStart"/>
        <w:r w:rsidRPr="009A248A">
          <w:rPr>
            <w:rFonts w:ascii="Times New Roman" w:eastAsia="Times New Roman" w:hAnsi="Times New Roman" w:cs="Times New Roman"/>
            <w:i/>
            <w:iCs/>
            <w:color w:val="000000"/>
            <w:sz w:val="16"/>
            <w:szCs w:val="16"/>
            <w:u w:val="single"/>
          </w:rPr>
          <w:t>des</w:t>
        </w:r>
        <w:proofErr w:type="spellEnd"/>
        <w:r w:rsidRPr="009A248A">
          <w:rPr>
            <w:rFonts w:ascii="Times New Roman" w:eastAsia="Times New Roman" w:hAnsi="Times New Roman" w:cs="Times New Roman"/>
            <w:i/>
            <w:iCs/>
            <w:color w:val="000000"/>
            <w:sz w:val="16"/>
            <w:szCs w:val="16"/>
            <w:u w:val="single"/>
          </w:rPr>
          <w:t xml:space="preserve"> </w:t>
        </w:r>
        <w:proofErr w:type="spellStart"/>
        <w:r w:rsidRPr="009A248A">
          <w:rPr>
            <w:rFonts w:ascii="Times New Roman" w:eastAsia="Times New Roman" w:hAnsi="Times New Roman" w:cs="Times New Roman"/>
            <w:i/>
            <w:iCs/>
            <w:color w:val="000000"/>
            <w:sz w:val="16"/>
            <w:szCs w:val="16"/>
            <w:u w:val="single"/>
          </w:rPr>
          <w:t>Equipes</w:t>
        </w:r>
        <w:proofErr w:type="spellEnd"/>
        <w:r w:rsidRPr="009A248A">
          <w:rPr>
            <w:rFonts w:ascii="Times New Roman" w:eastAsia="Times New Roman" w:hAnsi="Times New Roman" w:cs="Times New Roman"/>
            <w:i/>
            <w:iCs/>
            <w:color w:val="000000"/>
            <w:sz w:val="16"/>
            <w:szCs w:val="16"/>
            <w:u w:val="single"/>
          </w:rPr>
          <w:t xml:space="preserve"> de </w:t>
        </w:r>
        <w:proofErr w:type="spellStart"/>
        <w:r w:rsidRPr="009A248A">
          <w:rPr>
            <w:rFonts w:ascii="Times New Roman" w:eastAsia="Times New Roman" w:hAnsi="Times New Roman" w:cs="Times New Roman"/>
            <w:i/>
            <w:iCs/>
            <w:color w:val="000000"/>
            <w:sz w:val="16"/>
            <w:szCs w:val="16"/>
            <w:u w:val="single"/>
          </w:rPr>
          <w:t>Recherche</w:t>
        </w:r>
        <w:proofErr w:type="spellEnd"/>
        <w:r w:rsidRPr="009A248A">
          <w:rPr>
            <w:rFonts w:ascii="Times New Roman" w:eastAsia="Times New Roman" w:hAnsi="Times New Roman" w:cs="Times New Roman"/>
            <w:i/>
            <w:iCs/>
            <w:color w:val="000000"/>
            <w:sz w:val="16"/>
            <w:szCs w:val="16"/>
            <w:u w:val="single"/>
          </w:rPr>
          <w:t>»</w:t>
        </w:r>
      </w:hyperlink>
      <w:r w:rsidRPr="009A248A">
        <w:rPr>
          <w:rFonts w:ascii="Times New Roman" w:eastAsia="Times New Roman" w:hAnsi="Times New Roman" w:cs="Times New Roman"/>
          <w:i/>
          <w:color w:val="000000"/>
          <w:sz w:val="16"/>
          <w:szCs w:val="16"/>
        </w:rPr>
        <w:t>, 3 [3 Novembre 1979]: «Insegnamenti di Giovanni Paolo II», II, 2 [1979] 1032).</w:t>
      </w: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16"/>
          <w:szCs w:val="16"/>
        </w:rPr>
      </w:pPr>
      <w:r w:rsidRPr="00701784">
        <w:rPr>
          <w:rFonts w:ascii="Times New Roman" w:eastAsia="Times New Roman" w:hAnsi="Times New Roman" w:cs="Times New Roman"/>
          <w:b/>
          <w:color w:val="000000"/>
          <w:sz w:val="24"/>
          <w:szCs w:val="24"/>
        </w:rPr>
        <w:t>Come ciascuno dei sette sacramenti, anche il matrimonio è un simbolo reale dell'evento della salvezza, ma a modo proprio. «Gli sposi vi partecipano in quanto sposi, in due, come coppia, a tal punto che l'effetto primo ed immediato del matrimonio (</w:t>
      </w:r>
      <w:r w:rsidRPr="00701784">
        <w:rPr>
          <w:rFonts w:ascii="Times New Roman" w:eastAsia="Times New Roman" w:hAnsi="Times New Roman" w:cs="Times New Roman"/>
          <w:b/>
          <w:i/>
          <w:iCs/>
          <w:color w:val="000000"/>
          <w:sz w:val="24"/>
          <w:szCs w:val="24"/>
        </w:rPr>
        <w:t xml:space="preserve">res et </w:t>
      </w:r>
      <w:proofErr w:type="spellStart"/>
      <w:r w:rsidRPr="00701784">
        <w:rPr>
          <w:rFonts w:ascii="Times New Roman" w:eastAsia="Times New Roman" w:hAnsi="Times New Roman" w:cs="Times New Roman"/>
          <w:b/>
          <w:i/>
          <w:iCs/>
          <w:color w:val="000000"/>
          <w:sz w:val="24"/>
          <w:szCs w:val="24"/>
        </w:rPr>
        <w:t>sacramentum</w:t>
      </w:r>
      <w:proofErr w:type="spellEnd"/>
      <w:r w:rsidRPr="00701784">
        <w:rPr>
          <w:rFonts w:ascii="Times New Roman" w:eastAsia="Times New Roman" w:hAnsi="Times New Roman" w:cs="Times New Roman"/>
          <w:b/>
          <w:color w:val="000000"/>
          <w:sz w:val="24"/>
          <w:szCs w:val="24"/>
        </w:rPr>
        <w:t>) non è la grazia soprannaturale stessa, ma il legame coniugale cristiano, una comunione a due tipicamente cristiana perché rappresenta il mistero dell'Incarnazione del Cristo e il suo mistero di Alleanza.</w:t>
      </w:r>
      <w:r w:rsidRPr="00BF532A">
        <w:rPr>
          <w:rFonts w:ascii="Times New Roman" w:eastAsia="Times New Roman" w:hAnsi="Times New Roman" w:cs="Times New Roman"/>
          <w:color w:val="000000"/>
          <w:sz w:val="24"/>
          <w:szCs w:val="24"/>
        </w:rPr>
        <w:t xml:space="preserve"> E il contenuto della partecipazione alla vita del Cristo è anch'esso specifico: l'amore coniugale comporta una totalità in cui entrano tutte le componenti della persona - richiamo del corpo e dell'istinto, forza del sentimento e dell'affettività, aspirazione dello spirito e della volontà -; esso mira ad una unità profondamente personale, quella che, al di là dell'unione in una sola carne, conduce a non fare che un cuor solo e un'anima sola: esso esige l'indissolubilità e la fedeltà della donazione reciproca definitiva e si apre sulla fecondità (cfr. Paolo PP. VI «</w:t>
      </w:r>
      <w:proofErr w:type="spellStart"/>
      <w:r w:rsidR="0066105A" w:rsidRPr="00BF532A">
        <w:rPr>
          <w:rFonts w:ascii="Times New Roman" w:eastAsia="Times New Roman" w:hAnsi="Times New Roman" w:cs="Times New Roman"/>
          <w:i/>
          <w:iCs/>
          <w:color w:val="000000"/>
          <w:sz w:val="24"/>
          <w:szCs w:val="24"/>
        </w:rPr>
        <w:fldChar w:fldCharType="begin"/>
      </w:r>
      <w:r w:rsidRPr="00BF532A">
        <w:rPr>
          <w:rFonts w:ascii="Times New Roman" w:eastAsia="Times New Roman" w:hAnsi="Times New Roman" w:cs="Times New Roman"/>
          <w:i/>
          <w:iCs/>
          <w:color w:val="000000"/>
          <w:sz w:val="24"/>
          <w:szCs w:val="24"/>
        </w:rPr>
        <w:instrText xml:space="preserve"> HYPERLINK "http://w2.vatican.va/content/paul-vi/it/encyclicals/documents/hf_p-vi_enc_25071968_humanae-vitae.html" </w:instrText>
      </w:r>
      <w:r w:rsidR="0066105A" w:rsidRPr="00BF532A">
        <w:rPr>
          <w:rFonts w:ascii="Times New Roman" w:eastAsia="Times New Roman" w:hAnsi="Times New Roman" w:cs="Times New Roman"/>
          <w:i/>
          <w:iCs/>
          <w:color w:val="000000"/>
          <w:sz w:val="24"/>
          <w:szCs w:val="24"/>
        </w:rPr>
        <w:fldChar w:fldCharType="separate"/>
      </w:r>
      <w:r w:rsidRPr="00BF532A">
        <w:rPr>
          <w:rFonts w:ascii="Times New Roman" w:eastAsia="Times New Roman" w:hAnsi="Times New Roman" w:cs="Times New Roman"/>
          <w:i/>
          <w:iCs/>
          <w:color w:val="000000"/>
          <w:sz w:val="24"/>
          <w:szCs w:val="24"/>
          <w:u w:val="single"/>
        </w:rPr>
        <w:t>Humanae</w:t>
      </w:r>
      <w:proofErr w:type="spellEnd"/>
      <w:r w:rsidRPr="00BF532A">
        <w:rPr>
          <w:rFonts w:ascii="Times New Roman" w:eastAsia="Times New Roman" w:hAnsi="Times New Roman" w:cs="Times New Roman"/>
          <w:i/>
          <w:iCs/>
          <w:color w:val="000000"/>
          <w:sz w:val="24"/>
          <w:szCs w:val="24"/>
          <w:u w:val="single"/>
        </w:rPr>
        <w:t xml:space="preserve"> Vitae</w:t>
      </w:r>
      <w:r w:rsidR="0066105A" w:rsidRPr="00BF532A">
        <w:rPr>
          <w:rFonts w:ascii="Times New Roman" w:eastAsia="Times New Roman" w:hAnsi="Times New Roman" w:cs="Times New Roman"/>
          <w:i/>
          <w:iCs/>
          <w:color w:val="000000"/>
          <w:sz w:val="24"/>
          <w:szCs w:val="24"/>
        </w:rPr>
        <w:fldChar w:fldCharType="end"/>
      </w:r>
      <w:r w:rsidRPr="00BF532A">
        <w:rPr>
          <w:rFonts w:ascii="Times New Roman" w:eastAsia="Times New Roman" w:hAnsi="Times New Roman" w:cs="Times New Roman"/>
          <w:color w:val="000000"/>
          <w:sz w:val="24"/>
          <w:szCs w:val="24"/>
        </w:rPr>
        <w:t xml:space="preserve">», 9). In una parola, si tratta di caratteristiche normali di ogni amore coniugale naturale, ma con un significato nuovo che non solo le purifica e le consolida, ma le eleva al punto di farne l'espressione di valori propriamente cristiani» (Giovanni Paolo PP. </w:t>
      </w:r>
      <w:r w:rsidRPr="00701784">
        <w:rPr>
          <w:rFonts w:ascii="Times New Roman" w:eastAsia="Times New Roman" w:hAnsi="Times New Roman" w:cs="Times New Roman"/>
          <w:color w:val="000000"/>
          <w:sz w:val="16"/>
          <w:szCs w:val="16"/>
        </w:rPr>
        <w:t>II, </w:t>
      </w:r>
      <w:hyperlink r:id="rId12" w:history="1">
        <w:r w:rsidRPr="00701784">
          <w:rPr>
            <w:rFonts w:ascii="Times New Roman" w:eastAsia="Times New Roman" w:hAnsi="Times New Roman" w:cs="Times New Roman"/>
            <w:i/>
            <w:iCs/>
            <w:color w:val="000000"/>
            <w:sz w:val="16"/>
            <w:szCs w:val="16"/>
            <w:u w:val="single"/>
          </w:rPr>
          <w:t xml:space="preserve">Discorso ai Delegati del «Centre de Liaison </w:t>
        </w:r>
        <w:proofErr w:type="spellStart"/>
        <w:r w:rsidRPr="00701784">
          <w:rPr>
            <w:rFonts w:ascii="Times New Roman" w:eastAsia="Times New Roman" w:hAnsi="Times New Roman" w:cs="Times New Roman"/>
            <w:i/>
            <w:iCs/>
            <w:color w:val="000000"/>
            <w:sz w:val="16"/>
            <w:szCs w:val="16"/>
            <w:u w:val="single"/>
          </w:rPr>
          <w:t>des</w:t>
        </w:r>
        <w:proofErr w:type="spellEnd"/>
        <w:r w:rsidRPr="00701784">
          <w:rPr>
            <w:rFonts w:ascii="Times New Roman" w:eastAsia="Times New Roman" w:hAnsi="Times New Roman" w:cs="Times New Roman"/>
            <w:i/>
            <w:iCs/>
            <w:color w:val="000000"/>
            <w:sz w:val="16"/>
            <w:szCs w:val="16"/>
            <w:u w:val="single"/>
          </w:rPr>
          <w:t xml:space="preserve"> </w:t>
        </w:r>
        <w:proofErr w:type="spellStart"/>
        <w:r w:rsidRPr="00701784">
          <w:rPr>
            <w:rFonts w:ascii="Times New Roman" w:eastAsia="Times New Roman" w:hAnsi="Times New Roman" w:cs="Times New Roman"/>
            <w:i/>
            <w:iCs/>
            <w:color w:val="000000"/>
            <w:sz w:val="16"/>
            <w:szCs w:val="16"/>
            <w:u w:val="single"/>
          </w:rPr>
          <w:t>Equipes</w:t>
        </w:r>
        <w:proofErr w:type="spellEnd"/>
        <w:r w:rsidRPr="00701784">
          <w:rPr>
            <w:rFonts w:ascii="Times New Roman" w:eastAsia="Times New Roman" w:hAnsi="Times New Roman" w:cs="Times New Roman"/>
            <w:i/>
            <w:iCs/>
            <w:color w:val="000000"/>
            <w:sz w:val="16"/>
            <w:szCs w:val="16"/>
            <w:u w:val="single"/>
          </w:rPr>
          <w:t xml:space="preserve"> de </w:t>
        </w:r>
        <w:proofErr w:type="spellStart"/>
        <w:r w:rsidRPr="00701784">
          <w:rPr>
            <w:rFonts w:ascii="Times New Roman" w:eastAsia="Times New Roman" w:hAnsi="Times New Roman" w:cs="Times New Roman"/>
            <w:i/>
            <w:iCs/>
            <w:color w:val="000000"/>
            <w:sz w:val="16"/>
            <w:szCs w:val="16"/>
            <w:u w:val="single"/>
          </w:rPr>
          <w:t>Recherche</w:t>
        </w:r>
        <w:proofErr w:type="spellEnd"/>
        <w:r w:rsidRPr="00701784">
          <w:rPr>
            <w:rFonts w:ascii="Times New Roman" w:eastAsia="Times New Roman" w:hAnsi="Times New Roman" w:cs="Times New Roman"/>
            <w:i/>
            <w:iCs/>
            <w:color w:val="000000"/>
            <w:sz w:val="16"/>
            <w:szCs w:val="16"/>
            <w:u w:val="single"/>
          </w:rPr>
          <w:t>»</w:t>
        </w:r>
      </w:hyperlink>
      <w:r w:rsidRPr="00701784">
        <w:rPr>
          <w:rFonts w:ascii="Times New Roman" w:eastAsia="Times New Roman" w:hAnsi="Times New Roman" w:cs="Times New Roman"/>
          <w:color w:val="000000"/>
          <w:sz w:val="16"/>
          <w:szCs w:val="16"/>
        </w:rPr>
        <w:t>, 4 [3 Novembre 1979]: «Insegnamenti di Giovanni Paolo II», II, 2 [1979] 1032).</w:t>
      </w:r>
    </w:p>
    <w:p w:rsidR="00DD4397" w:rsidRPr="00701784"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16"/>
          <w:szCs w:val="16"/>
        </w:rPr>
      </w:pPr>
    </w:p>
    <w:p w:rsidR="00DD4397" w:rsidRPr="00701784" w:rsidRDefault="00DD4397" w:rsidP="00AA5EB8">
      <w:pPr>
        <w:shd w:val="clear" w:color="auto" w:fill="FFFFFF"/>
        <w:spacing w:after="0" w:line="240" w:lineRule="atLeast"/>
        <w:jc w:val="center"/>
        <w:rPr>
          <w:rFonts w:ascii="Times New Roman" w:eastAsia="Times New Roman" w:hAnsi="Times New Roman" w:cs="Times New Roman"/>
          <w:color w:val="000000"/>
          <w:sz w:val="24"/>
          <w:szCs w:val="24"/>
        </w:rPr>
      </w:pPr>
      <w:r w:rsidRPr="00701784">
        <w:rPr>
          <w:rFonts w:ascii="Times New Roman" w:eastAsia="Times New Roman" w:hAnsi="Times New Roman" w:cs="Times New Roman"/>
          <w:b/>
          <w:bCs/>
          <w:iCs/>
          <w:color w:val="000000"/>
          <w:sz w:val="24"/>
          <w:szCs w:val="24"/>
        </w:rPr>
        <w:t>I figli, preziosissimo dono del matrimonio</w:t>
      </w:r>
    </w:p>
    <w:p w:rsidR="00DD4397" w:rsidRPr="00E2587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16"/>
          <w:szCs w:val="16"/>
        </w:rPr>
      </w:pPr>
      <w:r w:rsidRPr="00BF532A">
        <w:rPr>
          <w:rFonts w:ascii="Times New Roman" w:eastAsia="Times New Roman" w:hAnsi="Times New Roman" w:cs="Times New Roman"/>
          <w:color w:val="000000"/>
          <w:sz w:val="24"/>
          <w:szCs w:val="24"/>
        </w:rPr>
        <w:t xml:space="preserve">Secondo il disegno di Dio, il matrimonio è il fondamento della più ampia comunità della famiglia, poiché </w:t>
      </w:r>
      <w:r w:rsidRPr="00E2587A">
        <w:rPr>
          <w:rFonts w:ascii="Times New Roman" w:eastAsia="Times New Roman" w:hAnsi="Times New Roman" w:cs="Times New Roman"/>
          <w:b/>
          <w:color w:val="000000"/>
          <w:sz w:val="24"/>
          <w:szCs w:val="24"/>
        </w:rPr>
        <w:t>l'istituto stesso del matrimonio e l'amore coniugale sono ordinati alla procreazione</w:t>
      </w:r>
      <w:r w:rsidRPr="00BF532A">
        <w:rPr>
          <w:rFonts w:ascii="Times New Roman" w:eastAsia="Times New Roman" w:hAnsi="Times New Roman" w:cs="Times New Roman"/>
          <w:color w:val="000000"/>
          <w:sz w:val="24"/>
          <w:szCs w:val="24"/>
        </w:rPr>
        <w:t xml:space="preserve"> ed educazione della prole, in cui trovano il loro coronamento </w:t>
      </w:r>
      <w:r w:rsidRPr="00E2587A">
        <w:rPr>
          <w:rFonts w:ascii="Times New Roman" w:eastAsia="Times New Roman" w:hAnsi="Times New Roman" w:cs="Times New Roman"/>
          <w:color w:val="000000"/>
          <w:sz w:val="16"/>
          <w:szCs w:val="16"/>
        </w:rPr>
        <w:t>(cfr. «</w:t>
      </w:r>
      <w:proofErr w:type="spellStart"/>
      <w:r w:rsidR="0066105A" w:rsidRPr="00E2587A">
        <w:rPr>
          <w:rFonts w:ascii="Times New Roman" w:eastAsia="Times New Roman" w:hAnsi="Times New Roman" w:cs="Times New Roman"/>
          <w:i/>
          <w:iCs/>
          <w:color w:val="000000"/>
          <w:sz w:val="16"/>
          <w:szCs w:val="16"/>
        </w:rPr>
        <w:fldChar w:fldCharType="begin"/>
      </w:r>
      <w:r w:rsidRPr="00E2587A">
        <w:rPr>
          <w:rFonts w:ascii="Times New Roman" w:eastAsia="Times New Roman" w:hAnsi="Times New Roman" w:cs="Times New Roman"/>
          <w:i/>
          <w:iCs/>
          <w:color w:val="000000"/>
          <w:sz w:val="16"/>
          <w:szCs w:val="16"/>
        </w:rPr>
        <w:instrText xml:space="preserve"> HYPERLINK "http://www.vatican.va/archive/hist_councils/ii_vatican_council/documents/vat-ii_const_19651207_gaudium-et-spes_it.html" </w:instrText>
      </w:r>
      <w:r w:rsidR="0066105A" w:rsidRPr="00E2587A">
        <w:rPr>
          <w:rFonts w:ascii="Times New Roman" w:eastAsia="Times New Roman" w:hAnsi="Times New Roman" w:cs="Times New Roman"/>
          <w:i/>
          <w:iCs/>
          <w:color w:val="000000"/>
          <w:sz w:val="16"/>
          <w:szCs w:val="16"/>
        </w:rPr>
        <w:fldChar w:fldCharType="separate"/>
      </w:r>
      <w:r w:rsidRPr="00E2587A">
        <w:rPr>
          <w:rFonts w:ascii="Times New Roman" w:eastAsia="Times New Roman" w:hAnsi="Times New Roman" w:cs="Times New Roman"/>
          <w:i/>
          <w:iCs/>
          <w:color w:val="000000"/>
          <w:sz w:val="16"/>
          <w:szCs w:val="16"/>
          <w:u w:val="single"/>
        </w:rPr>
        <w:t>Gaudium</w:t>
      </w:r>
      <w:proofErr w:type="spellEnd"/>
      <w:r w:rsidRPr="00E2587A">
        <w:rPr>
          <w:rFonts w:ascii="Times New Roman" w:eastAsia="Times New Roman" w:hAnsi="Times New Roman" w:cs="Times New Roman"/>
          <w:i/>
          <w:iCs/>
          <w:color w:val="000000"/>
          <w:sz w:val="16"/>
          <w:szCs w:val="16"/>
          <w:u w:val="single"/>
        </w:rPr>
        <w:t xml:space="preserve"> et </w:t>
      </w:r>
      <w:proofErr w:type="spellStart"/>
      <w:r w:rsidRPr="00E2587A">
        <w:rPr>
          <w:rFonts w:ascii="Times New Roman" w:eastAsia="Times New Roman" w:hAnsi="Times New Roman" w:cs="Times New Roman"/>
          <w:i/>
          <w:iCs/>
          <w:color w:val="000000"/>
          <w:sz w:val="16"/>
          <w:szCs w:val="16"/>
          <w:u w:val="single"/>
        </w:rPr>
        <w:t>Spes</w:t>
      </w:r>
      <w:proofErr w:type="spellEnd"/>
      <w:r w:rsidR="0066105A" w:rsidRPr="00E2587A">
        <w:rPr>
          <w:rFonts w:ascii="Times New Roman" w:eastAsia="Times New Roman" w:hAnsi="Times New Roman" w:cs="Times New Roman"/>
          <w:i/>
          <w:iCs/>
          <w:color w:val="000000"/>
          <w:sz w:val="16"/>
          <w:szCs w:val="16"/>
        </w:rPr>
        <w:fldChar w:fldCharType="end"/>
      </w:r>
      <w:r w:rsidRPr="00E2587A">
        <w:rPr>
          <w:rFonts w:ascii="Times New Roman" w:eastAsia="Times New Roman" w:hAnsi="Times New Roman" w:cs="Times New Roman"/>
          <w:color w:val="000000"/>
          <w:sz w:val="16"/>
          <w:szCs w:val="16"/>
        </w:rPr>
        <w:t>», 50).</w:t>
      </w:r>
    </w:p>
    <w:p w:rsidR="00DD4397" w:rsidRPr="00701784" w:rsidRDefault="00DD4397" w:rsidP="00AA5EB8">
      <w:pPr>
        <w:shd w:val="clear" w:color="auto" w:fill="FFFFFF"/>
        <w:spacing w:after="0" w:line="240" w:lineRule="atLeast"/>
        <w:ind w:firstLine="708"/>
        <w:jc w:val="both"/>
        <w:rPr>
          <w:rFonts w:ascii="Times New Roman" w:eastAsia="Times New Roman" w:hAnsi="Times New Roman" w:cs="Times New Roman"/>
          <w:b/>
          <w:color w:val="000000"/>
          <w:sz w:val="24"/>
          <w:szCs w:val="24"/>
        </w:rPr>
      </w:pPr>
      <w:r w:rsidRPr="00BF532A">
        <w:rPr>
          <w:rFonts w:ascii="Times New Roman" w:eastAsia="Times New Roman" w:hAnsi="Times New Roman" w:cs="Times New Roman"/>
          <w:color w:val="000000"/>
          <w:sz w:val="24"/>
          <w:szCs w:val="24"/>
        </w:rPr>
        <w:t>Nella sua realtà più profonda, l'amore è essenzialmente dono e l'amore coniugale, mentre conduce gli sposi alla reciproca «conoscenza» che li fa «una carne sola» (cfr. </w:t>
      </w:r>
      <w:proofErr w:type="spellStart"/>
      <w:r w:rsidRPr="00BF532A">
        <w:rPr>
          <w:rFonts w:ascii="Times New Roman" w:eastAsia="Times New Roman" w:hAnsi="Times New Roman" w:cs="Times New Roman"/>
          <w:i/>
          <w:iCs/>
          <w:color w:val="000000"/>
          <w:sz w:val="24"/>
          <w:szCs w:val="24"/>
        </w:rPr>
        <w:t>Gen</w:t>
      </w:r>
      <w:proofErr w:type="spellEnd"/>
      <w:r w:rsidRPr="00BF532A">
        <w:rPr>
          <w:rFonts w:ascii="Times New Roman" w:eastAsia="Times New Roman" w:hAnsi="Times New Roman" w:cs="Times New Roman"/>
          <w:color w:val="000000"/>
          <w:sz w:val="24"/>
          <w:szCs w:val="24"/>
        </w:rPr>
        <w:t xml:space="preserve"> 2,24), non si esaurisce all'interno della coppia, poiché li rende capaci della massima donazione possibile, per la quale diventano </w:t>
      </w:r>
      <w:r w:rsidRPr="00E2587A">
        <w:rPr>
          <w:rFonts w:ascii="Times New Roman" w:eastAsia="Times New Roman" w:hAnsi="Times New Roman" w:cs="Times New Roman"/>
          <w:b/>
          <w:color w:val="000000"/>
          <w:sz w:val="24"/>
          <w:szCs w:val="24"/>
        </w:rPr>
        <w:t>cooperatori con Dio per il dono della vita</w:t>
      </w:r>
      <w:r w:rsidRPr="00BF532A">
        <w:rPr>
          <w:rFonts w:ascii="Times New Roman" w:eastAsia="Times New Roman" w:hAnsi="Times New Roman" w:cs="Times New Roman"/>
          <w:color w:val="000000"/>
          <w:sz w:val="24"/>
          <w:szCs w:val="24"/>
        </w:rPr>
        <w:t xml:space="preserve"> ad una nuova persona umana. Così i coniugi, mentre si donano tra loro, donano al di là di se stessi la realtà del figlio, riflesso vivente del loro amore, segno permanente della unità coniugale e sintesi viva ed indissociabile del loro essere padre e madre.</w:t>
      </w:r>
      <w:r w:rsidR="00AA5EB8">
        <w:rPr>
          <w:rFonts w:ascii="Times New Roman" w:eastAsia="Times New Roman" w:hAnsi="Times New Roman" w:cs="Times New Roman"/>
          <w:color w:val="000000"/>
          <w:sz w:val="24"/>
          <w:szCs w:val="24"/>
        </w:rPr>
        <w:t xml:space="preserve"> </w:t>
      </w:r>
      <w:r w:rsidRPr="00701784">
        <w:rPr>
          <w:rFonts w:ascii="Times New Roman" w:eastAsia="Times New Roman" w:hAnsi="Times New Roman" w:cs="Times New Roman"/>
          <w:b/>
          <w:color w:val="000000"/>
          <w:sz w:val="24"/>
          <w:szCs w:val="24"/>
        </w:rPr>
        <w:t>Divenendo genitori, gli sposi ricevono da Dio il dono di una nuova responsabilità. Il loro amore parentale è chiamato a divenire per i figli il segno visibile dello stesso amore di Dio, «dal quale ogni paternità nei cieli e sulla terra prende nome» (</w:t>
      </w:r>
      <w:proofErr w:type="spellStart"/>
      <w:r w:rsidRPr="00701784">
        <w:rPr>
          <w:rFonts w:ascii="Times New Roman" w:eastAsia="Times New Roman" w:hAnsi="Times New Roman" w:cs="Times New Roman"/>
          <w:b/>
          <w:i/>
          <w:iCs/>
          <w:color w:val="000000"/>
          <w:sz w:val="24"/>
          <w:szCs w:val="24"/>
        </w:rPr>
        <w:t>Ef</w:t>
      </w:r>
      <w:proofErr w:type="spellEnd"/>
      <w:r w:rsidRPr="00701784">
        <w:rPr>
          <w:rFonts w:ascii="Times New Roman" w:eastAsia="Times New Roman" w:hAnsi="Times New Roman" w:cs="Times New Roman"/>
          <w:b/>
          <w:color w:val="000000"/>
          <w:sz w:val="24"/>
          <w:szCs w:val="24"/>
        </w:rPr>
        <w:t> 3,15).</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Non si deve, tuttavia, dimenticare che anche quando la procreazione non è possibile, non per questo la vita coniugale perde il suo valore. La sterilità fisica infatti può essere occasione per gli sposi di altri servizi importanti alla vita della persona umana, quali ad esempio l'adozione, le varie forme di opere educative, l'aiuto ad altre famiglie, ai bambini poveri o handicappati.</w:t>
      </w:r>
    </w:p>
    <w:p w:rsidR="00DD4397" w:rsidRPr="00701784" w:rsidRDefault="00DD4397" w:rsidP="00AA5EB8">
      <w:pPr>
        <w:shd w:val="clear" w:color="auto" w:fill="FFFFFF"/>
        <w:spacing w:after="0" w:line="240" w:lineRule="atLeast"/>
        <w:jc w:val="both"/>
        <w:rPr>
          <w:rFonts w:ascii="Times New Roman" w:eastAsia="Times New Roman" w:hAnsi="Times New Roman" w:cs="Times New Roman"/>
          <w:b/>
          <w:bCs/>
          <w:i/>
          <w:iCs/>
          <w:color w:val="000000"/>
          <w:sz w:val="16"/>
          <w:szCs w:val="16"/>
        </w:rPr>
      </w:pPr>
    </w:p>
    <w:p w:rsidR="00DD4397" w:rsidRPr="00E2587A" w:rsidRDefault="00DD4397" w:rsidP="00AA5EB8">
      <w:pPr>
        <w:shd w:val="clear" w:color="auto" w:fill="FFFFFF"/>
        <w:spacing w:after="0" w:line="240" w:lineRule="atLeast"/>
        <w:jc w:val="center"/>
        <w:rPr>
          <w:rFonts w:ascii="Times New Roman" w:eastAsia="Times New Roman" w:hAnsi="Times New Roman" w:cs="Times New Roman"/>
          <w:color w:val="000000"/>
          <w:sz w:val="24"/>
          <w:szCs w:val="24"/>
        </w:rPr>
      </w:pPr>
      <w:r w:rsidRPr="00E2587A">
        <w:rPr>
          <w:rFonts w:ascii="Times New Roman" w:eastAsia="Times New Roman" w:hAnsi="Times New Roman" w:cs="Times New Roman"/>
          <w:b/>
          <w:bCs/>
          <w:iCs/>
          <w:color w:val="000000"/>
          <w:sz w:val="24"/>
          <w:szCs w:val="24"/>
        </w:rPr>
        <w:lastRenderedPageBreak/>
        <w:t>La famiglia, comunione di persone</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 xml:space="preserve">15. Nel matrimonio e nella famiglia si costituisce </w:t>
      </w:r>
      <w:r w:rsidRPr="00E2587A">
        <w:rPr>
          <w:rFonts w:ascii="Times New Roman" w:eastAsia="Times New Roman" w:hAnsi="Times New Roman" w:cs="Times New Roman"/>
          <w:b/>
          <w:color w:val="000000"/>
          <w:sz w:val="24"/>
          <w:szCs w:val="24"/>
        </w:rPr>
        <w:t>un complesso di relazioni interpersonali - nuzialità, paternità-maternità, filiazione, fraternità -,</w:t>
      </w:r>
      <w:r w:rsidRPr="00BF532A">
        <w:rPr>
          <w:rFonts w:ascii="Times New Roman" w:eastAsia="Times New Roman" w:hAnsi="Times New Roman" w:cs="Times New Roman"/>
          <w:color w:val="000000"/>
          <w:sz w:val="24"/>
          <w:szCs w:val="24"/>
        </w:rPr>
        <w:t xml:space="preserve"> mediante le quali ogni persona umana è introdotta nella «famiglia umana» e nella «famiglia di Dio», che è la Chiesa.</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Il matrimonio e la famiglia cristiani edificano la Chiesa: nella famiglia, infatti, la persona umana non solo viene generata e progressivamente introdotta, mediante l'educazione, nella comunità umana, ma mediante la rigenerazione del battesimo e l'educazione alla fede, essa viene introdotta anche nella famiglia di Dio, che è la Chiesa.</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E2587A">
        <w:rPr>
          <w:rFonts w:ascii="Times New Roman" w:eastAsia="Times New Roman" w:hAnsi="Times New Roman" w:cs="Times New Roman"/>
          <w:b/>
          <w:color w:val="000000"/>
          <w:sz w:val="24"/>
          <w:szCs w:val="24"/>
        </w:rPr>
        <w:t>La famiglia umana, disgregata dal peccato, è ricostituita nella sua unità dalla forza redentrice della morte e risurrezione di Cristo</w:t>
      </w:r>
      <w:r w:rsidRPr="00BF532A">
        <w:rPr>
          <w:rFonts w:ascii="Times New Roman" w:eastAsia="Times New Roman" w:hAnsi="Times New Roman" w:cs="Times New Roman"/>
          <w:color w:val="000000"/>
          <w:sz w:val="24"/>
          <w:szCs w:val="24"/>
        </w:rPr>
        <w:t xml:space="preserve"> (cfr. «</w:t>
      </w:r>
      <w:proofErr w:type="spellStart"/>
      <w:r w:rsidR="0066105A" w:rsidRPr="00BF532A">
        <w:rPr>
          <w:rFonts w:ascii="Times New Roman" w:eastAsia="Times New Roman" w:hAnsi="Times New Roman" w:cs="Times New Roman"/>
          <w:i/>
          <w:iCs/>
          <w:color w:val="000000"/>
          <w:sz w:val="24"/>
          <w:szCs w:val="24"/>
        </w:rPr>
        <w:fldChar w:fldCharType="begin"/>
      </w:r>
      <w:r w:rsidRPr="00BF532A">
        <w:rPr>
          <w:rFonts w:ascii="Times New Roman" w:eastAsia="Times New Roman" w:hAnsi="Times New Roman" w:cs="Times New Roman"/>
          <w:i/>
          <w:iCs/>
          <w:color w:val="000000"/>
          <w:sz w:val="24"/>
          <w:szCs w:val="24"/>
        </w:rPr>
        <w:instrText xml:space="preserve"> HYPERLINK "http://www.vatican.va/archive/hist_councils/ii_vatican_council/documents/vat-ii_const_19651207_gaudium-et-spes_it.html" </w:instrText>
      </w:r>
      <w:r w:rsidR="0066105A" w:rsidRPr="00BF532A">
        <w:rPr>
          <w:rFonts w:ascii="Times New Roman" w:eastAsia="Times New Roman" w:hAnsi="Times New Roman" w:cs="Times New Roman"/>
          <w:i/>
          <w:iCs/>
          <w:color w:val="000000"/>
          <w:sz w:val="24"/>
          <w:szCs w:val="24"/>
        </w:rPr>
        <w:fldChar w:fldCharType="separate"/>
      </w:r>
      <w:r w:rsidRPr="00BF532A">
        <w:rPr>
          <w:rFonts w:ascii="Times New Roman" w:eastAsia="Times New Roman" w:hAnsi="Times New Roman" w:cs="Times New Roman"/>
          <w:i/>
          <w:iCs/>
          <w:color w:val="000000"/>
          <w:sz w:val="24"/>
          <w:szCs w:val="24"/>
          <w:u w:val="single"/>
        </w:rPr>
        <w:t>Gaudium</w:t>
      </w:r>
      <w:proofErr w:type="spellEnd"/>
      <w:r w:rsidRPr="00BF532A">
        <w:rPr>
          <w:rFonts w:ascii="Times New Roman" w:eastAsia="Times New Roman" w:hAnsi="Times New Roman" w:cs="Times New Roman"/>
          <w:i/>
          <w:iCs/>
          <w:color w:val="000000"/>
          <w:sz w:val="24"/>
          <w:szCs w:val="24"/>
          <w:u w:val="single"/>
        </w:rPr>
        <w:t xml:space="preserve"> et </w:t>
      </w:r>
      <w:proofErr w:type="spellStart"/>
      <w:r w:rsidRPr="00BF532A">
        <w:rPr>
          <w:rFonts w:ascii="Times New Roman" w:eastAsia="Times New Roman" w:hAnsi="Times New Roman" w:cs="Times New Roman"/>
          <w:i/>
          <w:iCs/>
          <w:color w:val="000000"/>
          <w:sz w:val="24"/>
          <w:szCs w:val="24"/>
          <w:u w:val="single"/>
        </w:rPr>
        <w:t>Spes</w:t>
      </w:r>
      <w:proofErr w:type="spellEnd"/>
      <w:r w:rsidR="0066105A" w:rsidRPr="00BF532A">
        <w:rPr>
          <w:rFonts w:ascii="Times New Roman" w:eastAsia="Times New Roman" w:hAnsi="Times New Roman" w:cs="Times New Roman"/>
          <w:i/>
          <w:iCs/>
          <w:color w:val="000000"/>
          <w:sz w:val="24"/>
          <w:szCs w:val="24"/>
        </w:rPr>
        <w:fldChar w:fldCharType="end"/>
      </w:r>
      <w:r w:rsidRPr="00BF532A">
        <w:rPr>
          <w:rFonts w:ascii="Times New Roman" w:eastAsia="Times New Roman" w:hAnsi="Times New Roman" w:cs="Times New Roman"/>
          <w:color w:val="000000"/>
          <w:sz w:val="24"/>
          <w:szCs w:val="24"/>
        </w:rPr>
        <w:t>», 78). Il matrimonio cristiano, partecipe dell'efficacia salvifica di questo avvenimento, costituisce il luogo naturale nel quale si compie l'inserimento della persona umana nella grande famiglia della Chiesa.</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Il mandato di crescere e moltiplicarsi, rivolto in principio all'uomo e alla donna, raggiunge in questo modo la sua intera verità e la sua piena realizzazione.</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La Chiesa trova così nella famiglia, nata dal sacramento, la sua culla e il luogo nel quale essa può attuare il proprio inserimento nelle generazioni umane, e queste, reciprocamente, nella Chiesa.</w:t>
      </w:r>
    </w:p>
    <w:p w:rsidR="00DD4397" w:rsidRPr="008A0645" w:rsidRDefault="00DD4397" w:rsidP="00AA5EB8">
      <w:pPr>
        <w:shd w:val="clear" w:color="auto" w:fill="FFFFFF"/>
        <w:spacing w:after="0" w:line="240" w:lineRule="atLeast"/>
        <w:jc w:val="center"/>
        <w:rPr>
          <w:rFonts w:ascii="Times New Roman" w:eastAsia="Times New Roman" w:hAnsi="Times New Roman" w:cs="Times New Roman"/>
          <w:color w:val="000000"/>
          <w:sz w:val="24"/>
          <w:szCs w:val="24"/>
        </w:rPr>
      </w:pPr>
      <w:r w:rsidRPr="008A0645">
        <w:rPr>
          <w:rFonts w:ascii="Times New Roman" w:eastAsia="Times New Roman" w:hAnsi="Times New Roman" w:cs="Times New Roman"/>
          <w:b/>
          <w:bCs/>
          <w:iCs/>
          <w:color w:val="000000"/>
          <w:sz w:val="24"/>
          <w:szCs w:val="24"/>
        </w:rPr>
        <w:t>Matrimonio e verginità</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 xml:space="preserve">La verginità e il celibato per il Regno di Dio non solo non contraddicono alla dignità del matrimonio, ma la presuppongono e la confermano. Il matrimonio e la verginità sono i due modi di esprimere e di vivere l'unico Mistero dell'Alleanza di Dio con il suo popolo. Quando non si ha stima del matrimonio, non può esistere neppure la verginità consacrata; </w:t>
      </w:r>
      <w:r w:rsidRPr="008A0645">
        <w:rPr>
          <w:rFonts w:ascii="Times New Roman" w:eastAsia="Times New Roman" w:hAnsi="Times New Roman" w:cs="Times New Roman"/>
          <w:b/>
          <w:color w:val="000000"/>
          <w:sz w:val="24"/>
          <w:szCs w:val="24"/>
        </w:rPr>
        <w:t>quando la sessualità umana non è ritenuta un grande valore donato dal Creatore, perde significato il rinunciarvi per il Regno dei Cieli.</w:t>
      </w:r>
      <w:r>
        <w:rPr>
          <w:rFonts w:ascii="Times New Roman" w:eastAsia="Times New Roman" w:hAnsi="Times New Roman" w:cs="Times New Roman"/>
          <w:b/>
          <w:color w:val="000000"/>
          <w:sz w:val="24"/>
          <w:szCs w:val="24"/>
        </w:rPr>
        <w:t xml:space="preserve"> </w:t>
      </w:r>
      <w:r w:rsidRPr="00BF532A">
        <w:rPr>
          <w:rFonts w:ascii="Times New Roman" w:eastAsia="Times New Roman" w:hAnsi="Times New Roman" w:cs="Times New Roman"/>
          <w:color w:val="000000"/>
          <w:sz w:val="24"/>
          <w:szCs w:val="24"/>
        </w:rPr>
        <w:t xml:space="preserve">Dice infatti assai giustamente san Giovanni Crisostomo: </w:t>
      </w:r>
      <w:r w:rsidRPr="00552F5C">
        <w:rPr>
          <w:rFonts w:ascii="Times New Roman" w:eastAsia="Times New Roman" w:hAnsi="Times New Roman" w:cs="Times New Roman"/>
          <w:b/>
          <w:color w:val="000000"/>
          <w:sz w:val="24"/>
          <w:szCs w:val="24"/>
        </w:rPr>
        <w:t>«Chi condanna il matrimonio priva anche la verginità della gloria: chi invece lo loda, rende la verginità più ammirabile, e splendente.</w:t>
      </w:r>
      <w:r w:rsidRPr="00BF532A">
        <w:rPr>
          <w:rFonts w:ascii="Times New Roman" w:eastAsia="Times New Roman" w:hAnsi="Times New Roman" w:cs="Times New Roman"/>
          <w:color w:val="000000"/>
          <w:sz w:val="24"/>
          <w:szCs w:val="24"/>
        </w:rPr>
        <w:t xml:space="preserve"> Ciò che appare un bene soltanto a paragone di un male, non è poi un grande bene; ma ciò che è ancora migliore di beni universalmente riconosciuti tali, è certamente un bene al massimo grado» (San Giovanni Crisostomo, «</w:t>
      </w:r>
      <w:r w:rsidRPr="00BF532A">
        <w:rPr>
          <w:rFonts w:ascii="Times New Roman" w:eastAsia="Times New Roman" w:hAnsi="Times New Roman" w:cs="Times New Roman"/>
          <w:i/>
          <w:iCs/>
          <w:color w:val="000000"/>
          <w:sz w:val="24"/>
          <w:szCs w:val="24"/>
        </w:rPr>
        <w:t>La Verginità</w:t>
      </w:r>
      <w:r w:rsidRPr="00BF532A">
        <w:rPr>
          <w:rFonts w:ascii="Times New Roman" w:eastAsia="Times New Roman" w:hAnsi="Times New Roman" w:cs="Times New Roman"/>
          <w:color w:val="000000"/>
          <w:sz w:val="24"/>
          <w:szCs w:val="24"/>
        </w:rPr>
        <w:t>», X: PG 48,540).</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552F5C">
        <w:rPr>
          <w:rFonts w:ascii="Times New Roman" w:eastAsia="Times New Roman" w:hAnsi="Times New Roman" w:cs="Times New Roman"/>
          <w:b/>
          <w:color w:val="000000"/>
          <w:sz w:val="24"/>
          <w:szCs w:val="24"/>
        </w:rPr>
        <w:t>Nella verginità l'uomo è in attesa, anche corporalmente, delle nozze escatologiche di Cristo con la Chiesa, donandosi integralmente alla Chiesa nella speranza che Cristo si doni a questa nella piena verità della vita eterna. La persona vergine anticipa così nella sua carne il mondo nuovo della risurrezione futura</w:t>
      </w:r>
      <w:r w:rsidRPr="00BF532A">
        <w:rPr>
          <w:rFonts w:ascii="Times New Roman" w:eastAsia="Times New Roman" w:hAnsi="Times New Roman" w:cs="Times New Roman"/>
          <w:color w:val="000000"/>
          <w:sz w:val="24"/>
          <w:szCs w:val="24"/>
        </w:rPr>
        <w:t xml:space="preserve"> (cfr. Mt 22,30).</w:t>
      </w:r>
    </w:p>
    <w:p w:rsidR="00DD4397" w:rsidRPr="00A44494" w:rsidRDefault="00DD4397" w:rsidP="00AA5EB8">
      <w:pPr>
        <w:shd w:val="clear" w:color="auto" w:fill="FFFFFF"/>
        <w:spacing w:after="0" w:line="240" w:lineRule="atLeast"/>
        <w:ind w:firstLine="708"/>
        <w:jc w:val="both"/>
        <w:rPr>
          <w:rFonts w:ascii="Times New Roman" w:eastAsia="Times New Roman" w:hAnsi="Times New Roman" w:cs="Times New Roman"/>
          <w:b/>
          <w:color w:val="000000"/>
          <w:sz w:val="24"/>
          <w:szCs w:val="24"/>
        </w:rPr>
      </w:pPr>
      <w:r w:rsidRPr="00A44494">
        <w:rPr>
          <w:rFonts w:ascii="Times New Roman" w:eastAsia="Times New Roman" w:hAnsi="Times New Roman" w:cs="Times New Roman"/>
          <w:b/>
          <w:color w:val="000000"/>
          <w:sz w:val="24"/>
          <w:szCs w:val="24"/>
        </w:rPr>
        <w:t>In forza di questa testimonianza, la verginità tiene viva nella Chiesa la coscienza del mistero del matrimonio e lo difende da ogni riduzione e da ogni impoverimento.</w:t>
      </w:r>
    </w:p>
    <w:p w:rsidR="00DD4397"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Rendendo libero in modo speciale il cuore dell'uomo (cfr. 1</w:t>
      </w:r>
      <w:r w:rsidRPr="00BF532A">
        <w:rPr>
          <w:rFonts w:ascii="Times New Roman" w:eastAsia="Times New Roman" w:hAnsi="Times New Roman" w:cs="Times New Roman"/>
          <w:i/>
          <w:iCs/>
          <w:color w:val="000000"/>
          <w:sz w:val="24"/>
          <w:szCs w:val="24"/>
        </w:rPr>
        <w:t>Cor</w:t>
      </w:r>
      <w:r w:rsidRPr="00BF532A">
        <w:rPr>
          <w:rFonts w:ascii="Times New Roman" w:eastAsia="Times New Roman" w:hAnsi="Times New Roman" w:cs="Times New Roman"/>
          <w:color w:val="000000"/>
          <w:sz w:val="24"/>
          <w:szCs w:val="24"/>
        </w:rPr>
        <w:t> 7,32-35), «così da accenderlo maggiormente di carità verso Dio e verso tutti gli uomini» («</w:t>
      </w:r>
      <w:proofErr w:type="spellStart"/>
      <w:r w:rsidR="0066105A" w:rsidRPr="00BF532A">
        <w:rPr>
          <w:rFonts w:ascii="Times New Roman" w:eastAsia="Times New Roman" w:hAnsi="Times New Roman" w:cs="Times New Roman"/>
          <w:i/>
          <w:iCs/>
          <w:color w:val="000000"/>
          <w:sz w:val="24"/>
          <w:szCs w:val="24"/>
        </w:rPr>
        <w:fldChar w:fldCharType="begin"/>
      </w:r>
      <w:r w:rsidRPr="00BF532A">
        <w:rPr>
          <w:rFonts w:ascii="Times New Roman" w:eastAsia="Times New Roman" w:hAnsi="Times New Roman" w:cs="Times New Roman"/>
          <w:i/>
          <w:iCs/>
          <w:color w:val="000000"/>
          <w:sz w:val="24"/>
          <w:szCs w:val="24"/>
        </w:rPr>
        <w:instrText xml:space="preserve"> HYPERLINK "http://www.vatican.va/archive/hist_councils/ii_vatican_council/documents/vat-ii_decree_19651028_perfectae-caritatis_it.html" </w:instrText>
      </w:r>
      <w:r w:rsidR="0066105A" w:rsidRPr="00BF532A">
        <w:rPr>
          <w:rFonts w:ascii="Times New Roman" w:eastAsia="Times New Roman" w:hAnsi="Times New Roman" w:cs="Times New Roman"/>
          <w:i/>
          <w:iCs/>
          <w:color w:val="000000"/>
          <w:sz w:val="24"/>
          <w:szCs w:val="24"/>
        </w:rPr>
        <w:fldChar w:fldCharType="separate"/>
      </w:r>
      <w:r w:rsidRPr="00BF532A">
        <w:rPr>
          <w:rFonts w:ascii="Times New Roman" w:eastAsia="Times New Roman" w:hAnsi="Times New Roman" w:cs="Times New Roman"/>
          <w:i/>
          <w:iCs/>
          <w:color w:val="000000"/>
          <w:sz w:val="24"/>
          <w:szCs w:val="24"/>
          <w:u w:val="single"/>
        </w:rPr>
        <w:t>Perfectae</w:t>
      </w:r>
      <w:proofErr w:type="spellEnd"/>
      <w:r w:rsidRPr="00BF532A">
        <w:rPr>
          <w:rFonts w:ascii="Times New Roman" w:eastAsia="Times New Roman" w:hAnsi="Times New Roman" w:cs="Times New Roman"/>
          <w:i/>
          <w:iCs/>
          <w:color w:val="000000"/>
          <w:sz w:val="24"/>
          <w:szCs w:val="24"/>
          <w:u w:val="single"/>
        </w:rPr>
        <w:t xml:space="preserve"> </w:t>
      </w:r>
      <w:proofErr w:type="spellStart"/>
      <w:r w:rsidRPr="00BF532A">
        <w:rPr>
          <w:rFonts w:ascii="Times New Roman" w:eastAsia="Times New Roman" w:hAnsi="Times New Roman" w:cs="Times New Roman"/>
          <w:i/>
          <w:iCs/>
          <w:color w:val="000000"/>
          <w:sz w:val="24"/>
          <w:szCs w:val="24"/>
          <w:u w:val="single"/>
        </w:rPr>
        <w:t>Caritatis</w:t>
      </w:r>
      <w:proofErr w:type="spellEnd"/>
      <w:r w:rsidR="0066105A" w:rsidRPr="00BF532A">
        <w:rPr>
          <w:rFonts w:ascii="Times New Roman" w:eastAsia="Times New Roman" w:hAnsi="Times New Roman" w:cs="Times New Roman"/>
          <w:i/>
          <w:iCs/>
          <w:color w:val="000000"/>
          <w:sz w:val="24"/>
          <w:szCs w:val="24"/>
        </w:rPr>
        <w:fldChar w:fldCharType="end"/>
      </w:r>
      <w:r w:rsidRPr="00BF532A">
        <w:rPr>
          <w:rFonts w:ascii="Times New Roman" w:eastAsia="Times New Roman" w:hAnsi="Times New Roman" w:cs="Times New Roman"/>
          <w:color w:val="000000"/>
          <w:sz w:val="24"/>
          <w:szCs w:val="24"/>
        </w:rPr>
        <w:t xml:space="preserve">», 12), </w:t>
      </w:r>
      <w:r w:rsidRPr="00A44494">
        <w:rPr>
          <w:rFonts w:ascii="Times New Roman" w:eastAsia="Times New Roman" w:hAnsi="Times New Roman" w:cs="Times New Roman"/>
          <w:b/>
          <w:color w:val="000000"/>
          <w:sz w:val="24"/>
          <w:szCs w:val="24"/>
        </w:rPr>
        <w:t>la verginità testimonia che il Regno di Dio e la sua giustizia sono quella perla preziosa che va preferita ad ogni altro valore sia pure grande, e va anzi cercato come l'unico valore definitivo</w:t>
      </w:r>
      <w:r w:rsidRPr="00BF532A">
        <w:rPr>
          <w:rFonts w:ascii="Times New Roman" w:eastAsia="Times New Roman" w:hAnsi="Times New Roman" w:cs="Times New Roman"/>
          <w:color w:val="000000"/>
          <w:sz w:val="24"/>
          <w:szCs w:val="24"/>
        </w:rPr>
        <w:t xml:space="preserve">. </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E' per questo che la Chiesa, durante tutta la sua storia, ha sempre difeso la superiorità di questo carisma nei confronti di quello del matrimonio, in ragione del legame del tutto singolare che esso ha con il Regno di Dio (cfr. Pio XII, «</w:t>
      </w:r>
      <w:r w:rsidRPr="00BF532A">
        <w:rPr>
          <w:rFonts w:ascii="Times New Roman" w:eastAsia="Times New Roman" w:hAnsi="Times New Roman" w:cs="Times New Roman"/>
          <w:i/>
          <w:iCs/>
          <w:color w:val="000000"/>
          <w:sz w:val="24"/>
          <w:szCs w:val="24"/>
        </w:rPr>
        <w:t xml:space="preserve">Sacra </w:t>
      </w:r>
      <w:proofErr w:type="spellStart"/>
      <w:r w:rsidRPr="00BF532A">
        <w:rPr>
          <w:rFonts w:ascii="Times New Roman" w:eastAsia="Times New Roman" w:hAnsi="Times New Roman" w:cs="Times New Roman"/>
          <w:i/>
          <w:iCs/>
          <w:color w:val="000000"/>
          <w:sz w:val="24"/>
          <w:szCs w:val="24"/>
        </w:rPr>
        <w:t>Virginitas</w:t>
      </w:r>
      <w:proofErr w:type="spellEnd"/>
      <w:r w:rsidRPr="00BF532A">
        <w:rPr>
          <w:rFonts w:ascii="Times New Roman" w:eastAsia="Times New Roman" w:hAnsi="Times New Roman" w:cs="Times New Roman"/>
          <w:color w:val="000000"/>
          <w:sz w:val="24"/>
          <w:szCs w:val="24"/>
        </w:rPr>
        <w:t>», II: AAS 46 [1954] 174ss).</w:t>
      </w:r>
    </w:p>
    <w:p w:rsidR="00DD4397" w:rsidRPr="00A44494" w:rsidRDefault="00DD4397" w:rsidP="00AA5EB8">
      <w:pPr>
        <w:shd w:val="clear" w:color="auto" w:fill="FFFFFF"/>
        <w:spacing w:after="0" w:line="240" w:lineRule="atLeast"/>
        <w:ind w:firstLine="708"/>
        <w:jc w:val="both"/>
        <w:rPr>
          <w:rFonts w:ascii="Times New Roman" w:eastAsia="Times New Roman" w:hAnsi="Times New Roman" w:cs="Times New Roman"/>
          <w:b/>
          <w:color w:val="000000"/>
          <w:sz w:val="24"/>
          <w:szCs w:val="24"/>
        </w:rPr>
      </w:pPr>
      <w:r w:rsidRPr="00A44494">
        <w:rPr>
          <w:rFonts w:ascii="Times New Roman" w:eastAsia="Times New Roman" w:hAnsi="Times New Roman" w:cs="Times New Roman"/>
          <w:b/>
          <w:color w:val="000000"/>
          <w:sz w:val="24"/>
          <w:szCs w:val="24"/>
        </w:rPr>
        <w:t>Pur avendo rinunciato alla fecondità fisica, la persona vergine diviene spiritualmente feconda, padre e madre di molti, cooperando alla realizzazione della famiglia secondo il disegno di Dio.</w:t>
      </w:r>
    </w:p>
    <w:p w:rsidR="00DD4397" w:rsidRPr="00A44494"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16"/>
          <w:szCs w:val="16"/>
        </w:rPr>
      </w:pPr>
      <w:r w:rsidRPr="00BF532A">
        <w:rPr>
          <w:rFonts w:ascii="Times New Roman" w:eastAsia="Times New Roman" w:hAnsi="Times New Roman" w:cs="Times New Roman"/>
          <w:color w:val="000000"/>
          <w:sz w:val="24"/>
          <w:szCs w:val="24"/>
        </w:rPr>
        <w:t xml:space="preserve">Gli sposi cristiani hanno perciò il diritto di aspettarsi dalle persone vergini il buon esempio e la testimonianza della fedeltà alla loro vocazione fino alla morte. Come per gli sposi la fedeltà diventa talvolta difficile ed esige sacrificio, mortificazione e rinnegamento di sé, così può avvenire anche per le persone vergini. La fedeltà di queste, anche nella prova eventuale, deve edificare la fedeltà di quelli </w:t>
      </w:r>
      <w:r w:rsidRPr="00A44494">
        <w:rPr>
          <w:rFonts w:ascii="Times New Roman" w:eastAsia="Times New Roman" w:hAnsi="Times New Roman" w:cs="Times New Roman"/>
          <w:color w:val="000000"/>
          <w:sz w:val="16"/>
          <w:szCs w:val="16"/>
        </w:rPr>
        <w:t>(cfr. Giovanni Paolo PP. II, «</w:t>
      </w:r>
      <w:hyperlink r:id="rId13" w:history="1">
        <w:r w:rsidRPr="00A44494">
          <w:rPr>
            <w:rFonts w:ascii="Times New Roman" w:eastAsia="Times New Roman" w:hAnsi="Times New Roman" w:cs="Times New Roman"/>
            <w:i/>
            <w:iCs/>
            <w:color w:val="000000"/>
            <w:sz w:val="16"/>
            <w:szCs w:val="16"/>
            <w:u w:val="single"/>
          </w:rPr>
          <w:t>Novo Incipiente</w:t>
        </w:r>
      </w:hyperlink>
      <w:r w:rsidRPr="00A44494">
        <w:rPr>
          <w:rFonts w:ascii="Times New Roman" w:eastAsia="Times New Roman" w:hAnsi="Times New Roman" w:cs="Times New Roman"/>
          <w:color w:val="000000"/>
          <w:sz w:val="16"/>
          <w:szCs w:val="16"/>
        </w:rPr>
        <w:t>», 9 [8 Aprile 1979]: AAS 71 [1979], 410s).</w:t>
      </w:r>
    </w:p>
    <w:p w:rsidR="00DD4397" w:rsidRPr="00BF532A" w:rsidRDefault="00DD4397" w:rsidP="00AA5EB8">
      <w:pPr>
        <w:shd w:val="clear" w:color="auto" w:fill="FFFFFF"/>
        <w:spacing w:after="0" w:line="240" w:lineRule="atLeast"/>
        <w:ind w:firstLine="708"/>
        <w:jc w:val="both"/>
        <w:rPr>
          <w:rFonts w:ascii="Times New Roman" w:eastAsia="Times New Roman" w:hAnsi="Times New Roman" w:cs="Times New Roman"/>
          <w:color w:val="000000"/>
          <w:sz w:val="24"/>
          <w:szCs w:val="24"/>
        </w:rPr>
      </w:pPr>
      <w:r w:rsidRPr="00BF532A">
        <w:rPr>
          <w:rFonts w:ascii="Times New Roman" w:eastAsia="Times New Roman" w:hAnsi="Times New Roman" w:cs="Times New Roman"/>
          <w:color w:val="000000"/>
          <w:sz w:val="24"/>
          <w:szCs w:val="24"/>
        </w:rPr>
        <w:t>Queste riflessioni sulla verginità possono illuminare ed aiutare coloro che, per motivi indipendenti dalla loro volontà, non hanno potuto sposarsi ed hanno poi accettato la loro situazione in spirito di servizio.</w:t>
      </w:r>
    </w:p>
    <w:p w:rsidR="00AA5EB8" w:rsidRDefault="00AA5EB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760640" behindDoc="1" locked="0" layoutInCell="1" allowOverlap="1">
            <wp:simplePos x="0" y="0"/>
            <wp:positionH relativeFrom="column">
              <wp:posOffset>1042035</wp:posOffset>
            </wp:positionH>
            <wp:positionV relativeFrom="paragraph">
              <wp:posOffset>-549275</wp:posOffset>
            </wp:positionV>
            <wp:extent cx="3800475" cy="1438275"/>
            <wp:effectExtent l="19050" t="0" r="9525" b="0"/>
            <wp:wrapNone/>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4" cstate="print"/>
                    <a:srcRect/>
                    <a:stretch>
                      <a:fillRect/>
                    </a:stretch>
                  </pic:blipFill>
                  <pic:spPr bwMode="auto">
                    <a:xfrm>
                      <a:off x="0" y="0"/>
                      <a:ext cx="3800475" cy="1438275"/>
                    </a:xfrm>
                    <a:prstGeom prst="rect">
                      <a:avLst/>
                    </a:prstGeom>
                    <a:noFill/>
                    <a:ln w="9525">
                      <a:noFill/>
                      <a:miter lim="800000"/>
                      <a:headEnd/>
                      <a:tailEnd/>
                    </a:ln>
                  </pic:spPr>
                </pic:pic>
              </a:graphicData>
            </a:graphic>
          </wp:anchor>
        </w:drawing>
      </w:r>
    </w:p>
    <w:p w:rsidR="00AA5EB8" w:rsidRDefault="00AA5EB8" w:rsidP="00DD676F">
      <w:pPr>
        <w:spacing w:after="0" w:line="240" w:lineRule="atLeast"/>
        <w:ind w:right="387"/>
        <w:jc w:val="center"/>
        <w:rPr>
          <w:rFonts w:ascii="Times New Roman" w:hAnsi="Times New Roman" w:cs="Times New Roman"/>
          <w:b/>
          <w:sz w:val="24"/>
          <w:szCs w:val="24"/>
        </w:rPr>
      </w:pPr>
    </w:p>
    <w:p w:rsidR="00AA5EB8" w:rsidRDefault="00AA5EB8" w:rsidP="00DD676F">
      <w:pPr>
        <w:spacing w:after="0" w:line="240" w:lineRule="atLeast"/>
        <w:ind w:right="387"/>
        <w:jc w:val="center"/>
        <w:rPr>
          <w:rFonts w:ascii="Times New Roman" w:hAnsi="Times New Roman" w:cs="Times New Roman"/>
          <w:b/>
          <w:sz w:val="24"/>
          <w:szCs w:val="24"/>
        </w:rPr>
      </w:pPr>
    </w:p>
    <w:p w:rsidR="00AA5EB8" w:rsidRDefault="00AA5EB8" w:rsidP="00DD676F">
      <w:pPr>
        <w:spacing w:after="0" w:line="240" w:lineRule="atLeast"/>
        <w:ind w:right="387"/>
        <w:jc w:val="center"/>
        <w:rPr>
          <w:rFonts w:ascii="Times New Roman" w:hAnsi="Times New Roman" w:cs="Times New Roman"/>
          <w:b/>
          <w:sz w:val="24"/>
          <w:szCs w:val="24"/>
        </w:rPr>
      </w:pPr>
    </w:p>
    <w:p w:rsidR="00E3453C" w:rsidRDefault="00E3453C" w:rsidP="00DD676F">
      <w:pPr>
        <w:spacing w:after="0" w:line="240" w:lineRule="atLeast"/>
        <w:ind w:right="387"/>
        <w:jc w:val="center"/>
        <w:rPr>
          <w:rFonts w:ascii="Times New Roman" w:hAnsi="Times New Roman" w:cs="Times New Roman"/>
          <w:b/>
          <w:sz w:val="24"/>
          <w:szCs w:val="24"/>
        </w:rPr>
      </w:pPr>
    </w:p>
    <w:p w:rsidR="0014563B" w:rsidRDefault="0014563B" w:rsidP="0014563B">
      <w:pPr>
        <w:spacing w:after="0" w:line="240" w:lineRule="atLeast"/>
        <w:jc w:val="center"/>
        <w:rPr>
          <w:rFonts w:ascii="Times New Roman" w:hAnsi="Times New Roman" w:cs="Times New Roman"/>
          <w:b/>
          <w:sz w:val="24"/>
          <w:szCs w:val="24"/>
        </w:rPr>
      </w:pPr>
      <w:r w:rsidRPr="00FA1EDB">
        <w:rPr>
          <w:rFonts w:ascii="Times New Roman" w:hAnsi="Times New Roman" w:cs="Times New Roman"/>
          <w:b/>
          <w:sz w:val="24"/>
          <w:szCs w:val="24"/>
        </w:rPr>
        <w:t>L’AMORE E’ MISERICORDIA</w:t>
      </w:r>
    </w:p>
    <w:p w:rsidR="0014563B" w:rsidRDefault="0014563B" w:rsidP="0014563B">
      <w:pPr>
        <w:spacing w:after="0" w:line="240" w:lineRule="atLeast"/>
        <w:jc w:val="center"/>
        <w:rPr>
          <w:rFonts w:ascii="Times New Roman" w:hAnsi="Times New Roman" w:cs="Times New Roman"/>
          <w:b/>
          <w:sz w:val="24"/>
          <w:szCs w:val="24"/>
        </w:rPr>
      </w:pPr>
    </w:p>
    <w:p w:rsidR="0014563B" w:rsidRDefault="0014563B" w:rsidP="001456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ATTO DI FEDE NELLA PRESENZA DI GESU’</w:t>
      </w:r>
    </w:p>
    <w:p w:rsidR="0014563B" w:rsidRPr="00F106E8" w:rsidRDefault="0014563B" w:rsidP="0014563B">
      <w:pPr>
        <w:spacing w:after="0" w:line="240" w:lineRule="atLeast"/>
        <w:jc w:val="both"/>
        <w:rPr>
          <w:rFonts w:ascii="Times New Roman" w:hAnsi="Times New Roman" w:cs="Times New Roman"/>
          <w:sz w:val="16"/>
          <w:szCs w:val="16"/>
        </w:rPr>
      </w:pPr>
    </w:p>
    <w:p w:rsidR="0014563B" w:rsidRDefault="0014563B" w:rsidP="0014563B">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Ai tuoi piedi</w:t>
      </w:r>
    </w:p>
    <w:p w:rsidR="0014563B" w:rsidRPr="001D4CFC" w:rsidRDefault="0014563B" w:rsidP="0014563B">
      <w:pPr>
        <w:pStyle w:val="Paragrafoelenco"/>
        <w:numPr>
          <w:ilvl w:val="0"/>
          <w:numId w:val="2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Signore, Tu sei presente nell’Ostia santa, nella Parola, nei fratelli, ci circondi col tuo amore, ci conforti nella solitudine con la tua presenza.</w:t>
      </w:r>
    </w:p>
    <w:p w:rsidR="0014563B" w:rsidRPr="001D4CFC" w:rsidRDefault="0014563B" w:rsidP="0014563B">
      <w:pPr>
        <w:pStyle w:val="Paragrafoelenco"/>
        <w:numPr>
          <w:ilvl w:val="0"/>
          <w:numId w:val="2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Tu, Gesù, ricolmi ogni vuoto, sazi ogni fame, disseti ogni arsura, guarisci ogni malattia. Il mio cuore si stupisce davanti a Te.</w:t>
      </w:r>
    </w:p>
    <w:p w:rsidR="0014563B" w:rsidRPr="001D4CFC" w:rsidRDefault="0014563B" w:rsidP="0014563B">
      <w:pPr>
        <w:pStyle w:val="Paragrafoelenco"/>
        <w:numPr>
          <w:ilvl w:val="0"/>
          <w:numId w:val="2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Il mio ginocchio si piega davanti a Te, il mio capo superbo si china davanti a Te, il mio cuore meschino si umilia davanti a Te.</w:t>
      </w:r>
    </w:p>
    <w:p w:rsidR="0014563B" w:rsidRPr="001D4CFC" w:rsidRDefault="0014563B" w:rsidP="0014563B">
      <w:pPr>
        <w:pStyle w:val="Paragrafoelenco"/>
        <w:numPr>
          <w:ilvl w:val="0"/>
          <w:numId w:val="2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Sole divino, acqua che irrora la terra, sale che dà sapore alla nostra insipienza, lievito che fermenta la nostra massa refrattaria, agisci in me, agisci in noi che siamo qui davanti a Te, agisci nella Chiesa perché sia santa, agisci nel mondo perché non si rovini. Amen.</w:t>
      </w:r>
    </w:p>
    <w:p w:rsidR="0014563B" w:rsidRPr="00F106E8" w:rsidRDefault="0014563B" w:rsidP="0014563B">
      <w:pPr>
        <w:spacing w:after="0" w:line="240" w:lineRule="atLeast"/>
        <w:jc w:val="both"/>
        <w:rPr>
          <w:rFonts w:ascii="Times New Roman" w:hAnsi="Times New Roman" w:cs="Times New Roman"/>
          <w:b/>
          <w:sz w:val="16"/>
          <w:szCs w:val="16"/>
        </w:rPr>
      </w:pPr>
    </w:p>
    <w:p w:rsidR="0014563B" w:rsidRDefault="0014563B" w:rsidP="0014563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14563B" w:rsidRPr="00F106E8" w:rsidRDefault="0014563B" w:rsidP="0014563B">
      <w:pPr>
        <w:spacing w:after="0" w:line="240" w:lineRule="atLeast"/>
        <w:jc w:val="center"/>
        <w:rPr>
          <w:rFonts w:ascii="Times New Roman" w:hAnsi="Times New Roman" w:cs="Times New Roman"/>
          <w:b/>
          <w:sz w:val="16"/>
          <w:szCs w:val="16"/>
        </w:rPr>
      </w:pPr>
    </w:p>
    <w:p w:rsidR="0014563B" w:rsidRDefault="0014563B" w:rsidP="0014563B">
      <w:pPr>
        <w:spacing w:after="0" w:line="240" w:lineRule="atLeast"/>
        <w:ind w:right="-48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Dal Vangelo secondo S. Giovanni Apostolo </w:t>
      </w:r>
      <w:r w:rsidRPr="00147C62">
        <w:rPr>
          <w:rFonts w:ascii="Times New Roman" w:eastAsia="Times New Roman" w:hAnsi="Times New Roman" w:cs="Times New Roman"/>
          <w:bCs/>
          <w:color w:val="000000"/>
          <w:sz w:val="16"/>
          <w:szCs w:val="16"/>
        </w:rPr>
        <w:t>(</w:t>
      </w:r>
      <w:proofErr w:type="spellStart"/>
      <w:r w:rsidRPr="00147C62">
        <w:rPr>
          <w:rFonts w:ascii="Times New Roman" w:eastAsia="Times New Roman" w:hAnsi="Times New Roman" w:cs="Times New Roman"/>
          <w:bCs/>
          <w:color w:val="000000"/>
          <w:sz w:val="16"/>
          <w:szCs w:val="16"/>
        </w:rPr>
        <w:t>Gv</w:t>
      </w:r>
      <w:proofErr w:type="spellEnd"/>
      <w:r w:rsidRPr="00147C62">
        <w:rPr>
          <w:rFonts w:ascii="Times New Roman" w:eastAsia="Times New Roman" w:hAnsi="Times New Roman" w:cs="Times New Roman"/>
          <w:bCs/>
          <w:color w:val="000000"/>
          <w:sz w:val="16"/>
          <w:szCs w:val="16"/>
        </w:rPr>
        <w:t xml:space="preserve"> 8,1-11)</w:t>
      </w:r>
    </w:p>
    <w:p w:rsidR="0014563B" w:rsidRDefault="0014563B" w:rsidP="0014563B">
      <w:pPr>
        <w:spacing w:after="0" w:line="240" w:lineRule="atLeast"/>
        <w:ind w:right="-1" w:firstLine="844"/>
        <w:jc w:val="both"/>
        <w:rPr>
          <w:rFonts w:ascii="Times New Roman" w:eastAsia="Times New Roman" w:hAnsi="Times New Roman" w:cs="Times New Roman"/>
          <w:iCs/>
          <w:color w:val="000000"/>
          <w:sz w:val="24"/>
          <w:szCs w:val="24"/>
        </w:rPr>
      </w:pPr>
      <w:r w:rsidRPr="00147C62">
        <w:rPr>
          <w:rFonts w:ascii="Times New Roman" w:eastAsia="Times New Roman" w:hAnsi="Times New Roman" w:cs="Times New Roman"/>
          <w:bCs/>
          <w:color w:val="000000"/>
          <w:sz w:val="24"/>
          <w:szCs w:val="24"/>
        </w:rPr>
        <w:t xml:space="preserve">(Gesù si avviò verso il Monte degli Ulivi) </w:t>
      </w:r>
      <w:r w:rsidRPr="00147C62">
        <w:rPr>
          <w:rFonts w:ascii="Times New Roman" w:eastAsia="Times New Roman" w:hAnsi="Times New Roman" w:cs="Times New Roman"/>
          <w:iCs/>
          <w:color w:val="000000"/>
          <w:sz w:val="24"/>
          <w:szCs w:val="24"/>
        </w:rPr>
        <w:t>Si recò di nuovo nel tempio e tutto il popolo andava da lui. Ed egli sedette e si mise a insegnare loro. Allora gli scribi e i farisei gli condussero una donna sorpresa in adulterio, la posero in mezzo e gli dissero: «Maestro, questa donna è stata sorpresa in flagrante adulterio. Ora Mosè, nella Legge, ci ha comandato di lapidare donne come questa. Tu che ne dici?». Dicevano questo per metterlo alla prova e per avere motivo di accusarlo. Ma Gesù si chinò e si mise a scrivere col dito per terra. Tuttavia, poiché insistevano nell'interrogarlo, si alzò e disse loro: «Chi di voi è senza peccato, getti per primo la pietra contro di lei». E, chinatosi di nuovo, scriveva per terra. Quelli, udito ciò, se ne andarono uno per uno, cominciando dai più anziani. Lo lasciarono solo, e la donna era là in mezzo. Allora Gesù si alzò e le disse: «Donna, dove sono? Nessuno ti ha condannata?». Ed ella rispose: «Nessuno, Signore». E Gesù disse: «Neanch'io ti condanno; va' e d'ora in poi non peccare più». </w:t>
      </w:r>
    </w:p>
    <w:p w:rsidR="0014563B" w:rsidRDefault="0014563B" w:rsidP="0014563B">
      <w:pPr>
        <w:spacing w:after="0" w:line="240" w:lineRule="atLeast"/>
        <w:ind w:right="-1" w:firstLine="844"/>
        <w:jc w:val="both"/>
        <w:rPr>
          <w:rFonts w:ascii="Times New Roman" w:eastAsia="Times New Roman" w:hAnsi="Times New Roman" w:cs="Times New Roman"/>
          <w:iCs/>
          <w:color w:val="000000"/>
          <w:sz w:val="24"/>
          <w:szCs w:val="24"/>
        </w:rPr>
      </w:pPr>
    </w:p>
    <w:p w:rsidR="0014563B" w:rsidRDefault="0014563B" w:rsidP="0014563B">
      <w:pPr>
        <w:spacing w:after="0" w:line="240" w:lineRule="atLeast"/>
        <w:ind w:right="-1"/>
        <w:jc w:val="center"/>
        <w:rPr>
          <w:rFonts w:ascii="Times New Roman" w:eastAsia="Times New Roman" w:hAnsi="Times New Roman" w:cs="Times New Roman"/>
          <w:b/>
          <w:iCs/>
          <w:color w:val="000000"/>
          <w:sz w:val="24"/>
          <w:szCs w:val="24"/>
        </w:rPr>
      </w:pPr>
      <w:r>
        <w:rPr>
          <w:rFonts w:ascii="Times New Roman" w:eastAsia="Times New Roman" w:hAnsi="Times New Roman" w:cs="Times New Roman"/>
          <w:b/>
          <w:iCs/>
          <w:color w:val="000000"/>
          <w:sz w:val="24"/>
          <w:szCs w:val="24"/>
        </w:rPr>
        <w:t>RIFLETTIAMO INSIEME</w:t>
      </w:r>
    </w:p>
    <w:p w:rsidR="0014563B" w:rsidRPr="00207FA2" w:rsidRDefault="0014563B" w:rsidP="0014563B">
      <w:pPr>
        <w:pStyle w:val="Paragrafoelenco"/>
        <w:numPr>
          <w:ilvl w:val="0"/>
          <w:numId w:val="30"/>
        </w:numPr>
        <w:spacing w:after="0" w:line="240" w:lineRule="atLeast"/>
        <w:ind w:left="426" w:right="-1" w:hanging="426"/>
        <w:jc w:val="both"/>
        <w:rPr>
          <w:rFonts w:ascii="Times New Roman" w:eastAsia="Times New Roman" w:hAnsi="Times New Roman" w:cs="Times New Roman"/>
          <w:iCs/>
          <w:color w:val="000000"/>
          <w:sz w:val="24"/>
          <w:szCs w:val="24"/>
        </w:rPr>
      </w:pPr>
      <w:r w:rsidRPr="00207FA2">
        <w:rPr>
          <w:rFonts w:ascii="Times New Roman" w:eastAsia="Times New Roman" w:hAnsi="Times New Roman" w:cs="Times New Roman"/>
          <w:iCs/>
          <w:color w:val="000000"/>
          <w:sz w:val="24"/>
          <w:szCs w:val="24"/>
        </w:rPr>
        <w:t xml:space="preserve">Gesù è intercettato sempre dalla malizia umana, che vuole coglierlo in fallo </w:t>
      </w:r>
      <w:r>
        <w:rPr>
          <w:rFonts w:ascii="Times New Roman" w:eastAsia="Times New Roman" w:hAnsi="Times New Roman" w:cs="Times New Roman"/>
          <w:iCs/>
          <w:color w:val="000000"/>
          <w:sz w:val="24"/>
          <w:szCs w:val="24"/>
        </w:rPr>
        <w:t>e</w:t>
      </w:r>
      <w:r w:rsidRPr="00207FA2">
        <w:rPr>
          <w:rFonts w:ascii="Times New Roman" w:eastAsia="Times New Roman" w:hAnsi="Times New Roman" w:cs="Times New Roman"/>
          <w:iCs/>
          <w:color w:val="000000"/>
          <w:sz w:val="24"/>
          <w:szCs w:val="24"/>
        </w:rPr>
        <w:t xml:space="preserve"> gli sottopongono casi condannati dalla legge mosaica, per vedere come li giudica e cosa ne pensa. La Legge mosaica tendeva, con la severità</w:t>
      </w:r>
      <w:r>
        <w:rPr>
          <w:rFonts w:ascii="Times New Roman" w:eastAsia="Times New Roman" w:hAnsi="Times New Roman" w:cs="Times New Roman"/>
          <w:iCs/>
          <w:color w:val="000000"/>
          <w:sz w:val="24"/>
          <w:szCs w:val="24"/>
        </w:rPr>
        <w:t>,</w:t>
      </w:r>
      <w:r w:rsidRPr="00207FA2">
        <w:rPr>
          <w:rFonts w:ascii="Times New Roman" w:eastAsia="Times New Roman" w:hAnsi="Times New Roman" w:cs="Times New Roman"/>
          <w:iCs/>
          <w:color w:val="000000"/>
          <w:sz w:val="24"/>
          <w:szCs w:val="24"/>
        </w:rPr>
        <w:t xml:space="preserve"> a correggere la corruzione dei costumi e, sicuramente era rigida ma solo verso le donne, mentre questo peccato si compie in due. L’interpretazione, comunque l’avevano data loro</w:t>
      </w:r>
      <w:r>
        <w:rPr>
          <w:rFonts w:ascii="Times New Roman" w:eastAsia="Times New Roman" w:hAnsi="Times New Roman" w:cs="Times New Roman"/>
          <w:iCs/>
          <w:color w:val="000000"/>
          <w:sz w:val="24"/>
          <w:szCs w:val="24"/>
        </w:rPr>
        <w:t>,</w:t>
      </w:r>
      <w:r w:rsidRPr="00207FA2">
        <w:rPr>
          <w:rFonts w:ascii="Times New Roman" w:eastAsia="Times New Roman" w:hAnsi="Times New Roman" w:cs="Times New Roman"/>
          <w:iCs/>
          <w:color w:val="000000"/>
          <w:sz w:val="24"/>
          <w:szCs w:val="24"/>
        </w:rPr>
        <w:t xml:space="preserve"> mentre sicuramente</w:t>
      </w:r>
      <w:r>
        <w:rPr>
          <w:rFonts w:ascii="Times New Roman" w:eastAsia="Times New Roman" w:hAnsi="Times New Roman" w:cs="Times New Roman"/>
          <w:iCs/>
          <w:color w:val="000000"/>
          <w:sz w:val="24"/>
          <w:szCs w:val="24"/>
        </w:rPr>
        <w:t>,</w:t>
      </w:r>
      <w:r w:rsidRPr="00207FA2">
        <w:rPr>
          <w:rFonts w:ascii="Times New Roman" w:eastAsia="Times New Roman" w:hAnsi="Times New Roman" w:cs="Times New Roman"/>
          <w:iCs/>
          <w:color w:val="000000"/>
          <w:sz w:val="24"/>
          <w:szCs w:val="24"/>
        </w:rPr>
        <w:t xml:space="preserve"> dichiarando mortale il peccato di adulterio, Dio intendeva giudicare ambedue i trasgressori.</w:t>
      </w:r>
    </w:p>
    <w:p w:rsidR="0014563B" w:rsidRDefault="0014563B" w:rsidP="0014563B">
      <w:pPr>
        <w:pStyle w:val="Paragrafoelenco"/>
        <w:numPr>
          <w:ilvl w:val="0"/>
          <w:numId w:val="30"/>
        </w:numPr>
        <w:spacing w:after="0" w:line="240" w:lineRule="atLeast"/>
        <w:ind w:left="426" w:right="-1" w:hanging="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Questa volta presentano a Gesù una donna colta durante un peccato di adulterio, disposti a lapidarla secondo la legge di </w:t>
      </w:r>
      <w:proofErr w:type="spellStart"/>
      <w:r>
        <w:rPr>
          <w:rFonts w:ascii="Times New Roman" w:eastAsia="Times New Roman" w:hAnsi="Times New Roman" w:cs="Times New Roman"/>
          <w:iCs/>
          <w:color w:val="000000"/>
          <w:sz w:val="24"/>
          <w:szCs w:val="24"/>
        </w:rPr>
        <w:t>Mosé</w:t>
      </w:r>
      <w:proofErr w:type="spellEnd"/>
      <w:r>
        <w:rPr>
          <w:rFonts w:ascii="Times New Roman" w:eastAsia="Times New Roman" w:hAnsi="Times New Roman" w:cs="Times New Roman"/>
          <w:iCs/>
          <w:color w:val="000000"/>
          <w:sz w:val="24"/>
          <w:szCs w:val="24"/>
        </w:rPr>
        <w:t xml:space="preserve"> e chiedono a Gesù: “Tu che ne dici?” Ecco la trappola: in qualunque modo avesse risposto, poteva essere imputato. Ma loro pensavano che le risposte possibili fossero due, o sì o no, e invece Gesù ne ha una terza di riserva Il peccato è grave e si può definire mortale, Il peccato mortale, seguito da pentimento viene perdonato dalla misericordia di Dio che ripara e risana l’anima, ma non si aspettavano l’esame di coscienza a cui Gesù li sottopose. Gesù, invece di rispondere si mette a scrivere sulla polvere della terra: per non umiliare pubblicamente gli accusatori: scrive i loro peccati sulla polvere, dove bastava un soffio di vento per cancellarli; era l’esame di coscienza, necessario a chi ha bisogno di perdono, cioè agli accusatori; solo se innocenti avrebbero potuto passare all’azione: “Chi è </w:t>
      </w:r>
      <w:r>
        <w:rPr>
          <w:rFonts w:ascii="Times New Roman" w:eastAsia="Times New Roman" w:hAnsi="Times New Roman" w:cs="Times New Roman"/>
          <w:iCs/>
          <w:color w:val="000000"/>
          <w:sz w:val="24"/>
          <w:szCs w:val="24"/>
        </w:rPr>
        <w:lastRenderedPageBreak/>
        <w:t>senza peccato scagli la prima pietra contro di lei”, ma a quel punto non potevano più esserci esecutori di sentenza perché essi stessi erano stati giudicati e condannati per cui non potevano farsi giudici di altri.</w:t>
      </w:r>
    </w:p>
    <w:p w:rsidR="0014563B" w:rsidRDefault="0014563B" w:rsidP="0014563B">
      <w:pPr>
        <w:pStyle w:val="Paragrafoelenco"/>
        <w:numPr>
          <w:ilvl w:val="0"/>
          <w:numId w:val="30"/>
        </w:numPr>
        <w:spacing w:after="0" w:line="240" w:lineRule="atLeast"/>
        <w:ind w:left="426" w:right="-1" w:hanging="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Se ne vanno, infatti, speriamo riflettendo sui loro peccati piuttosto che preoccuparsi dei peccati della donna, La donna resta sola con Gesù che le chiede; “Donna, nessuno ti ha condannata? “Nessuno, Maestro” “Neanche io ti condanno, vai e non peccare più”. La donna forse dentro di sé aveva sentimenti di pentimento, che Gesù conosceva e accoglieva? </w:t>
      </w:r>
    </w:p>
    <w:p w:rsidR="0014563B" w:rsidRDefault="0014563B" w:rsidP="0014563B">
      <w:pPr>
        <w:pStyle w:val="Paragrafoelenco"/>
        <w:numPr>
          <w:ilvl w:val="0"/>
          <w:numId w:val="30"/>
        </w:numPr>
        <w:spacing w:after="0" w:line="240" w:lineRule="atLeast"/>
        <w:ind w:left="426" w:right="-1" w:hanging="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Non sappiamo se la donna fosse veramente pentita ma sappiamo che Gesù l’ha esortata a non peccare più. Questa è la condizione per tornare tra le persone rispettabili di fronte a Dio e nell’opinione pubblica.</w:t>
      </w:r>
    </w:p>
    <w:p w:rsidR="0014563B" w:rsidRPr="00FA6D4D" w:rsidRDefault="0014563B" w:rsidP="0014563B">
      <w:pPr>
        <w:spacing w:after="0" w:line="240" w:lineRule="atLeast"/>
        <w:ind w:right="-1"/>
        <w:jc w:val="both"/>
        <w:rPr>
          <w:rFonts w:ascii="Times New Roman" w:eastAsia="Times New Roman" w:hAnsi="Times New Roman" w:cs="Times New Roman"/>
          <w:iCs/>
          <w:color w:val="000000"/>
          <w:sz w:val="16"/>
          <w:szCs w:val="16"/>
          <w:vertAlign w:val="superscript"/>
        </w:rPr>
      </w:pPr>
    </w:p>
    <w:p w:rsidR="0014563B" w:rsidRPr="00C52DA6" w:rsidRDefault="0014563B" w:rsidP="0014563B">
      <w:pPr>
        <w:spacing w:after="0" w:line="240" w:lineRule="atLeast"/>
        <w:ind w:right="-1"/>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Canto: </w:t>
      </w:r>
      <w:r w:rsidRPr="00C52DA6">
        <w:rPr>
          <w:rFonts w:ascii="Times New Roman" w:eastAsia="Times New Roman" w:hAnsi="Times New Roman" w:cs="Times New Roman"/>
          <w:b/>
          <w:iCs/>
          <w:color w:val="000000"/>
          <w:sz w:val="24"/>
          <w:szCs w:val="24"/>
        </w:rPr>
        <w:t>Ecco l’uomo</w:t>
      </w:r>
    </w:p>
    <w:p w:rsidR="0014563B" w:rsidRDefault="0014563B" w:rsidP="0014563B">
      <w:pPr>
        <w:spacing w:after="0" w:line="240" w:lineRule="atLeast"/>
        <w:ind w:right="-1"/>
        <w:jc w:val="center"/>
        <w:rPr>
          <w:rFonts w:ascii="Times New Roman" w:eastAsia="Times New Roman" w:hAnsi="Times New Roman" w:cs="Times New Roman"/>
          <w:b/>
          <w:iCs/>
          <w:color w:val="000000"/>
          <w:sz w:val="24"/>
          <w:szCs w:val="24"/>
        </w:rPr>
      </w:pPr>
      <w:r>
        <w:rPr>
          <w:rFonts w:ascii="Times New Roman" w:eastAsia="Times New Roman" w:hAnsi="Times New Roman" w:cs="Times New Roman"/>
          <w:b/>
          <w:iCs/>
          <w:color w:val="000000"/>
          <w:sz w:val="24"/>
          <w:szCs w:val="24"/>
        </w:rPr>
        <w:t>ASCOLTIAMO PAPA FRANCESCO</w:t>
      </w:r>
    </w:p>
    <w:p w:rsidR="0014563B" w:rsidRPr="00FA6D4D" w:rsidRDefault="0014563B" w:rsidP="0014563B">
      <w:pPr>
        <w:spacing w:after="0" w:line="240" w:lineRule="atLeast"/>
        <w:ind w:right="-1"/>
        <w:jc w:val="center"/>
        <w:rPr>
          <w:rFonts w:ascii="Times New Roman" w:eastAsia="Times New Roman" w:hAnsi="Times New Roman" w:cs="Times New Roman"/>
          <w:b/>
          <w:iCs/>
          <w:color w:val="000000"/>
          <w:sz w:val="16"/>
          <w:szCs w:val="16"/>
        </w:rPr>
      </w:pPr>
    </w:p>
    <w:p w:rsidR="0014563B" w:rsidRPr="00C52DA6" w:rsidRDefault="0014563B" w:rsidP="0014563B">
      <w:pPr>
        <w:spacing w:after="0" w:line="240" w:lineRule="atLeast"/>
        <w:ind w:right="-1"/>
        <w:jc w:val="both"/>
        <w:rPr>
          <w:rFonts w:ascii="Times New Roman" w:eastAsia="Times New Roman" w:hAnsi="Times New Roman" w:cs="Times New Roman"/>
          <w:sz w:val="24"/>
          <w:szCs w:val="24"/>
        </w:rPr>
      </w:pPr>
      <w:r w:rsidRPr="00C52DA6">
        <w:rPr>
          <w:rFonts w:ascii="Times New Roman" w:eastAsia="Times New Roman" w:hAnsi="Times New Roman" w:cs="Times New Roman"/>
          <w:b/>
          <w:bCs/>
          <w:i/>
          <w:iCs/>
          <w:color w:val="000000"/>
          <w:sz w:val="24"/>
          <w:szCs w:val="24"/>
        </w:rPr>
        <w:t xml:space="preserve">Misericordia et misera </w:t>
      </w:r>
      <w:proofErr w:type="spellStart"/>
      <w:r w:rsidRPr="00C52DA6">
        <w:rPr>
          <w:rFonts w:ascii="Times New Roman" w:eastAsia="Times New Roman" w:hAnsi="Times New Roman" w:cs="Times New Roman"/>
          <w:b/>
          <w:bCs/>
          <w:i/>
          <w:iCs/>
          <w:color w:val="000000"/>
          <w:sz w:val="24"/>
          <w:szCs w:val="24"/>
        </w:rPr>
        <w:t>nn</w:t>
      </w:r>
      <w:proofErr w:type="spellEnd"/>
      <w:r w:rsidRPr="00C52DA6">
        <w:rPr>
          <w:rFonts w:ascii="Times New Roman" w:eastAsia="Times New Roman" w:hAnsi="Times New Roman" w:cs="Times New Roman"/>
          <w:b/>
          <w:bCs/>
          <w:i/>
          <w:iCs/>
          <w:color w:val="000000"/>
          <w:sz w:val="24"/>
          <w:szCs w:val="24"/>
        </w:rPr>
        <w:t xml:space="preserve">. 1-3 </w:t>
      </w:r>
      <w:r w:rsidRPr="00085ECB">
        <w:rPr>
          <w:rFonts w:ascii="Times New Roman" w:eastAsia="Times New Roman" w:hAnsi="Times New Roman" w:cs="Times New Roman"/>
          <w:b/>
          <w:i/>
          <w:iCs/>
          <w:color w:val="000000"/>
          <w:sz w:val="24"/>
          <w:szCs w:val="24"/>
        </w:rPr>
        <w:t>Misericordia et misera</w:t>
      </w:r>
      <w:r w:rsidRPr="00C52DA6">
        <w:rPr>
          <w:rFonts w:ascii="Times New Roman" w:eastAsia="Times New Roman" w:hAnsi="Times New Roman" w:cs="Times New Roman"/>
          <w:i/>
          <w:iCs/>
          <w:color w:val="000000"/>
          <w:sz w:val="24"/>
          <w:szCs w:val="24"/>
        </w:rPr>
        <w:t xml:space="preserve"> </w:t>
      </w:r>
      <w:r w:rsidRPr="00C52DA6">
        <w:rPr>
          <w:rFonts w:ascii="Times New Roman" w:eastAsia="Times New Roman" w:hAnsi="Times New Roman" w:cs="Times New Roman"/>
          <w:color w:val="000000"/>
          <w:sz w:val="24"/>
          <w:szCs w:val="24"/>
        </w:rPr>
        <w:t>sono le due parole che sant’Agostino utilizza per raccontare l’incontro tra Gesù e l’adultera (</w:t>
      </w:r>
      <w:proofErr w:type="spellStart"/>
      <w:r w:rsidRPr="00C52DA6">
        <w:rPr>
          <w:rFonts w:ascii="Times New Roman" w:eastAsia="Times New Roman" w:hAnsi="Times New Roman" w:cs="Times New Roman"/>
          <w:color w:val="000000"/>
          <w:sz w:val="24"/>
          <w:szCs w:val="24"/>
        </w:rPr>
        <w:t>cfr</w:t>
      </w:r>
      <w:proofErr w:type="spellEnd"/>
      <w:r w:rsidRPr="00C52DA6">
        <w:rPr>
          <w:rFonts w:ascii="Times New Roman" w:eastAsia="Times New Roman" w:hAnsi="Times New Roman" w:cs="Times New Roman"/>
          <w:color w:val="000000"/>
          <w:sz w:val="24"/>
          <w:szCs w:val="24"/>
        </w:rPr>
        <w:t xml:space="preserve"> </w:t>
      </w:r>
      <w:proofErr w:type="spellStart"/>
      <w:r w:rsidRPr="00C52DA6">
        <w:rPr>
          <w:rFonts w:ascii="Times New Roman" w:eastAsia="Times New Roman" w:hAnsi="Times New Roman" w:cs="Times New Roman"/>
          <w:i/>
          <w:iCs/>
          <w:color w:val="000000"/>
          <w:sz w:val="24"/>
          <w:szCs w:val="24"/>
        </w:rPr>
        <w:t>Gv</w:t>
      </w:r>
      <w:proofErr w:type="spellEnd"/>
      <w:r w:rsidRPr="00C52DA6">
        <w:rPr>
          <w:rFonts w:ascii="Times New Roman" w:eastAsia="Times New Roman" w:hAnsi="Times New Roman" w:cs="Times New Roman"/>
          <w:i/>
          <w:iCs/>
          <w:color w:val="000000"/>
          <w:sz w:val="24"/>
          <w:szCs w:val="24"/>
        </w:rPr>
        <w:t xml:space="preserve"> </w:t>
      </w:r>
      <w:r w:rsidRPr="00C52DA6">
        <w:rPr>
          <w:rFonts w:ascii="Times New Roman" w:eastAsia="Times New Roman" w:hAnsi="Times New Roman" w:cs="Times New Roman"/>
          <w:color w:val="000000"/>
          <w:sz w:val="24"/>
          <w:szCs w:val="24"/>
        </w:rPr>
        <w:t xml:space="preserve">8,1-11). Non poteva trovare espressione più bella e coerente di questa per far comprendere il mistero dell’amore di Dio quando viene incontro al peccatore: </w:t>
      </w:r>
      <w:r w:rsidRPr="00085ECB">
        <w:rPr>
          <w:rFonts w:ascii="Times New Roman" w:eastAsia="Times New Roman" w:hAnsi="Times New Roman" w:cs="Times New Roman"/>
          <w:b/>
          <w:color w:val="000000"/>
          <w:sz w:val="24"/>
          <w:szCs w:val="24"/>
        </w:rPr>
        <w:t>«Rimasero soltanto loro due: la misera e la misericordia».</w:t>
      </w:r>
      <w:r w:rsidRPr="00C52DA6">
        <w:rPr>
          <w:rFonts w:ascii="Times New Roman" w:eastAsia="Times New Roman" w:hAnsi="Times New Roman" w:cs="Times New Roman"/>
          <w:color w:val="000000"/>
          <w:sz w:val="24"/>
          <w:szCs w:val="24"/>
        </w:rPr>
        <w:t xml:space="preserve"> Quanta pietà e giustizia divina in questo racconto! </w:t>
      </w:r>
    </w:p>
    <w:p w:rsidR="0014563B" w:rsidRPr="00390C36" w:rsidRDefault="0014563B" w:rsidP="0014563B">
      <w:pPr>
        <w:spacing w:after="0" w:line="240" w:lineRule="atLeast"/>
        <w:ind w:right="-1" w:firstLine="708"/>
        <w:jc w:val="both"/>
        <w:rPr>
          <w:rFonts w:ascii="Times New Roman" w:eastAsia="Times New Roman" w:hAnsi="Times New Roman" w:cs="Times New Roman"/>
          <w:b/>
          <w:color w:val="000000"/>
          <w:sz w:val="24"/>
          <w:szCs w:val="24"/>
        </w:rPr>
      </w:pPr>
      <w:r w:rsidRPr="00C52DA6">
        <w:rPr>
          <w:rFonts w:ascii="Times New Roman" w:eastAsia="Times New Roman" w:hAnsi="Times New Roman" w:cs="Times New Roman"/>
          <w:color w:val="000000"/>
          <w:sz w:val="24"/>
          <w:szCs w:val="24"/>
        </w:rPr>
        <w:t xml:space="preserve">Questa pagina del Vangelo può a buon diritto essere assunta come icona di quanto abbiamo celebrato nell’Anno Santo, un tempo ricco di misericordia, la quale chiede di essere ancora </w:t>
      </w:r>
      <w:r w:rsidRPr="00C52DA6">
        <w:rPr>
          <w:rFonts w:ascii="Times New Roman" w:eastAsia="Times New Roman" w:hAnsi="Times New Roman" w:cs="Times New Roman"/>
          <w:i/>
          <w:iCs/>
          <w:color w:val="000000"/>
          <w:sz w:val="24"/>
          <w:szCs w:val="24"/>
        </w:rPr>
        <w:t xml:space="preserve">celebrata </w:t>
      </w:r>
      <w:r w:rsidRPr="00C52DA6">
        <w:rPr>
          <w:rFonts w:ascii="Times New Roman" w:eastAsia="Times New Roman" w:hAnsi="Times New Roman" w:cs="Times New Roman"/>
          <w:color w:val="000000"/>
          <w:sz w:val="24"/>
          <w:szCs w:val="24"/>
        </w:rPr>
        <w:t xml:space="preserve">e </w:t>
      </w:r>
      <w:r w:rsidRPr="00C52DA6">
        <w:rPr>
          <w:rFonts w:ascii="Times New Roman" w:eastAsia="Times New Roman" w:hAnsi="Times New Roman" w:cs="Times New Roman"/>
          <w:i/>
          <w:iCs/>
          <w:color w:val="000000"/>
          <w:sz w:val="24"/>
          <w:szCs w:val="24"/>
        </w:rPr>
        <w:t xml:space="preserve">vissuta </w:t>
      </w:r>
      <w:r w:rsidRPr="00C52DA6">
        <w:rPr>
          <w:rFonts w:ascii="Times New Roman" w:eastAsia="Times New Roman" w:hAnsi="Times New Roman" w:cs="Times New Roman"/>
          <w:color w:val="000000"/>
          <w:sz w:val="24"/>
          <w:szCs w:val="24"/>
        </w:rPr>
        <w:t>nelle nostre comunità. La misericordia, infatti, non può essere una parentesi nella vita della Chiesa, ma costituisce la sua stessa esistenza</w:t>
      </w:r>
      <w:r w:rsidRPr="00390C36">
        <w:rPr>
          <w:rFonts w:ascii="Times New Roman" w:eastAsia="Times New Roman" w:hAnsi="Times New Roman" w:cs="Times New Roman"/>
          <w:color w:val="000000"/>
          <w:sz w:val="24"/>
          <w:szCs w:val="24"/>
        </w:rPr>
        <w:t xml:space="preserve"> </w:t>
      </w:r>
      <w:r w:rsidRPr="00C52DA6">
        <w:rPr>
          <w:rFonts w:ascii="Times New Roman" w:eastAsia="Times New Roman" w:hAnsi="Times New Roman" w:cs="Times New Roman"/>
          <w:color w:val="000000"/>
          <w:sz w:val="24"/>
          <w:szCs w:val="24"/>
        </w:rPr>
        <w:t xml:space="preserve">che rende manifesta e tangibile la verità profonda del Vangelo. Tutto si rivela nella misericordia;, </w:t>
      </w:r>
      <w:r w:rsidRPr="00390C36">
        <w:rPr>
          <w:rFonts w:ascii="Times New Roman" w:eastAsia="Times New Roman" w:hAnsi="Times New Roman" w:cs="Times New Roman"/>
          <w:b/>
          <w:color w:val="000000"/>
          <w:sz w:val="24"/>
          <w:szCs w:val="24"/>
        </w:rPr>
        <w:t>tutto si risolve nell’amore</w:t>
      </w:r>
      <w:r w:rsidRPr="00C52DA6">
        <w:rPr>
          <w:rFonts w:ascii="Times New Roman" w:eastAsia="Times New Roman" w:hAnsi="Times New Roman" w:cs="Times New Roman"/>
          <w:color w:val="000000"/>
          <w:sz w:val="24"/>
          <w:szCs w:val="24"/>
        </w:rPr>
        <w:t xml:space="preserve"> </w:t>
      </w:r>
      <w:r w:rsidRPr="00390C36">
        <w:rPr>
          <w:rFonts w:ascii="Times New Roman" w:eastAsia="Times New Roman" w:hAnsi="Times New Roman" w:cs="Times New Roman"/>
          <w:b/>
          <w:color w:val="000000"/>
          <w:sz w:val="24"/>
          <w:szCs w:val="24"/>
        </w:rPr>
        <w:t xml:space="preserve">misericordioso del Padre. </w:t>
      </w:r>
    </w:p>
    <w:p w:rsidR="0014563B" w:rsidRDefault="0014563B" w:rsidP="0014563B">
      <w:pPr>
        <w:spacing w:after="0" w:line="240" w:lineRule="atLeast"/>
        <w:ind w:right="-1" w:firstLine="708"/>
        <w:jc w:val="both"/>
        <w:rPr>
          <w:rFonts w:ascii="Times New Roman" w:eastAsia="Times New Roman" w:hAnsi="Times New Roman" w:cs="Times New Roman"/>
          <w:color w:val="000000"/>
          <w:sz w:val="24"/>
          <w:szCs w:val="24"/>
        </w:rPr>
      </w:pPr>
      <w:r w:rsidRPr="00C52DA6">
        <w:rPr>
          <w:rFonts w:ascii="Times New Roman" w:eastAsia="Times New Roman" w:hAnsi="Times New Roman" w:cs="Times New Roman"/>
          <w:color w:val="000000"/>
          <w:sz w:val="24"/>
          <w:szCs w:val="24"/>
        </w:rPr>
        <w:t xml:space="preserve">Una donna e Gesù si sono incontrati. Lei, adultera e, secondo la Legge, giudicata passibile di lapidazione; Lui, che con la sua predicazione e il dono totale di sé, che lo porterà alla croce, ha riportato la legge mosaica al suo genuino intento originario. </w:t>
      </w:r>
    </w:p>
    <w:p w:rsidR="0014563B" w:rsidRDefault="0014563B" w:rsidP="0014563B">
      <w:pPr>
        <w:spacing w:after="0" w:line="240" w:lineRule="atLeast"/>
        <w:ind w:right="-1" w:firstLine="708"/>
        <w:jc w:val="both"/>
        <w:rPr>
          <w:rFonts w:ascii="Times New Roman" w:eastAsia="Times New Roman" w:hAnsi="Times New Roman" w:cs="Times New Roman"/>
          <w:color w:val="000000"/>
          <w:sz w:val="24"/>
          <w:szCs w:val="24"/>
        </w:rPr>
      </w:pPr>
      <w:r w:rsidRPr="00390C36">
        <w:rPr>
          <w:rFonts w:ascii="Times New Roman" w:eastAsia="Times New Roman" w:hAnsi="Times New Roman" w:cs="Times New Roman"/>
          <w:b/>
          <w:color w:val="000000"/>
          <w:sz w:val="24"/>
          <w:szCs w:val="24"/>
        </w:rPr>
        <w:t xml:space="preserve">Al centro non c’è la legge e la giustizia legale, ma l’amore di Dio, </w:t>
      </w:r>
      <w:r w:rsidRPr="00C52DA6">
        <w:rPr>
          <w:rFonts w:ascii="Times New Roman" w:eastAsia="Times New Roman" w:hAnsi="Times New Roman" w:cs="Times New Roman"/>
          <w:color w:val="000000"/>
          <w:sz w:val="24"/>
          <w:szCs w:val="24"/>
        </w:rPr>
        <w:t xml:space="preserve">sa leggere nel cuore di ogni persona, per comprenderne il desiderio più nascosto, e che deve avere il primato su tutto. In questo racconto evangelico, tuttavia, non si incontrano il peccato e il giudizio in astratto, ma </w:t>
      </w:r>
      <w:r w:rsidRPr="00085ECB">
        <w:rPr>
          <w:rFonts w:ascii="Times New Roman" w:eastAsia="Times New Roman" w:hAnsi="Times New Roman" w:cs="Times New Roman"/>
          <w:b/>
          <w:color w:val="000000"/>
          <w:sz w:val="24"/>
          <w:szCs w:val="24"/>
        </w:rPr>
        <w:t>una</w:t>
      </w:r>
      <w:r w:rsidRPr="00C52DA6">
        <w:rPr>
          <w:rFonts w:ascii="Times New Roman" w:eastAsia="Times New Roman" w:hAnsi="Times New Roman" w:cs="Times New Roman"/>
          <w:color w:val="000000"/>
          <w:sz w:val="24"/>
          <w:szCs w:val="24"/>
        </w:rPr>
        <w:t xml:space="preserve"> </w:t>
      </w:r>
      <w:r w:rsidRPr="00085ECB">
        <w:rPr>
          <w:rFonts w:ascii="Times New Roman" w:eastAsia="Times New Roman" w:hAnsi="Times New Roman" w:cs="Times New Roman"/>
          <w:b/>
          <w:color w:val="000000"/>
          <w:sz w:val="24"/>
          <w:szCs w:val="24"/>
        </w:rPr>
        <w:t>peccatrice e il Salvatore</w:t>
      </w:r>
      <w:r w:rsidRPr="00C52DA6">
        <w:rPr>
          <w:rFonts w:ascii="Times New Roman" w:eastAsia="Times New Roman" w:hAnsi="Times New Roman" w:cs="Times New Roman"/>
          <w:color w:val="000000"/>
          <w:sz w:val="24"/>
          <w:szCs w:val="24"/>
        </w:rPr>
        <w:t xml:space="preserve">. Gesù ha guardato negli occhi quella donna e ha letto nel suo cuore: vi ha trovato il desiderio di essere capita, perdonata e liberata. </w:t>
      </w:r>
    </w:p>
    <w:p w:rsidR="0014563B" w:rsidRDefault="0014563B" w:rsidP="0014563B">
      <w:pPr>
        <w:spacing w:after="0" w:line="240" w:lineRule="atLeast"/>
        <w:ind w:right="-1" w:firstLine="708"/>
        <w:jc w:val="both"/>
        <w:rPr>
          <w:rFonts w:ascii="Times New Roman" w:eastAsia="Times New Roman" w:hAnsi="Times New Roman" w:cs="Times New Roman"/>
          <w:color w:val="000000"/>
          <w:sz w:val="24"/>
          <w:szCs w:val="24"/>
        </w:rPr>
      </w:pPr>
      <w:r w:rsidRPr="00085ECB">
        <w:rPr>
          <w:rFonts w:ascii="Times New Roman" w:eastAsia="Times New Roman" w:hAnsi="Times New Roman" w:cs="Times New Roman"/>
          <w:b/>
          <w:color w:val="000000"/>
          <w:sz w:val="24"/>
          <w:szCs w:val="24"/>
        </w:rPr>
        <w:t>La miseria del peccato è stata rivestita dalla misericordia dell’amore</w:t>
      </w:r>
      <w:r w:rsidRPr="00C52DA6">
        <w:rPr>
          <w:rFonts w:ascii="Times New Roman" w:eastAsia="Times New Roman" w:hAnsi="Times New Roman" w:cs="Times New Roman"/>
          <w:color w:val="000000"/>
          <w:sz w:val="24"/>
          <w:szCs w:val="24"/>
        </w:rPr>
        <w:t>. Nessun giudizio da parte di Gesù che non fosse segnato dalla pietà e dalla compassione per la condizione della peccatrice. A chi voleva giudicarla e condannarla a morte, Gesù risponde con un lungo silenzio, che vuole lasciar emergere la voce di Dio nelle coscienze, sia della donna sia dei suoi accusatori. I quali lasciano cadere le pietre dalle mani e se ne vanno ad uno ad uno (</w:t>
      </w:r>
      <w:proofErr w:type="spellStart"/>
      <w:r w:rsidRPr="00C52DA6">
        <w:rPr>
          <w:rFonts w:ascii="Times New Roman" w:eastAsia="Times New Roman" w:hAnsi="Times New Roman" w:cs="Times New Roman"/>
          <w:color w:val="000000"/>
          <w:sz w:val="24"/>
          <w:szCs w:val="24"/>
        </w:rPr>
        <w:t>cfr</w:t>
      </w:r>
      <w:proofErr w:type="spellEnd"/>
      <w:r w:rsidRPr="00C52DA6">
        <w:rPr>
          <w:rFonts w:ascii="Times New Roman" w:eastAsia="Times New Roman" w:hAnsi="Times New Roman" w:cs="Times New Roman"/>
          <w:color w:val="000000"/>
          <w:sz w:val="24"/>
          <w:szCs w:val="24"/>
        </w:rPr>
        <w:t xml:space="preserve"> </w:t>
      </w:r>
      <w:proofErr w:type="spellStart"/>
      <w:r w:rsidRPr="00C52DA6">
        <w:rPr>
          <w:rFonts w:ascii="Times New Roman" w:eastAsia="Times New Roman" w:hAnsi="Times New Roman" w:cs="Times New Roman"/>
          <w:i/>
          <w:iCs/>
          <w:color w:val="000000"/>
          <w:sz w:val="24"/>
          <w:szCs w:val="24"/>
        </w:rPr>
        <w:t>Gv</w:t>
      </w:r>
      <w:proofErr w:type="spellEnd"/>
      <w:r w:rsidRPr="00C52DA6">
        <w:rPr>
          <w:rFonts w:ascii="Times New Roman" w:eastAsia="Times New Roman" w:hAnsi="Times New Roman" w:cs="Times New Roman"/>
          <w:i/>
          <w:iCs/>
          <w:color w:val="000000"/>
          <w:sz w:val="24"/>
          <w:szCs w:val="24"/>
        </w:rPr>
        <w:t xml:space="preserve"> </w:t>
      </w:r>
      <w:r w:rsidRPr="00C52DA6">
        <w:rPr>
          <w:rFonts w:ascii="Times New Roman" w:eastAsia="Times New Roman" w:hAnsi="Times New Roman" w:cs="Times New Roman"/>
          <w:color w:val="000000"/>
          <w:sz w:val="24"/>
          <w:szCs w:val="24"/>
        </w:rPr>
        <w:t xml:space="preserve">8,9). </w:t>
      </w:r>
    </w:p>
    <w:p w:rsidR="0014563B" w:rsidRDefault="0014563B" w:rsidP="0014563B">
      <w:pPr>
        <w:spacing w:after="0" w:line="240" w:lineRule="atLeast"/>
        <w:ind w:right="-1" w:firstLine="708"/>
        <w:jc w:val="both"/>
        <w:rPr>
          <w:rFonts w:ascii="Times New Roman" w:eastAsia="Times New Roman" w:hAnsi="Times New Roman" w:cs="Times New Roman"/>
          <w:color w:val="000000"/>
          <w:sz w:val="24"/>
          <w:szCs w:val="24"/>
        </w:rPr>
      </w:pPr>
      <w:r w:rsidRPr="00C52DA6">
        <w:rPr>
          <w:rFonts w:ascii="Times New Roman" w:eastAsia="Times New Roman" w:hAnsi="Times New Roman" w:cs="Times New Roman"/>
          <w:color w:val="000000"/>
          <w:sz w:val="24"/>
          <w:szCs w:val="24"/>
        </w:rPr>
        <w:t xml:space="preserve">E dopo quel silenzio, Gesù dice: «Donna, dove sono? Nessuno ti ha condannata? ... </w:t>
      </w:r>
      <w:r w:rsidRPr="00085ECB">
        <w:rPr>
          <w:rFonts w:ascii="Times New Roman" w:eastAsia="Times New Roman" w:hAnsi="Times New Roman" w:cs="Times New Roman"/>
          <w:b/>
          <w:color w:val="000000"/>
          <w:sz w:val="24"/>
          <w:szCs w:val="24"/>
        </w:rPr>
        <w:t xml:space="preserve">Neanch’io ti condanno; va’ e d’ora in poi non peccare più» </w:t>
      </w:r>
      <w:r w:rsidRPr="00C52DA6">
        <w:rPr>
          <w:rFonts w:ascii="Times New Roman" w:eastAsia="Times New Roman" w:hAnsi="Times New Roman" w:cs="Times New Roman"/>
          <w:color w:val="000000"/>
          <w:sz w:val="24"/>
          <w:szCs w:val="24"/>
        </w:rPr>
        <w:t>(</w:t>
      </w:r>
      <w:proofErr w:type="spellStart"/>
      <w:r w:rsidRPr="00C52DA6">
        <w:rPr>
          <w:rFonts w:ascii="Times New Roman" w:eastAsia="Times New Roman" w:hAnsi="Times New Roman" w:cs="Times New Roman"/>
          <w:color w:val="000000"/>
          <w:sz w:val="24"/>
          <w:szCs w:val="24"/>
        </w:rPr>
        <w:t>vv</w:t>
      </w:r>
      <w:proofErr w:type="spellEnd"/>
      <w:r w:rsidRPr="00C52DA6">
        <w:rPr>
          <w:rFonts w:ascii="Times New Roman" w:eastAsia="Times New Roman" w:hAnsi="Times New Roman" w:cs="Times New Roman"/>
          <w:color w:val="000000"/>
          <w:sz w:val="24"/>
          <w:szCs w:val="24"/>
        </w:rPr>
        <w:t>. 10-11). In questo modo la aiuta a guardare</w:t>
      </w:r>
      <w:r>
        <w:rPr>
          <w:rFonts w:ascii="Times New Roman" w:eastAsia="Times New Roman" w:hAnsi="Times New Roman" w:cs="Times New Roman"/>
          <w:color w:val="000000"/>
          <w:sz w:val="24"/>
          <w:szCs w:val="24"/>
        </w:rPr>
        <w:t xml:space="preserve"> </w:t>
      </w:r>
      <w:r w:rsidRPr="00C52DA6">
        <w:rPr>
          <w:rFonts w:ascii="Times New Roman" w:eastAsia="Times New Roman" w:hAnsi="Times New Roman" w:cs="Times New Roman"/>
          <w:color w:val="000000"/>
          <w:sz w:val="24"/>
          <w:szCs w:val="24"/>
        </w:rPr>
        <w:t>al futuro con speranza e ad essere pronta a rimettere in moto la sua vita; d’ora in avanti, se lo vorrà, potrà “camminare nella carità” (</w:t>
      </w:r>
      <w:proofErr w:type="spellStart"/>
      <w:r w:rsidRPr="00C52DA6">
        <w:rPr>
          <w:rFonts w:ascii="Times New Roman" w:eastAsia="Times New Roman" w:hAnsi="Times New Roman" w:cs="Times New Roman"/>
          <w:color w:val="000000"/>
          <w:sz w:val="24"/>
          <w:szCs w:val="24"/>
        </w:rPr>
        <w:t>cfr</w:t>
      </w:r>
      <w:proofErr w:type="spellEnd"/>
      <w:r w:rsidRPr="00C52DA6">
        <w:rPr>
          <w:rFonts w:ascii="Times New Roman" w:eastAsia="Times New Roman" w:hAnsi="Times New Roman" w:cs="Times New Roman"/>
          <w:color w:val="000000"/>
          <w:sz w:val="24"/>
          <w:szCs w:val="24"/>
        </w:rPr>
        <w:t xml:space="preserve"> </w:t>
      </w:r>
      <w:proofErr w:type="spellStart"/>
      <w:r w:rsidRPr="00C52DA6">
        <w:rPr>
          <w:rFonts w:ascii="Times New Roman" w:eastAsia="Times New Roman" w:hAnsi="Times New Roman" w:cs="Times New Roman"/>
          <w:i/>
          <w:iCs/>
          <w:color w:val="000000"/>
          <w:sz w:val="24"/>
          <w:szCs w:val="24"/>
        </w:rPr>
        <w:t>Ef</w:t>
      </w:r>
      <w:proofErr w:type="spellEnd"/>
      <w:r w:rsidRPr="00C52DA6">
        <w:rPr>
          <w:rFonts w:ascii="Times New Roman" w:eastAsia="Times New Roman" w:hAnsi="Times New Roman" w:cs="Times New Roman"/>
          <w:i/>
          <w:iCs/>
          <w:color w:val="000000"/>
          <w:sz w:val="24"/>
          <w:szCs w:val="24"/>
        </w:rPr>
        <w:t xml:space="preserve"> </w:t>
      </w:r>
      <w:r w:rsidRPr="00C52DA6">
        <w:rPr>
          <w:rFonts w:ascii="Times New Roman" w:eastAsia="Times New Roman" w:hAnsi="Times New Roman" w:cs="Times New Roman"/>
          <w:color w:val="000000"/>
          <w:sz w:val="24"/>
          <w:szCs w:val="24"/>
        </w:rPr>
        <w:t>5,2). Una volta che si è rivestiti della misericordia, anche se permane la condizione di debolezza per il peccato, essa è sovrastata dall’amore che permette di guardare oltre e vivere diversamente.</w:t>
      </w:r>
    </w:p>
    <w:p w:rsidR="0014563B" w:rsidRPr="00FA6D4D" w:rsidRDefault="0014563B" w:rsidP="0014563B">
      <w:pPr>
        <w:spacing w:after="0" w:line="240" w:lineRule="atLeast"/>
        <w:ind w:right="-1" w:firstLine="708"/>
        <w:jc w:val="both"/>
        <w:rPr>
          <w:rFonts w:ascii="Times New Roman" w:eastAsia="Times New Roman" w:hAnsi="Times New Roman" w:cs="Times New Roman"/>
          <w:sz w:val="16"/>
          <w:szCs w:val="16"/>
          <w:vertAlign w:val="superscript"/>
        </w:rPr>
      </w:pPr>
      <w:r w:rsidRPr="00FA6D4D">
        <w:rPr>
          <w:rFonts w:ascii="Times New Roman" w:eastAsia="Times New Roman" w:hAnsi="Times New Roman" w:cs="Times New Roman"/>
          <w:color w:val="000000"/>
          <w:sz w:val="16"/>
          <w:szCs w:val="16"/>
          <w:vertAlign w:val="superscript"/>
        </w:rPr>
        <w:t> </w:t>
      </w:r>
    </w:p>
    <w:p w:rsidR="0014563B" w:rsidRDefault="0014563B" w:rsidP="0014563B">
      <w:pPr>
        <w:tabs>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Canto</w:t>
      </w:r>
      <w:r w:rsidRPr="00390C36">
        <w:rPr>
          <w:rFonts w:ascii="Times New Roman" w:hAnsi="Times New Roman" w:cs="Times New Roman"/>
          <w:sz w:val="24"/>
          <w:szCs w:val="24"/>
        </w:rPr>
        <w:t>:</w:t>
      </w:r>
      <w:r>
        <w:rPr>
          <w:rFonts w:ascii="Times New Roman" w:hAnsi="Times New Roman" w:cs="Times New Roman"/>
          <w:b/>
          <w:sz w:val="24"/>
          <w:szCs w:val="24"/>
        </w:rPr>
        <w:t xml:space="preserve"> Misericordia mia, misericordia, misericordia mia, mi amore </w:t>
      </w:r>
      <w:proofErr w:type="spellStart"/>
      <w:r>
        <w:rPr>
          <w:rFonts w:ascii="Times New Roman" w:hAnsi="Times New Roman" w:cs="Times New Roman"/>
          <w:b/>
          <w:sz w:val="24"/>
          <w:szCs w:val="24"/>
        </w:rPr>
        <w:t>crucificado</w:t>
      </w:r>
      <w:proofErr w:type="spellEnd"/>
      <w:r w:rsidRPr="00390C36">
        <w:rPr>
          <w:rFonts w:ascii="Times New Roman" w:hAnsi="Times New Roman" w:cs="Times New Roman"/>
          <w:sz w:val="24"/>
          <w:szCs w:val="24"/>
        </w:rPr>
        <w:t>.</w:t>
      </w:r>
      <w:r>
        <w:rPr>
          <w:rFonts w:ascii="Times New Roman" w:hAnsi="Times New Roman" w:cs="Times New Roman"/>
          <w:sz w:val="24"/>
          <w:szCs w:val="24"/>
        </w:rPr>
        <w:t xml:space="preserve"> </w:t>
      </w:r>
      <w:r w:rsidRPr="00390C36">
        <w:rPr>
          <w:rFonts w:ascii="Times New Roman" w:hAnsi="Times New Roman" w:cs="Times New Roman"/>
          <w:sz w:val="24"/>
          <w:szCs w:val="24"/>
        </w:rPr>
        <w:t>(3volte)</w:t>
      </w:r>
    </w:p>
    <w:p w:rsidR="0014563B" w:rsidRPr="00FA6D4D" w:rsidRDefault="0014563B" w:rsidP="0014563B">
      <w:pPr>
        <w:tabs>
          <w:tab w:val="center" w:pos="4819"/>
        </w:tabs>
        <w:spacing w:after="0" w:line="240" w:lineRule="atLeast"/>
        <w:rPr>
          <w:rFonts w:ascii="Times New Roman" w:hAnsi="Times New Roman" w:cs="Times New Roman"/>
          <w:b/>
          <w:sz w:val="16"/>
          <w:szCs w:val="16"/>
        </w:rPr>
      </w:pPr>
    </w:p>
    <w:p w:rsidR="0014563B" w:rsidRDefault="0014563B" w:rsidP="0014563B">
      <w:pPr>
        <w:tabs>
          <w:tab w:val="center" w:pos="4819"/>
        </w:tabs>
        <w:spacing w:after="0" w:line="240" w:lineRule="atLeast"/>
        <w:rPr>
          <w:rFonts w:ascii="Times New Roman" w:hAnsi="Times New Roman" w:cs="Times New Roman"/>
          <w:sz w:val="24"/>
          <w:szCs w:val="24"/>
        </w:rPr>
      </w:pPr>
      <w:r>
        <w:rPr>
          <w:rFonts w:ascii="Times New Roman" w:hAnsi="Times New Roman" w:cs="Times New Roman"/>
          <w:b/>
          <w:sz w:val="24"/>
          <w:szCs w:val="24"/>
        </w:rPr>
        <w:tab/>
      </w:r>
      <w:r w:rsidRPr="00390C36">
        <w:rPr>
          <w:rFonts w:ascii="Times New Roman" w:hAnsi="Times New Roman" w:cs="Times New Roman"/>
          <w:b/>
          <w:sz w:val="24"/>
          <w:szCs w:val="24"/>
        </w:rPr>
        <w:t>Salmo 50</w:t>
      </w:r>
      <w:r>
        <w:rPr>
          <w:rFonts w:ascii="Times New Roman" w:hAnsi="Times New Roman" w:cs="Times New Roman"/>
          <w:b/>
          <w:sz w:val="24"/>
          <w:szCs w:val="24"/>
        </w:rPr>
        <w:t xml:space="preserve"> </w:t>
      </w:r>
      <w:r w:rsidRPr="00AF1505">
        <w:rPr>
          <w:rFonts w:ascii="Times New Roman" w:hAnsi="Times New Roman" w:cs="Times New Roman"/>
          <w:sz w:val="24"/>
          <w:szCs w:val="24"/>
        </w:rPr>
        <w:t>(a cori alterni maschi e femmine)</w:t>
      </w:r>
    </w:p>
    <w:p w:rsidR="0014563B" w:rsidRPr="00FA6D4D" w:rsidRDefault="0014563B" w:rsidP="0014563B">
      <w:pPr>
        <w:tabs>
          <w:tab w:val="center" w:pos="4819"/>
        </w:tabs>
        <w:spacing w:after="0" w:line="240" w:lineRule="atLeast"/>
        <w:rPr>
          <w:rFonts w:ascii="Times New Roman" w:hAnsi="Times New Roman" w:cs="Times New Roman"/>
          <w:sz w:val="16"/>
          <w:szCs w:val="16"/>
        </w:rPr>
      </w:pPr>
    </w:p>
    <w:p w:rsidR="0014563B" w:rsidRPr="00AF1505" w:rsidRDefault="0014563B" w:rsidP="0014563B">
      <w:pPr>
        <w:tabs>
          <w:tab w:val="center" w:pos="4819"/>
        </w:tabs>
        <w:spacing w:after="0" w:line="240" w:lineRule="atLeast"/>
        <w:rPr>
          <w:rFonts w:ascii="Times New Roman" w:hAnsi="Times New Roman" w:cs="Times New Roman"/>
          <w:sz w:val="24"/>
          <w:szCs w:val="24"/>
        </w:rPr>
      </w:pPr>
      <w:r w:rsidRPr="00AF1505">
        <w:rPr>
          <w:rFonts w:ascii="Times New Roman" w:hAnsi="Times New Roman" w:cs="Times New Roman"/>
          <w:sz w:val="24"/>
          <w:szCs w:val="24"/>
        </w:rPr>
        <w:t>Pietà di me, o Dio, secondo la tua misericordia;</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nella tua grande bontà cancella il mio peccato.</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Lavami da tutte le mie colpe,</w:t>
      </w:r>
      <w:r>
        <w:rPr>
          <w:rFonts w:ascii="Times New Roman" w:hAnsi="Times New Roman" w:cs="Times New Roman"/>
          <w:sz w:val="24"/>
          <w:szCs w:val="24"/>
        </w:rPr>
        <w:t xml:space="preserve"> </w:t>
      </w:r>
      <w:r w:rsidRPr="00AF1505">
        <w:rPr>
          <w:rFonts w:ascii="Times New Roman" w:hAnsi="Times New Roman" w:cs="Times New Roman"/>
          <w:sz w:val="24"/>
          <w:szCs w:val="24"/>
        </w:rPr>
        <w:t>mondami dal mio peccato.</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lastRenderedPageBreak/>
        <w:t xml:space="preserve"> la mia colpa,</w:t>
      </w:r>
      <w:r>
        <w:rPr>
          <w:rFonts w:ascii="Times New Roman" w:hAnsi="Times New Roman" w:cs="Times New Roman"/>
          <w:sz w:val="24"/>
          <w:szCs w:val="24"/>
        </w:rPr>
        <w:t xml:space="preserve"> </w:t>
      </w:r>
      <w:r w:rsidRPr="00AF1505">
        <w:rPr>
          <w:rFonts w:ascii="Times New Roman" w:hAnsi="Times New Roman" w:cs="Times New Roman"/>
          <w:sz w:val="24"/>
          <w:szCs w:val="24"/>
        </w:rPr>
        <w:t>il mio peccato mi sta sempre dinanzi.</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Contro di te, contro te solo ho peccato,</w:t>
      </w:r>
      <w:r>
        <w:rPr>
          <w:rFonts w:ascii="Times New Roman" w:hAnsi="Times New Roman" w:cs="Times New Roman"/>
          <w:sz w:val="24"/>
          <w:szCs w:val="24"/>
        </w:rPr>
        <w:t xml:space="preserve"> </w:t>
      </w:r>
      <w:r w:rsidRPr="00AF1505">
        <w:rPr>
          <w:rFonts w:ascii="Times New Roman" w:hAnsi="Times New Roman" w:cs="Times New Roman"/>
          <w:sz w:val="24"/>
          <w:szCs w:val="24"/>
        </w:rPr>
        <w:t>quello che è male ai tuoi occhi, io l'ho fatto;</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perciò sei giusto quando parli,</w:t>
      </w:r>
      <w:r>
        <w:rPr>
          <w:rFonts w:ascii="Times New Roman" w:hAnsi="Times New Roman" w:cs="Times New Roman"/>
          <w:sz w:val="24"/>
          <w:szCs w:val="24"/>
        </w:rPr>
        <w:t xml:space="preserve"> </w:t>
      </w:r>
      <w:r w:rsidRPr="00AF1505">
        <w:rPr>
          <w:rFonts w:ascii="Times New Roman" w:hAnsi="Times New Roman" w:cs="Times New Roman"/>
          <w:sz w:val="24"/>
          <w:szCs w:val="24"/>
        </w:rPr>
        <w:t>retto nel tuo giudizio.</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Ecco, nella colpa sono stato generato,</w:t>
      </w:r>
      <w:r>
        <w:rPr>
          <w:rFonts w:ascii="Times New Roman" w:hAnsi="Times New Roman" w:cs="Times New Roman"/>
          <w:sz w:val="24"/>
          <w:szCs w:val="24"/>
        </w:rPr>
        <w:t xml:space="preserve"> </w:t>
      </w:r>
      <w:r w:rsidRPr="00AF1505">
        <w:rPr>
          <w:rFonts w:ascii="Times New Roman" w:hAnsi="Times New Roman" w:cs="Times New Roman"/>
          <w:sz w:val="24"/>
          <w:szCs w:val="24"/>
        </w:rPr>
        <w:t>nel peccato mi ha concepito mia madre.</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Ma tu vuoi la sincerità del cuore</w:t>
      </w:r>
      <w:r>
        <w:rPr>
          <w:rFonts w:ascii="Times New Roman" w:hAnsi="Times New Roman" w:cs="Times New Roman"/>
          <w:sz w:val="24"/>
          <w:szCs w:val="24"/>
        </w:rPr>
        <w:t xml:space="preserve"> </w:t>
      </w:r>
      <w:r w:rsidRPr="00AF1505">
        <w:rPr>
          <w:rFonts w:ascii="Times New Roman" w:hAnsi="Times New Roman" w:cs="Times New Roman"/>
          <w:sz w:val="24"/>
          <w:szCs w:val="24"/>
        </w:rPr>
        <w:t>e nell'intimo m'insegni la sapienza.</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Purificami con issopo e sarò mondo;</w:t>
      </w:r>
      <w:r>
        <w:rPr>
          <w:rFonts w:ascii="Times New Roman" w:hAnsi="Times New Roman" w:cs="Times New Roman"/>
          <w:sz w:val="24"/>
          <w:szCs w:val="24"/>
        </w:rPr>
        <w:t xml:space="preserve"> </w:t>
      </w:r>
      <w:r w:rsidRPr="00AF1505">
        <w:rPr>
          <w:rFonts w:ascii="Times New Roman" w:hAnsi="Times New Roman" w:cs="Times New Roman"/>
          <w:sz w:val="24"/>
          <w:szCs w:val="24"/>
        </w:rPr>
        <w:t>lavami e sarò più bianco della neve.</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Fammi sentire gioia e letizia,</w:t>
      </w:r>
      <w:r>
        <w:rPr>
          <w:rFonts w:ascii="Times New Roman" w:hAnsi="Times New Roman" w:cs="Times New Roman"/>
          <w:sz w:val="24"/>
          <w:szCs w:val="24"/>
        </w:rPr>
        <w:t xml:space="preserve"> </w:t>
      </w:r>
      <w:r w:rsidRPr="00AF1505">
        <w:rPr>
          <w:rFonts w:ascii="Times New Roman" w:hAnsi="Times New Roman" w:cs="Times New Roman"/>
          <w:sz w:val="24"/>
          <w:szCs w:val="24"/>
        </w:rPr>
        <w:t>esulteranno le ossa che hai spezzato.</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Distogli lo sguardo dai miei peccati,</w:t>
      </w:r>
      <w:r>
        <w:rPr>
          <w:rFonts w:ascii="Times New Roman" w:hAnsi="Times New Roman" w:cs="Times New Roman"/>
          <w:sz w:val="24"/>
          <w:szCs w:val="24"/>
        </w:rPr>
        <w:t xml:space="preserve"> </w:t>
      </w:r>
      <w:r w:rsidRPr="00AF1505">
        <w:rPr>
          <w:rFonts w:ascii="Times New Roman" w:hAnsi="Times New Roman" w:cs="Times New Roman"/>
          <w:sz w:val="24"/>
          <w:szCs w:val="24"/>
        </w:rPr>
        <w:t>cancella tutte le mie colpe.</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Crea in me, o Dio, un cuore puro,</w:t>
      </w:r>
      <w:r>
        <w:rPr>
          <w:rFonts w:ascii="Times New Roman" w:hAnsi="Times New Roman" w:cs="Times New Roman"/>
          <w:sz w:val="24"/>
          <w:szCs w:val="24"/>
        </w:rPr>
        <w:t xml:space="preserve"> </w:t>
      </w:r>
      <w:r w:rsidRPr="00AF1505">
        <w:rPr>
          <w:rFonts w:ascii="Times New Roman" w:hAnsi="Times New Roman" w:cs="Times New Roman"/>
          <w:sz w:val="24"/>
          <w:szCs w:val="24"/>
        </w:rPr>
        <w:t>rinnova in me uno spirito saldo.</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Non respingermi dalla tua presenza</w:t>
      </w:r>
      <w:r>
        <w:rPr>
          <w:rFonts w:ascii="Times New Roman" w:hAnsi="Times New Roman" w:cs="Times New Roman"/>
          <w:sz w:val="24"/>
          <w:szCs w:val="24"/>
        </w:rPr>
        <w:t xml:space="preserve"> </w:t>
      </w:r>
      <w:r w:rsidRPr="00AF1505">
        <w:rPr>
          <w:rFonts w:ascii="Times New Roman" w:hAnsi="Times New Roman" w:cs="Times New Roman"/>
          <w:sz w:val="24"/>
          <w:szCs w:val="24"/>
        </w:rPr>
        <w:t>e non privarmi del tuo santo spirito.</w:t>
      </w:r>
    </w:p>
    <w:p w:rsidR="0014563B"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Rendimi la gioia di essere salvato,</w:t>
      </w:r>
      <w:r>
        <w:rPr>
          <w:rFonts w:ascii="Times New Roman" w:hAnsi="Times New Roman" w:cs="Times New Roman"/>
          <w:sz w:val="24"/>
          <w:szCs w:val="24"/>
        </w:rPr>
        <w:t xml:space="preserve"> </w:t>
      </w:r>
      <w:r w:rsidRPr="00AF1505">
        <w:rPr>
          <w:rFonts w:ascii="Times New Roman" w:hAnsi="Times New Roman" w:cs="Times New Roman"/>
          <w:sz w:val="24"/>
          <w:szCs w:val="24"/>
        </w:rPr>
        <w:t>sostieni in me un animo generoso.</w:t>
      </w:r>
      <w:r>
        <w:rPr>
          <w:rFonts w:ascii="Times New Roman" w:hAnsi="Times New Roman" w:cs="Times New Roman"/>
          <w:sz w:val="24"/>
          <w:szCs w:val="24"/>
        </w:rPr>
        <w:t xml:space="preserve"> </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Insegnerò agli erranti le tue vie</w:t>
      </w:r>
      <w:r>
        <w:rPr>
          <w:rFonts w:ascii="Times New Roman" w:hAnsi="Times New Roman" w:cs="Times New Roman"/>
          <w:sz w:val="24"/>
          <w:szCs w:val="24"/>
        </w:rPr>
        <w:t xml:space="preserve"> </w:t>
      </w:r>
      <w:r w:rsidRPr="00AF1505">
        <w:rPr>
          <w:rFonts w:ascii="Times New Roman" w:hAnsi="Times New Roman" w:cs="Times New Roman"/>
          <w:sz w:val="24"/>
          <w:szCs w:val="24"/>
        </w:rPr>
        <w:t>e i peccatori a te ritorneranno.</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 xml:space="preserve"> Liberami dal sangue, Dio, Dio mia salvezza,</w:t>
      </w:r>
      <w:r>
        <w:rPr>
          <w:rFonts w:ascii="Times New Roman" w:hAnsi="Times New Roman" w:cs="Times New Roman"/>
          <w:sz w:val="24"/>
          <w:szCs w:val="24"/>
        </w:rPr>
        <w:t xml:space="preserve"> </w:t>
      </w:r>
      <w:r w:rsidRPr="00AF1505">
        <w:rPr>
          <w:rFonts w:ascii="Times New Roman" w:hAnsi="Times New Roman" w:cs="Times New Roman"/>
          <w:sz w:val="24"/>
          <w:szCs w:val="24"/>
        </w:rPr>
        <w:t xml:space="preserve"> mia lingua esalterà la tua giustizia.</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Signore, apri le mie labbra</w:t>
      </w:r>
      <w:r>
        <w:rPr>
          <w:rFonts w:ascii="Times New Roman" w:hAnsi="Times New Roman" w:cs="Times New Roman"/>
          <w:sz w:val="24"/>
          <w:szCs w:val="24"/>
        </w:rPr>
        <w:t xml:space="preserve"> </w:t>
      </w:r>
      <w:r w:rsidRPr="00AF1505">
        <w:rPr>
          <w:rFonts w:ascii="Times New Roman" w:hAnsi="Times New Roman" w:cs="Times New Roman"/>
          <w:sz w:val="24"/>
          <w:szCs w:val="24"/>
        </w:rPr>
        <w:t>e la mia bocca proclami la tua lode;</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poiché non gradisci il sacrificio</w:t>
      </w:r>
      <w:r>
        <w:rPr>
          <w:rFonts w:ascii="Times New Roman" w:hAnsi="Times New Roman" w:cs="Times New Roman"/>
          <w:sz w:val="24"/>
          <w:szCs w:val="24"/>
        </w:rPr>
        <w:t xml:space="preserve"> </w:t>
      </w:r>
      <w:r w:rsidRPr="00AF1505">
        <w:rPr>
          <w:rFonts w:ascii="Times New Roman" w:hAnsi="Times New Roman" w:cs="Times New Roman"/>
          <w:sz w:val="24"/>
          <w:szCs w:val="24"/>
        </w:rPr>
        <w:t>e, se offro olocausti, non li accetti.</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Uno spirito contrito è sacrificio a Dio,</w:t>
      </w:r>
      <w:r>
        <w:rPr>
          <w:rFonts w:ascii="Times New Roman" w:hAnsi="Times New Roman" w:cs="Times New Roman"/>
          <w:sz w:val="24"/>
          <w:szCs w:val="24"/>
        </w:rPr>
        <w:t xml:space="preserve"> </w:t>
      </w:r>
      <w:r w:rsidRPr="00AF1505">
        <w:rPr>
          <w:rFonts w:ascii="Times New Roman" w:hAnsi="Times New Roman" w:cs="Times New Roman"/>
          <w:sz w:val="24"/>
          <w:szCs w:val="24"/>
        </w:rPr>
        <w:t>un cuore affranto e umiliato, Dio, tu non disprezzi.</w:t>
      </w:r>
    </w:p>
    <w:p w:rsidR="0014563B" w:rsidRPr="00AF1505" w:rsidRDefault="0014563B" w:rsidP="0014563B">
      <w:pPr>
        <w:autoSpaceDE w:val="0"/>
        <w:autoSpaceDN w:val="0"/>
        <w:adjustRightInd w:val="0"/>
        <w:spacing w:after="0" w:line="240" w:lineRule="auto"/>
        <w:ind w:firstLine="708"/>
        <w:rPr>
          <w:rFonts w:ascii="Times New Roman" w:hAnsi="Times New Roman" w:cs="Times New Roman"/>
          <w:sz w:val="24"/>
          <w:szCs w:val="24"/>
        </w:rPr>
      </w:pPr>
      <w:r w:rsidRPr="00AF1505">
        <w:rPr>
          <w:rFonts w:ascii="Times New Roman" w:hAnsi="Times New Roman" w:cs="Times New Roman"/>
          <w:sz w:val="24"/>
          <w:szCs w:val="24"/>
        </w:rPr>
        <w:t>Nel tuo amore fa grazia a Sion,</w:t>
      </w:r>
      <w:r>
        <w:rPr>
          <w:rFonts w:ascii="Times New Roman" w:hAnsi="Times New Roman" w:cs="Times New Roman"/>
          <w:sz w:val="24"/>
          <w:szCs w:val="24"/>
        </w:rPr>
        <w:t xml:space="preserve"> </w:t>
      </w:r>
      <w:r w:rsidRPr="00AF1505">
        <w:rPr>
          <w:rFonts w:ascii="Times New Roman" w:hAnsi="Times New Roman" w:cs="Times New Roman"/>
          <w:sz w:val="24"/>
          <w:szCs w:val="24"/>
        </w:rPr>
        <w:t>rialza le mura di Gerusalemme.</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Allora gradirai i sacrifici prescritti,</w:t>
      </w:r>
      <w:r>
        <w:rPr>
          <w:rFonts w:ascii="Times New Roman" w:hAnsi="Times New Roman" w:cs="Times New Roman"/>
          <w:sz w:val="24"/>
          <w:szCs w:val="24"/>
        </w:rPr>
        <w:t xml:space="preserve"> </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l'olocausto e l'intera oblazione,</w:t>
      </w:r>
    </w:p>
    <w:p w:rsidR="0014563B" w:rsidRPr="00AF1505" w:rsidRDefault="0014563B" w:rsidP="0014563B">
      <w:pPr>
        <w:autoSpaceDE w:val="0"/>
        <w:autoSpaceDN w:val="0"/>
        <w:adjustRightInd w:val="0"/>
        <w:spacing w:after="0" w:line="240" w:lineRule="auto"/>
        <w:rPr>
          <w:rFonts w:ascii="Times New Roman" w:hAnsi="Times New Roman" w:cs="Times New Roman"/>
          <w:sz w:val="24"/>
          <w:szCs w:val="24"/>
        </w:rPr>
      </w:pPr>
      <w:r w:rsidRPr="00AF1505">
        <w:rPr>
          <w:rFonts w:ascii="Times New Roman" w:hAnsi="Times New Roman" w:cs="Times New Roman"/>
          <w:sz w:val="24"/>
          <w:szCs w:val="24"/>
        </w:rPr>
        <w:t>allora immoleranno vittime sopra il tuo altare.</w:t>
      </w:r>
    </w:p>
    <w:p w:rsidR="0014563B" w:rsidRDefault="0014563B" w:rsidP="0014563B">
      <w:pPr>
        <w:tabs>
          <w:tab w:val="center" w:pos="4819"/>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(sottolineiamo la frase che c’interpella)</w:t>
      </w:r>
    </w:p>
    <w:p w:rsidR="0014563B" w:rsidRDefault="0014563B" w:rsidP="0014563B">
      <w:pPr>
        <w:tabs>
          <w:tab w:val="center" w:pos="4819"/>
        </w:tabs>
        <w:spacing w:after="0" w:line="240" w:lineRule="atLeast"/>
        <w:jc w:val="center"/>
        <w:rPr>
          <w:rFonts w:ascii="Times New Roman" w:hAnsi="Times New Roman" w:cs="Times New Roman"/>
          <w:sz w:val="24"/>
          <w:szCs w:val="24"/>
        </w:rPr>
      </w:pPr>
    </w:p>
    <w:p w:rsidR="0014563B" w:rsidRDefault="0014563B" w:rsidP="0014563B">
      <w:pPr>
        <w:tabs>
          <w:tab w:val="center" w:pos="4819"/>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INVOCHIAMO LO SPIRITO SANTO PERCHE’ ILLUMINI IL NOSTRO CAMMINO</w:t>
      </w:r>
    </w:p>
    <w:p w:rsidR="0014563B" w:rsidRPr="00584504" w:rsidRDefault="0014563B" w:rsidP="0014563B">
      <w:pPr>
        <w:tabs>
          <w:tab w:val="center" w:pos="4819"/>
        </w:tabs>
        <w:spacing w:after="0" w:line="240" w:lineRule="atLeast"/>
        <w:jc w:val="center"/>
        <w:rPr>
          <w:rFonts w:ascii="Times New Roman" w:hAnsi="Times New Roman" w:cs="Times New Roman"/>
          <w:b/>
          <w:sz w:val="16"/>
          <w:szCs w:val="16"/>
          <w:vertAlign w:val="superscript"/>
        </w:rPr>
      </w:pP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Vieni, o Spirito Santo, Santificatore onnipotente, Dio d'amore.</w:t>
      </w: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Tu che hai ricolmato di grazie la Vergine Maria,</w:t>
      </w: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che hai prodigiosamente trasformato i cuori degli Apostoli,</w:t>
      </w: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che hai infuso un miracoloso eroismo in tutti i tuoi martiri, vieni a santificarci.</w:t>
      </w: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Illumina la nostra mente,</w:t>
      </w: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fortifica la nostra volontà,</w:t>
      </w:r>
    </w:p>
    <w:p w:rsidR="0014563B" w:rsidRPr="00ED7183" w:rsidRDefault="0014563B" w:rsidP="0014563B">
      <w:pPr>
        <w:tabs>
          <w:tab w:val="center" w:pos="4819"/>
          <w:tab w:val="left" w:pos="8385"/>
        </w:tabs>
        <w:spacing w:after="0" w:line="240" w:lineRule="atLeast"/>
        <w:rPr>
          <w:rFonts w:ascii="Times New Roman" w:eastAsia="Times New Roman" w:hAnsi="Times New Roman" w:cs="Times New Roman"/>
          <w:b/>
          <w:color w:val="000000"/>
          <w:sz w:val="23"/>
          <w:szCs w:val="23"/>
        </w:rPr>
      </w:pPr>
      <w:r>
        <w:rPr>
          <w:rFonts w:ascii="Times New Roman" w:eastAsia="Times New Roman" w:hAnsi="Times New Roman" w:cs="Times New Roman"/>
          <w:b/>
          <w:color w:val="000000"/>
          <w:sz w:val="23"/>
          <w:szCs w:val="23"/>
        </w:rPr>
        <w:tab/>
      </w:r>
      <w:r w:rsidRPr="00ED7183">
        <w:rPr>
          <w:rFonts w:ascii="Times New Roman" w:eastAsia="Times New Roman" w:hAnsi="Times New Roman" w:cs="Times New Roman"/>
          <w:b/>
          <w:color w:val="000000"/>
          <w:sz w:val="23"/>
          <w:szCs w:val="23"/>
        </w:rPr>
        <w:t>purifica la nostra coscienza,</w:t>
      </w:r>
      <w:r>
        <w:rPr>
          <w:rFonts w:ascii="Times New Roman" w:eastAsia="Times New Roman" w:hAnsi="Times New Roman" w:cs="Times New Roman"/>
          <w:b/>
          <w:color w:val="000000"/>
          <w:sz w:val="23"/>
          <w:szCs w:val="23"/>
        </w:rPr>
        <w:tab/>
      </w:r>
    </w:p>
    <w:p w:rsidR="0014563B" w:rsidRPr="00ED7183" w:rsidRDefault="0014563B" w:rsidP="0014563B">
      <w:pPr>
        <w:tabs>
          <w:tab w:val="center" w:pos="4819"/>
        </w:tabs>
        <w:spacing w:after="0" w:line="240" w:lineRule="atLeast"/>
        <w:jc w:val="center"/>
        <w:rPr>
          <w:rFonts w:ascii="Times New Roman" w:eastAsia="Times New Roman" w:hAnsi="Times New Roman" w:cs="Times New Roman"/>
          <w:b/>
          <w:color w:val="000000"/>
          <w:sz w:val="23"/>
          <w:szCs w:val="23"/>
        </w:rPr>
      </w:pPr>
      <w:r w:rsidRPr="00ED7183">
        <w:rPr>
          <w:rFonts w:ascii="Times New Roman" w:eastAsia="Times New Roman" w:hAnsi="Times New Roman" w:cs="Times New Roman"/>
          <w:b/>
          <w:color w:val="000000"/>
          <w:sz w:val="23"/>
          <w:szCs w:val="23"/>
        </w:rPr>
        <w:t>infiamma il nostro cuore,</w:t>
      </w:r>
    </w:p>
    <w:p w:rsidR="0014563B" w:rsidRDefault="0014563B" w:rsidP="0014563B">
      <w:pPr>
        <w:tabs>
          <w:tab w:val="center" w:pos="4819"/>
        </w:tabs>
        <w:spacing w:after="0" w:line="240" w:lineRule="atLeast"/>
        <w:jc w:val="center"/>
        <w:rPr>
          <w:rFonts w:ascii="Times New Roman" w:eastAsia="Times New Roman" w:hAnsi="Times New Roman" w:cs="Times New Roman"/>
          <w:b/>
          <w:sz w:val="24"/>
          <w:szCs w:val="24"/>
        </w:rPr>
      </w:pPr>
      <w:r w:rsidRPr="00ED7183">
        <w:rPr>
          <w:rFonts w:ascii="Times New Roman" w:eastAsia="Times New Roman" w:hAnsi="Times New Roman" w:cs="Times New Roman"/>
          <w:b/>
          <w:color w:val="000000"/>
          <w:sz w:val="23"/>
          <w:szCs w:val="23"/>
        </w:rPr>
        <w:t>e preservaci dalla sventura di resistere alle tue ispirazioni. Amen.</w:t>
      </w:r>
    </w:p>
    <w:p w:rsidR="0014563B" w:rsidRDefault="0014563B" w:rsidP="0014563B">
      <w:pPr>
        <w:tabs>
          <w:tab w:val="center" w:pos="4819"/>
        </w:tabs>
        <w:spacing w:after="0" w:line="240" w:lineRule="atLeast"/>
        <w:jc w:val="center"/>
        <w:rPr>
          <w:rFonts w:ascii="Times New Roman" w:eastAsia="Times New Roman" w:hAnsi="Times New Roman" w:cs="Times New Roman"/>
          <w:b/>
          <w:sz w:val="24"/>
          <w:szCs w:val="24"/>
        </w:rPr>
      </w:pPr>
    </w:p>
    <w:p w:rsidR="0014563B" w:rsidRDefault="0014563B" w:rsidP="0014563B">
      <w:pPr>
        <w:tabs>
          <w:tab w:val="center" w:pos="4819"/>
        </w:tabs>
        <w:spacing w:after="0" w:line="24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ASCOLTIAMO MADRE SPERANZA</w:t>
      </w:r>
    </w:p>
    <w:p w:rsidR="0014563B" w:rsidRPr="00AD3C67" w:rsidRDefault="0014563B" w:rsidP="0014563B">
      <w:pPr>
        <w:tabs>
          <w:tab w:val="left" w:pos="709"/>
          <w:tab w:val="center" w:pos="4819"/>
        </w:tabs>
        <w:spacing w:after="0" w:line="240" w:lineRule="atLeast"/>
        <w:rPr>
          <w:rFonts w:ascii="Times New Roman" w:eastAsia="Times New Roman" w:hAnsi="Times New Roman" w:cs="Times New Roman"/>
          <w:sz w:val="16"/>
          <w:szCs w:val="16"/>
        </w:rPr>
      </w:pPr>
      <w:r>
        <w:rPr>
          <w:rFonts w:ascii="Times New Roman" w:hAnsi="Times New Roman" w:cs="Times New Roman"/>
          <w:sz w:val="24"/>
          <w:szCs w:val="24"/>
        </w:rPr>
        <w:tab/>
      </w:r>
      <w:r w:rsidRPr="00DE7A4E">
        <w:rPr>
          <w:rFonts w:ascii="Times New Roman" w:eastAsia="Times New Roman" w:hAnsi="Times New Roman" w:cs="Times New Roman"/>
          <w:color w:val="000000"/>
          <w:sz w:val="24"/>
          <w:szCs w:val="24"/>
        </w:rPr>
        <w:t>Se qualcuno ha avuto la disgrazia di offendere Gesù, non esiti un istante, corra da Lui per chiedergli perdono perché Egli l’accolga come Padre buono poiché Egli l’attende con grande trepidazione e tenerezza. Allora vedrete come l’Amore Misericordioso vi stringerà a sé con l’infinita dolcezza del suo cuore e vi meraviglierete di costatare che Egli stesso vi ha attirato a sé proprio quando lo credevate adirato e pronto, con la spada in mano, a vendicarsi delle offese ricevute</w:t>
      </w:r>
      <w:r w:rsidRPr="00AD3C67">
        <w:rPr>
          <w:rFonts w:ascii="Times New Roman" w:eastAsia="Times New Roman" w:hAnsi="Times New Roman" w:cs="Times New Roman"/>
          <w:color w:val="000000"/>
          <w:sz w:val="16"/>
          <w:szCs w:val="16"/>
        </w:rPr>
        <w:t>. (</w:t>
      </w:r>
      <w:r w:rsidRPr="00AD3C67">
        <w:rPr>
          <w:rFonts w:ascii="Times New Roman" w:eastAsia="Times New Roman" w:hAnsi="Times New Roman" w:cs="Times New Roman"/>
          <w:i/>
          <w:iCs/>
          <w:color w:val="000000"/>
          <w:sz w:val="16"/>
          <w:szCs w:val="16"/>
        </w:rPr>
        <w:t xml:space="preserve">Consigli </w:t>
      </w:r>
      <w:proofErr w:type="spellStart"/>
      <w:r w:rsidRPr="00AD3C67">
        <w:rPr>
          <w:rFonts w:ascii="Times New Roman" w:eastAsia="Times New Roman" w:hAnsi="Times New Roman" w:cs="Times New Roman"/>
          <w:i/>
          <w:iCs/>
          <w:color w:val="000000"/>
          <w:sz w:val="16"/>
          <w:szCs w:val="16"/>
        </w:rPr>
        <w:t>pra</w:t>
      </w:r>
      <w:proofErr w:type="spellEnd"/>
      <w:r>
        <w:rPr>
          <w:rFonts w:ascii="Times New Roman" w:eastAsia="Times New Roman" w:hAnsi="Times New Roman" w:cs="Times New Roman"/>
          <w:i/>
          <w:iCs/>
          <w:color w:val="000000"/>
          <w:sz w:val="16"/>
          <w:szCs w:val="16"/>
        </w:rPr>
        <w:t>.</w:t>
      </w:r>
      <w:r w:rsidRPr="00AD3C67">
        <w:rPr>
          <w:rFonts w:ascii="Times New Roman" w:eastAsia="Times New Roman" w:hAnsi="Times New Roman" w:cs="Times New Roman"/>
          <w:i/>
          <w:iCs/>
          <w:color w:val="000000"/>
          <w:sz w:val="16"/>
          <w:szCs w:val="16"/>
        </w:rPr>
        <w:t xml:space="preserve"> 1933, n. 40</w:t>
      </w:r>
      <w:r w:rsidRPr="00AD3C67">
        <w:rPr>
          <w:rFonts w:ascii="Times New Roman" w:eastAsia="Times New Roman" w:hAnsi="Times New Roman" w:cs="Times New Roman"/>
          <w:color w:val="000000"/>
          <w:sz w:val="16"/>
          <w:szCs w:val="16"/>
        </w:rPr>
        <w:t>) </w:t>
      </w:r>
    </w:p>
    <w:p w:rsidR="0014563B" w:rsidRPr="00DE7A4E" w:rsidRDefault="0014563B" w:rsidP="0014563B">
      <w:pPr>
        <w:spacing w:after="0" w:line="240" w:lineRule="atLeast"/>
        <w:ind w:firstLine="708"/>
        <w:jc w:val="both"/>
        <w:rPr>
          <w:rFonts w:ascii="Times New Roman" w:eastAsia="Times New Roman" w:hAnsi="Times New Roman" w:cs="Times New Roman"/>
          <w:sz w:val="24"/>
          <w:szCs w:val="24"/>
        </w:rPr>
      </w:pPr>
      <w:r w:rsidRPr="00DE7A4E">
        <w:rPr>
          <w:rFonts w:ascii="Times New Roman" w:eastAsia="Times New Roman" w:hAnsi="Times New Roman" w:cs="Times New Roman"/>
          <w:color w:val="000000"/>
          <w:sz w:val="24"/>
          <w:szCs w:val="24"/>
        </w:rPr>
        <w:t>Impariamo dall'Amore Misericordioso ad usare misericordia con il prossimo. Quanto più un uomo è debole, povero e miserabile, tanta maggiore attrattiva Gesù sente per lui. Cioè, la sua misericordia è più grande, la sua bontà straordinaria; lo vediamo attendere o bussare alla porta di un'anima tiepida o colpevole. Noi dobbiamo fare onore al buon Gesù amando molto i poveri peccatori, pregando per loro, sacrificandoci e facendo quanto possiamo perché tornino a Gesù. (</w:t>
      </w:r>
      <w:r w:rsidRPr="00DE7A4E">
        <w:rPr>
          <w:rFonts w:ascii="Times New Roman" w:eastAsia="Times New Roman" w:hAnsi="Times New Roman" w:cs="Times New Roman"/>
          <w:i/>
          <w:iCs/>
          <w:color w:val="000000"/>
          <w:sz w:val="24"/>
          <w:szCs w:val="24"/>
        </w:rPr>
        <w:t>Consigli pratici, 1933, n. 80</w:t>
      </w:r>
      <w:r w:rsidRPr="00DE7A4E">
        <w:rPr>
          <w:rFonts w:ascii="Times New Roman" w:eastAsia="Times New Roman" w:hAnsi="Times New Roman" w:cs="Times New Roman"/>
          <w:color w:val="000000"/>
          <w:sz w:val="24"/>
          <w:szCs w:val="24"/>
        </w:rPr>
        <w:t>) </w:t>
      </w:r>
    </w:p>
    <w:p w:rsidR="0014563B" w:rsidRDefault="0014563B" w:rsidP="0014563B">
      <w:pPr>
        <w:spacing w:after="0" w:line="240" w:lineRule="atLeast"/>
        <w:ind w:firstLine="708"/>
        <w:jc w:val="both"/>
        <w:rPr>
          <w:rFonts w:ascii="Times New Roman" w:eastAsia="Times New Roman" w:hAnsi="Times New Roman" w:cs="Times New Roman"/>
          <w:color w:val="000000"/>
          <w:sz w:val="16"/>
          <w:szCs w:val="16"/>
        </w:rPr>
      </w:pPr>
      <w:r w:rsidRPr="00DE7A4E">
        <w:rPr>
          <w:rFonts w:ascii="Times New Roman" w:eastAsia="Times New Roman" w:hAnsi="Times New Roman" w:cs="Times New Roman"/>
          <w:color w:val="000000"/>
          <w:sz w:val="24"/>
          <w:szCs w:val="24"/>
        </w:rPr>
        <w:t xml:space="preserve">Qualcuna mi ha detto che nonostante avesse sentito parlare molto di misericordia, non sa cosa sia, o meglio non sa cosa prova un cuore misericordioso. Credo che la misericordia sia la compassione che si prova vedendo qualcuno soffrire o oppresso da qualche disgrazia. Saremo misericordiosi quando le pene degli altri ci faranno soffrire, o meglio quando ci faranno piangere le loro sofferenze. </w:t>
      </w:r>
      <w:r w:rsidRPr="00AD3C67">
        <w:rPr>
          <w:rFonts w:ascii="Times New Roman" w:eastAsia="Times New Roman" w:hAnsi="Times New Roman" w:cs="Times New Roman"/>
          <w:color w:val="000000"/>
          <w:sz w:val="16"/>
          <w:szCs w:val="16"/>
        </w:rPr>
        <w:t>(</w:t>
      </w:r>
      <w:r w:rsidRPr="00AD3C67">
        <w:rPr>
          <w:rFonts w:ascii="Times New Roman" w:eastAsia="Times New Roman" w:hAnsi="Times New Roman" w:cs="Times New Roman"/>
          <w:i/>
          <w:iCs/>
          <w:color w:val="000000"/>
          <w:sz w:val="16"/>
          <w:szCs w:val="16"/>
        </w:rPr>
        <w:t>Consigli pratici, 1941, n. 240</w:t>
      </w:r>
      <w:r w:rsidRPr="00AD3C67">
        <w:rPr>
          <w:rFonts w:ascii="Times New Roman" w:eastAsia="Times New Roman" w:hAnsi="Times New Roman" w:cs="Times New Roman"/>
          <w:color w:val="000000"/>
          <w:sz w:val="16"/>
          <w:szCs w:val="16"/>
        </w:rPr>
        <w:t>) </w:t>
      </w:r>
    </w:p>
    <w:p w:rsidR="0014563B" w:rsidRDefault="0014563B" w:rsidP="0014563B">
      <w:pPr>
        <w:spacing w:after="0" w:line="240" w:lineRule="atLeast"/>
        <w:jc w:val="center"/>
        <w:rPr>
          <w:rFonts w:ascii="Times New Roman" w:eastAsia="Times New Roman" w:hAnsi="Times New Roman" w:cs="Times New Roman"/>
          <w:b/>
          <w:sz w:val="24"/>
          <w:szCs w:val="24"/>
        </w:rPr>
      </w:pPr>
      <w:r w:rsidRPr="00AD3C67">
        <w:rPr>
          <w:rFonts w:ascii="Times New Roman" w:eastAsia="Times New Roman" w:hAnsi="Times New Roman" w:cs="Times New Roman"/>
          <w:b/>
          <w:sz w:val="24"/>
          <w:szCs w:val="24"/>
        </w:rPr>
        <w:lastRenderedPageBreak/>
        <w:t>PREGHIERA LITANICA</w:t>
      </w:r>
    </w:p>
    <w:p w:rsidR="0014563B" w:rsidRPr="00FA6D4D" w:rsidRDefault="0014563B" w:rsidP="0014563B">
      <w:pPr>
        <w:spacing w:after="0" w:line="240" w:lineRule="atLeast"/>
        <w:jc w:val="center"/>
        <w:rPr>
          <w:rFonts w:ascii="Times New Roman" w:eastAsia="Times New Roman" w:hAnsi="Times New Roman" w:cs="Times New Roman"/>
          <w:b/>
          <w:sz w:val="16"/>
          <w:szCs w:val="16"/>
        </w:rPr>
      </w:pPr>
    </w:p>
    <w:p w:rsidR="0014563B" w:rsidRDefault="0014563B" w:rsidP="0014563B">
      <w:pPr>
        <w:pStyle w:val="Paragrafoelenco"/>
        <w:numPr>
          <w:ilvl w:val="0"/>
          <w:numId w:val="31"/>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tanti tuoi figli e figlie, come la povera donna del Vangelo, scelgono il peccato come mezzo per vivere.</w:t>
      </w:r>
    </w:p>
    <w:p w:rsidR="0014563B" w:rsidRPr="00AD3C67"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sz w:val="24"/>
          <w:szCs w:val="24"/>
        </w:rPr>
      </w:pPr>
      <w:r w:rsidRPr="00AD3C67">
        <w:rPr>
          <w:rFonts w:ascii="Times New Roman" w:hAnsi="Times New Roman" w:cs="Times New Roman"/>
          <w:b/>
          <w:sz w:val="24"/>
          <w:szCs w:val="24"/>
        </w:rPr>
        <w:t>Ti preghiamo per loro, Signore, apri loro strade di luce, di fiducia nella Provvidenza, di santità e di pace.</w:t>
      </w:r>
    </w:p>
    <w:p w:rsidR="0014563B"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tante persone, pur non avendo necessità, scelgono la sessualità disordinata perché schiavi della lussuria.</w:t>
      </w:r>
    </w:p>
    <w:p w:rsidR="0014563B"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sidRPr="00F24965">
        <w:rPr>
          <w:rFonts w:ascii="Times New Roman" w:hAnsi="Times New Roman" w:cs="Times New Roman"/>
          <w:b/>
          <w:sz w:val="24"/>
          <w:szCs w:val="24"/>
        </w:rPr>
        <w:t>Tu dicesti che questo genere di demoni si vincono con la preghiera e con la penitenza, dona ai tuoi consacrati spirito di riparazione e di sacrificio, per liberare questi fratelli dalla perdizione eterna.</w:t>
      </w:r>
    </w:p>
    <w:p w:rsidR="0014563B" w:rsidRPr="00F24965"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Signore, molti vivono nel matrimonio ma davanti a Te sono peggiori della prostituta del vangelo, perché compiono, per libidine, atti contro natura.</w:t>
      </w:r>
    </w:p>
    <w:p w:rsidR="0014563B"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Aiutali, Signore, illumina la loro tenebra, perché non profanino l’atto sacro dell’unione anche corporale, con l’ombra nera del peccato che grida vendetta al cospetto di Dio.</w:t>
      </w:r>
    </w:p>
    <w:p w:rsidR="0014563B" w:rsidRPr="00F24965"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Signore, molti, schiavi di un vizio insaziabile, osano profanare anche i bambini innocenti per la depravazione a cui sono giunti, per non aver lavorato su di sé e hanno perso ogni forma di decoro e di dominio di sé.</w:t>
      </w:r>
    </w:p>
    <w:p w:rsidR="0014563B"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sidRPr="00E2070F">
        <w:rPr>
          <w:rFonts w:ascii="Times New Roman" w:hAnsi="Times New Roman" w:cs="Times New Roman"/>
          <w:b/>
          <w:sz w:val="24"/>
          <w:szCs w:val="24"/>
        </w:rPr>
        <w:t>Tu hai detto che per questi casi sarebbe preferibile che mettano al collo una macina di mulino e si gettino nel mare, per farci capire che questo peccato è ancora più grave della disperazione della salute.. Impedisci, Signore, con un miracolo della tua grazia</w:t>
      </w:r>
      <w:r>
        <w:rPr>
          <w:rFonts w:ascii="Times New Roman" w:hAnsi="Times New Roman" w:cs="Times New Roman"/>
          <w:b/>
          <w:sz w:val="24"/>
          <w:szCs w:val="24"/>
        </w:rPr>
        <w:t>,</w:t>
      </w:r>
      <w:r w:rsidRPr="00E2070F">
        <w:rPr>
          <w:rFonts w:ascii="Times New Roman" w:hAnsi="Times New Roman" w:cs="Times New Roman"/>
          <w:b/>
          <w:sz w:val="24"/>
          <w:szCs w:val="24"/>
        </w:rPr>
        <w:t xml:space="preserve"> che questi fratelli si facciano tanto male e facciano tanto male. Immergili nel tuo Sangue prezioso perché questo male sparisca dalla faccia della terra. </w:t>
      </w:r>
    </w:p>
    <w:p w:rsidR="0014563B" w:rsidRPr="00E2070F"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Signore, oggi tutto il mondo è diventato come la prostituta, perché è stato depenalizzato il peccato impuro, i giovani non si pongono più il problema del peccato, perché le forze del male, usando i mezzi della comunicazione sociale, fanno opera di persuasione occulta.</w:t>
      </w:r>
    </w:p>
    <w:p w:rsidR="0014563B" w:rsidRDefault="0014563B" w:rsidP="0014563B">
      <w:pPr>
        <w:pStyle w:val="Paragrafoelenco"/>
        <w:numPr>
          <w:ilvl w:val="0"/>
          <w:numId w:val="31"/>
        </w:numPr>
        <w:tabs>
          <w:tab w:val="left" w:pos="8805"/>
        </w:tabs>
        <w:spacing w:after="0" w:line="240" w:lineRule="atLeast"/>
        <w:ind w:left="426" w:hanging="426"/>
        <w:jc w:val="both"/>
        <w:rPr>
          <w:rFonts w:ascii="Times New Roman" w:hAnsi="Times New Roman" w:cs="Times New Roman"/>
          <w:b/>
          <w:sz w:val="24"/>
          <w:szCs w:val="24"/>
        </w:rPr>
      </w:pPr>
      <w:r w:rsidRPr="00E2070F">
        <w:rPr>
          <w:rFonts w:ascii="Times New Roman" w:hAnsi="Times New Roman" w:cs="Times New Roman"/>
          <w:b/>
          <w:sz w:val="24"/>
          <w:szCs w:val="24"/>
        </w:rPr>
        <w:t>Spezza, Signore, queste catene che stanno imprigionando il nostro mondo nel peccato. Signore, solo Tu puoi farlo</w:t>
      </w:r>
      <w:r>
        <w:rPr>
          <w:rFonts w:ascii="Times New Roman" w:hAnsi="Times New Roman" w:cs="Times New Roman"/>
          <w:b/>
          <w:sz w:val="24"/>
          <w:szCs w:val="24"/>
        </w:rPr>
        <w:t>,</w:t>
      </w:r>
      <w:r w:rsidRPr="00E2070F">
        <w:rPr>
          <w:rFonts w:ascii="Times New Roman" w:hAnsi="Times New Roman" w:cs="Times New Roman"/>
          <w:b/>
          <w:sz w:val="24"/>
          <w:szCs w:val="24"/>
        </w:rPr>
        <w:t xml:space="preserve"> perché il male è </w:t>
      </w:r>
      <w:r>
        <w:rPr>
          <w:rFonts w:ascii="Times New Roman" w:hAnsi="Times New Roman" w:cs="Times New Roman"/>
          <w:b/>
          <w:sz w:val="24"/>
          <w:szCs w:val="24"/>
        </w:rPr>
        <w:t>tanto</w:t>
      </w:r>
      <w:r w:rsidRPr="00E2070F">
        <w:rPr>
          <w:rFonts w:ascii="Times New Roman" w:hAnsi="Times New Roman" w:cs="Times New Roman"/>
          <w:b/>
          <w:sz w:val="24"/>
          <w:szCs w:val="24"/>
        </w:rPr>
        <w:t xml:space="preserve"> astuto, </w:t>
      </w:r>
      <w:r>
        <w:rPr>
          <w:rFonts w:ascii="Times New Roman" w:hAnsi="Times New Roman" w:cs="Times New Roman"/>
          <w:b/>
          <w:sz w:val="24"/>
          <w:szCs w:val="24"/>
        </w:rPr>
        <w:t>tanto</w:t>
      </w:r>
      <w:r w:rsidRPr="00E2070F">
        <w:rPr>
          <w:rFonts w:ascii="Times New Roman" w:hAnsi="Times New Roman" w:cs="Times New Roman"/>
          <w:b/>
          <w:sz w:val="24"/>
          <w:szCs w:val="24"/>
        </w:rPr>
        <w:t xml:space="preserve"> subdolo, </w:t>
      </w:r>
      <w:r>
        <w:rPr>
          <w:rFonts w:ascii="Times New Roman" w:hAnsi="Times New Roman" w:cs="Times New Roman"/>
          <w:b/>
          <w:sz w:val="24"/>
          <w:szCs w:val="24"/>
        </w:rPr>
        <w:t>da creare</w:t>
      </w:r>
      <w:r w:rsidRPr="00E2070F">
        <w:rPr>
          <w:rFonts w:ascii="Times New Roman" w:hAnsi="Times New Roman" w:cs="Times New Roman"/>
          <w:b/>
          <w:sz w:val="24"/>
          <w:szCs w:val="24"/>
        </w:rPr>
        <w:t xml:space="preserve"> il disagio</w:t>
      </w:r>
      <w:r>
        <w:rPr>
          <w:rFonts w:ascii="Times New Roman" w:hAnsi="Times New Roman" w:cs="Times New Roman"/>
          <w:b/>
          <w:sz w:val="24"/>
          <w:szCs w:val="24"/>
        </w:rPr>
        <w:t>,</w:t>
      </w:r>
      <w:r w:rsidRPr="00E2070F">
        <w:rPr>
          <w:rFonts w:ascii="Times New Roman" w:hAnsi="Times New Roman" w:cs="Times New Roman"/>
          <w:b/>
          <w:sz w:val="24"/>
          <w:szCs w:val="24"/>
        </w:rPr>
        <w:t xml:space="preserve"> perché la necessità orienti verso di loro </w:t>
      </w:r>
      <w:r>
        <w:rPr>
          <w:rFonts w:ascii="Times New Roman" w:hAnsi="Times New Roman" w:cs="Times New Roman"/>
          <w:b/>
          <w:sz w:val="24"/>
          <w:szCs w:val="24"/>
        </w:rPr>
        <w:t>le vittime ignare,</w:t>
      </w:r>
      <w:r w:rsidRPr="00E2070F">
        <w:rPr>
          <w:rFonts w:ascii="Times New Roman" w:hAnsi="Times New Roman" w:cs="Times New Roman"/>
          <w:b/>
          <w:sz w:val="24"/>
          <w:szCs w:val="24"/>
        </w:rPr>
        <w:t xml:space="preserve"> per poterl</w:t>
      </w:r>
      <w:r>
        <w:rPr>
          <w:rFonts w:ascii="Times New Roman" w:hAnsi="Times New Roman" w:cs="Times New Roman"/>
          <w:b/>
          <w:sz w:val="24"/>
          <w:szCs w:val="24"/>
        </w:rPr>
        <w:t>e</w:t>
      </w:r>
      <w:r w:rsidRPr="00E2070F">
        <w:rPr>
          <w:rFonts w:ascii="Times New Roman" w:hAnsi="Times New Roman" w:cs="Times New Roman"/>
          <w:b/>
          <w:sz w:val="24"/>
          <w:szCs w:val="24"/>
        </w:rPr>
        <w:t xml:space="preserve"> incatenare nella dipendenza.</w:t>
      </w:r>
    </w:p>
    <w:p w:rsidR="0014563B" w:rsidRDefault="0014563B" w:rsidP="0014563B">
      <w:pPr>
        <w:tabs>
          <w:tab w:val="left" w:pos="8805"/>
        </w:tabs>
        <w:spacing w:after="12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14563B" w:rsidRDefault="0014563B" w:rsidP="0014563B">
      <w:pPr>
        <w:tabs>
          <w:tab w:val="left" w:pos="8805"/>
        </w:tabs>
        <w:spacing w:after="0" w:line="240" w:lineRule="atLeast"/>
        <w:rPr>
          <w:rFonts w:ascii="Times New Roman" w:hAnsi="Times New Roman" w:cs="Times New Roman"/>
          <w:b/>
          <w:sz w:val="24"/>
          <w:szCs w:val="24"/>
        </w:rPr>
      </w:pPr>
      <w:r w:rsidRPr="000A5A31">
        <w:rPr>
          <w:rFonts w:ascii="Times New Roman" w:hAnsi="Times New Roman" w:cs="Times New Roman"/>
          <w:sz w:val="24"/>
          <w:szCs w:val="24"/>
        </w:rPr>
        <w:t>Ad ogni invocazione diciamo</w:t>
      </w:r>
      <w:r>
        <w:rPr>
          <w:rFonts w:ascii="Times New Roman" w:hAnsi="Times New Roman" w:cs="Times New Roman"/>
          <w:b/>
          <w:sz w:val="24"/>
          <w:szCs w:val="24"/>
        </w:rPr>
        <w:t xml:space="preserve">: Signore, il tuo Amore Misericordioso ci liberi da ogni male. </w:t>
      </w:r>
    </w:p>
    <w:p w:rsidR="0014563B" w:rsidRDefault="0014563B" w:rsidP="0014563B">
      <w:pPr>
        <w:spacing w:after="0" w:line="240" w:lineRule="atLeast"/>
        <w:jc w:val="center"/>
        <w:rPr>
          <w:rFonts w:ascii="Times New Roman" w:hAnsi="Times New Roman" w:cs="Times New Roman"/>
          <w:sz w:val="24"/>
          <w:szCs w:val="24"/>
        </w:rPr>
      </w:pPr>
    </w:p>
    <w:p w:rsidR="0014563B" w:rsidRDefault="0014563B" w:rsidP="0014563B">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w:t>
      </w:r>
    </w:p>
    <w:p w:rsidR="0014563B" w:rsidRDefault="0014563B" w:rsidP="0014563B">
      <w:pPr>
        <w:spacing w:after="0" w:line="240" w:lineRule="atLeast"/>
        <w:jc w:val="both"/>
        <w:rPr>
          <w:rFonts w:ascii="Times New Roman" w:hAnsi="Times New Roman" w:cs="Times New Roman"/>
          <w:sz w:val="24"/>
          <w:szCs w:val="24"/>
        </w:rPr>
      </w:pPr>
      <w:r w:rsidRPr="00F106E8">
        <w:rPr>
          <w:rFonts w:ascii="Times New Roman" w:hAnsi="Times New Roman" w:cs="Times New Roman"/>
          <w:sz w:val="24"/>
          <w:szCs w:val="24"/>
        </w:rPr>
        <w:t>Concludiamo con la preghiera del sacerdote:</w:t>
      </w:r>
    </w:p>
    <w:p w:rsidR="0014563B" w:rsidRPr="00FA6D4D" w:rsidRDefault="0014563B" w:rsidP="0014563B">
      <w:pPr>
        <w:spacing w:after="0" w:line="240" w:lineRule="atLeast"/>
        <w:jc w:val="both"/>
        <w:rPr>
          <w:rFonts w:ascii="Times New Roman" w:hAnsi="Times New Roman" w:cs="Times New Roman"/>
          <w:sz w:val="16"/>
          <w:szCs w:val="16"/>
          <w:vertAlign w:val="superscript"/>
        </w:rPr>
      </w:pP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 xml:space="preserve">Signore, stasera, mentre tutto tace e nel mio cuore </w:t>
      </w: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sento duramente questo morso della solitudine,</w:t>
      </w: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mentre il mio corpo urla a lungo la sua fame di piacere,</w:t>
      </w: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mentre gli uomini mi divorano l'anima ed io mi sento incapace di saziarli,</w:t>
      </w: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mentre sulle mie spalle il mondo intero pesa con tutto il suo peso di miseria e di peccato,</w:t>
      </w: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io ti ripeto il mio sì, non in una risata, ma lentamente, lucidamente, umilmente.</w:t>
      </w:r>
    </w:p>
    <w:p w:rsidR="0014563B" w:rsidRDefault="0014563B" w:rsidP="0014563B">
      <w:pPr>
        <w:spacing w:after="0" w:line="240" w:lineRule="atLeast"/>
        <w:jc w:val="center"/>
        <w:rPr>
          <w:rFonts w:ascii="Times New Roman" w:hAnsi="Times New Roman" w:cs="Times New Roman"/>
          <w:b/>
          <w:color w:val="000000"/>
          <w:sz w:val="24"/>
          <w:szCs w:val="24"/>
        </w:rPr>
      </w:pPr>
      <w:r w:rsidRPr="00FA6D4D">
        <w:rPr>
          <w:rFonts w:ascii="Times New Roman" w:hAnsi="Times New Roman" w:cs="Times New Roman"/>
          <w:b/>
          <w:color w:val="000000"/>
          <w:sz w:val="24"/>
          <w:szCs w:val="24"/>
        </w:rPr>
        <w:t>Solo, o Signore davanti a te, nella pace della sera.</w:t>
      </w:r>
    </w:p>
    <w:p w:rsidR="0014563B" w:rsidRPr="0014563B" w:rsidRDefault="0014563B" w:rsidP="0014563B">
      <w:pPr>
        <w:spacing w:after="0" w:line="240" w:lineRule="atLeast"/>
        <w:jc w:val="center"/>
        <w:rPr>
          <w:rFonts w:ascii="Times New Roman" w:hAnsi="Times New Roman" w:cs="Times New Roman"/>
          <w:b/>
          <w:color w:val="000000"/>
          <w:sz w:val="16"/>
          <w:szCs w:val="16"/>
        </w:rPr>
      </w:pPr>
    </w:p>
    <w:p w:rsidR="0014563B" w:rsidRDefault="0014563B" w:rsidP="0014563B">
      <w:pPr>
        <w:spacing w:after="0" w:line="240" w:lineRule="atLeast"/>
        <w:rPr>
          <w:rFonts w:ascii="Times New Roman" w:hAnsi="Times New Roman" w:cs="Times New Roman"/>
          <w:color w:val="000000"/>
          <w:sz w:val="24"/>
          <w:szCs w:val="24"/>
        </w:rPr>
      </w:pPr>
      <w:r>
        <w:rPr>
          <w:rFonts w:ascii="Times New Roman" w:hAnsi="Times New Roman" w:cs="Times New Roman"/>
          <w:color w:val="000000"/>
          <w:sz w:val="24"/>
          <w:szCs w:val="24"/>
        </w:rPr>
        <w:t>Canto eucaristico: Pane del cielo</w:t>
      </w:r>
    </w:p>
    <w:p w:rsidR="0014563B" w:rsidRDefault="0014563B" w:rsidP="0014563B">
      <w:pPr>
        <w:spacing w:after="0" w:line="240" w:lineRule="atLeast"/>
        <w:jc w:val="both"/>
        <w:rPr>
          <w:rFonts w:ascii="Times New Roman" w:hAnsi="Times New Roman" w:cs="Times New Roman"/>
          <w:b/>
          <w:color w:val="000000"/>
          <w:sz w:val="24"/>
          <w:szCs w:val="24"/>
        </w:rPr>
      </w:pPr>
    </w:p>
    <w:p w:rsidR="0014563B" w:rsidRDefault="0014563B" w:rsidP="0014563B">
      <w:pPr>
        <w:tabs>
          <w:tab w:val="right" w:pos="9638"/>
        </w:tabs>
        <w:spacing w:after="0" w:line="240" w:lineRule="atLeast"/>
        <w:jc w:val="both"/>
        <w:rPr>
          <w:rFonts w:ascii="Times New Roman" w:hAnsi="Times New Roman" w:cs="Times New Roman"/>
          <w:b/>
          <w:color w:val="000000"/>
          <w:sz w:val="24"/>
          <w:szCs w:val="24"/>
        </w:rPr>
      </w:pPr>
      <w:r>
        <w:rPr>
          <w:rFonts w:ascii="Times New Roman" w:hAnsi="Times New Roman" w:cs="Times New Roman"/>
          <w:b/>
          <w:color w:val="000000"/>
          <w:sz w:val="24"/>
          <w:szCs w:val="24"/>
        </w:rPr>
        <w:t>Il Signore ci benedica, ci preservi da ogni male e ci conduca nella vita eterna. Amen.</w:t>
      </w:r>
      <w:r>
        <w:rPr>
          <w:rFonts w:ascii="Times New Roman" w:hAnsi="Times New Roman" w:cs="Times New Roman"/>
          <w:b/>
          <w:color w:val="000000"/>
          <w:sz w:val="24"/>
          <w:szCs w:val="24"/>
        </w:rPr>
        <w:tab/>
      </w:r>
    </w:p>
    <w:p w:rsidR="0014563B" w:rsidRDefault="0014563B" w:rsidP="0014563B">
      <w:pPr>
        <w:spacing w:after="0" w:line="240" w:lineRule="atLeast"/>
        <w:jc w:val="both"/>
        <w:rPr>
          <w:rFonts w:ascii="Times New Roman" w:hAnsi="Times New Roman" w:cs="Times New Roman"/>
          <w:b/>
          <w:color w:val="000000"/>
          <w:sz w:val="24"/>
          <w:szCs w:val="24"/>
        </w:rPr>
      </w:pPr>
    </w:p>
    <w:p w:rsidR="0014563B" w:rsidRPr="00F106E8" w:rsidRDefault="0014563B" w:rsidP="0014563B">
      <w:pPr>
        <w:spacing w:after="0" w:line="240" w:lineRule="atLeast"/>
        <w:jc w:val="both"/>
        <w:rPr>
          <w:rFonts w:ascii="Times New Roman" w:hAnsi="Times New Roman" w:cs="Times New Roman"/>
          <w:b/>
          <w:color w:val="000000"/>
          <w:sz w:val="24"/>
          <w:szCs w:val="24"/>
        </w:rPr>
      </w:pPr>
      <w:r>
        <w:rPr>
          <w:rFonts w:ascii="Times New Roman" w:hAnsi="Times New Roman" w:cs="Times New Roman"/>
          <w:b/>
          <w:color w:val="000000"/>
          <w:sz w:val="24"/>
          <w:szCs w:val="24"/>
        </w:rPr>
        <w:t>Salve Regina.</w:t>
      </w:r>
    </w:p>
    <w:p w:rsidR="00E10032" w:rsidRDefault="00E10032" w:rsidP="00E10032">
      <w:pPr>
        <w:pStyle w:val="NormaleWeb"/>
        <w:shd w:val="clear" w:color="auto" w:fill="FFFFFF"/>
        <w:spacing w:before="0" w:beforeAutospacing="0" w:after="0" w:afterAutospacing="0" w:line="240" w:lineRule="atLeast"/>
        <w:ind w:firstLine="708"/>
        <w:jc w:val="both"/>
        <w:rPr>
          <w:i/>
        </w:rPr>
      </w:pPr>
    </w:p>
    <w:p w:rsidR="00E10032" w:rsidRPr="00C665BE" w:rsidRDefault="00E10032" w:rsidP="00E10032">
      <w:pPr>
        <w:pStyle w:val="Default"/>
        <w:tabs>
          <w:tab w:val="left" w:pos="-1134"/>
          <w:tab w:val="center" w:pos="3241"/>
        </w:tabs>
        <w:jc w:val="center"/>
        <w:rPr>
          <w:rFonts w:ascii="Edwardian Script ITC" w:hAnsi="Edwardian Script ITC"/>
          <w:b/>
          <w:color w:val="9910B0"/>
          <w:sz w:val="72"/>
          <w:szCs w:val="72"/>
        </w:rPr>
      </w:pPr>
      <w:r>
        <w:rPr>
          <w:rFonts w:ascii="Edwardian Script ITC" w:hAnsi="Edwardian Script ITC"/>
          <w:b/>
          <w:noProof/>
          <w:color w:val="9910B0"/>
          <w:sz w:val="72"/>
          <w:szCs w:val="72"/>
        </w:rPr>
        <w:lastRenderedPageBreak/>
        <w:drawing>
          <wp:anchor distT="0" distB="0" distL="114300" distR="114300" simplePos="0" relativeHeight="251762688" behindDoc="0" locked="0" layoutInCell="1" allowOverlap="1">
            <wp:simplePos x="0" y="0"/>
            <wp:positionH relativeFrom="column">
              <wp:posOffset>413385</wp:posOffset>
            </wp:positionH>
            <wp:positionV relativeFrom="paragraph">
              <wp:posOffset>-415925</wp:posOffset>
            </wp:positionV>
            <wp:extent cx="1369695" cy="1476375"/>
            <wp:effectExtent l="19050" t="0" r="1905" b="0"/>
            <wp:wrapSquare wrapText="bothSides"/>
            <wp:docPr id="21"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15" cstate="print"/>
                    <a:srcRect/>
                    <a:stretch>
                      <a:fillRect/>
                    </a:stretch>
                  </pic:blipFill>
                  <pic:spPr bwMode="auto">
                    <a:xfrm>
                      <a:off x="0" y="0"/>
                      <a:ext cx="1369695" cy="1476375"/>
                    </a:xfrm>
                    <a:prstGeom prst="rect">
                      <a:avLst/>
                    </a:prstGeom>
                    <a:noFill/>
                    <a:ln w="9525">
                      <a:noFill/>
                      <a:miter lim="800000"/>
                      <a:headEnd/>
                      <a:tailEnd/>
                    </a:ln>
                  </pic:spPr>
                </pic:pic>
              </a:graphicData>
            </a:graphic>
          </wp:anchor>
        </w:drawing>
      </w:r>
      <w:r w:rsidRPr="00C665BE">
        <w:rPr>
          <w:rFonts w:ascii="Edwardian Script ITC" w:hAnsi="Edwardian Script ITC"/>
          <w:b/>
          <w:color w:val="9910B0"/>
          <w:sz w:val="72"/>
          <w:szCs w:val="72"/>
        </w:rPr>
        <w:t>Giovani,</w:t>
      </w:r>
    </w:p>
    <w:p w:rsidR="00E10032" w:rsidRPr="00C665BE" w:rsidRDefault="00E10032" w:rsidP="00E10032">
      <w:pPr>
        <w:spacing w:after="0" w:line="240" w:lineRule="atLeast"/>
        <w:jc w:val="center"/>
        <w:rPr>
          <w:rFonts w:ascii="Edwardian Script ITC" w:hAnsi="Edwardian Script ITC" w:cs="Times New Roman"/>
          <w:b/>
          <w:color w:val="9910B0"/>
          <w:sz w:val="72"/>
          <w:szCs w:val="72"/>
        </w:rPr>
      </w:pPr>
      <w:r w:rsidRPr="00C665BE">
        <w:rPr>
          <w:rFonts w:ascii="Edwardian Script ITC" w:hAnsi="Edwardian Script ITC" w:cs="Times New Roman"/>
          <w:b/>
          <w:color w:val="9910B0"/>
          <w:sz w:val="72"/>
          <w:szCs w:val="72"/>
        </w:rPr>
        <w:t>questa  è   la nostra fede</w:t>
      </w:r>
    </w:p>
    <w:p w:rsidR="00E10032" w:rsidRDefault="00E10032" w:rsidP="00E10032">
      <w:pPr>
        <w:pStyle w:val="NormaleWeb"/>
        <w:shd w:val="clear" w:color="auto" w:fill="FFFFFF"/>
        <w:spacing w:before="0" w:beforeAutospacing="0" w:after="0" w:afterAutospacing="0" w:line="240" w:lineRule="atLeast"/>
        <w:jc w:val="both"/>
        <w:rPr>
          <w:i/>
        </w:rPr>
      </w:pPr>
    </w:p>
    <w:p w:rsidR="00E10032" w:rsidRDefault="00E10032" w:rsidP="00E10032">
      <w:pPr>
        <w:pStyle w:val="NormaleWeb"/>
        <w:shd w:val="clear" w:color="auto" w:fill="FFFFFF"/>
        <w:spacing w:before="0" w:beforeAutospacing="0" w:after="0" w:afterAutospacing="0" w:line="240" w:lineRule="atLeast"/>
      </w:pPr>
      <w:r>
        <w:t>Cari giovani,</w:t>
      </w:r>
    </w:p>
    <w:p w:rsidR="00E10032" w:rsidRDefault="00E10032" w:rsidP="00E10032">
      <w:pPr>
        <w:pStyle w:val="NormaleWeb"/>
        <w:shd w:val="clear" w:color="auto" w:fill="FFFFFF"/>
        <w:spacing w:before="0" w:beforeAutospacing="0" w:after="0" w:afterAutospacing="0" w:line="240" w:lineRule="atLeast"/>
        <w:jc w:val="both"/>
        <w:rPr>
          <w:i/>
        </w:rPr>
      </w:pPr>
      <w:r w:rsidRPr="002B6528">
        <w:rPr>
          <w:i/>
        </w:rPr>
        <w:tab/>
        <w:t>Speciale sollecitudine va riservata ai giovani sposi, affinché non si arrendano di fronte a problemi e conflitti</w:t>
      </w:r>
      <w:r>
        <w:rPr>
          <w:i/>
        </w:rPr>
        <w:t>.</w:t>
      </w:r>
    </w:p>
    <w:p w:rsidR="00E10032" w:rsidRDefault="00E10032" w:rsidP="00E10032">
      <w:pPr>
        <w:pStyle w:val="NormaleWeb"/>
        <w:shd w:val="clear" w:color="auto" w:fill="FFFFFF"/>
        <w:spacing w:before="0" w:beforeAutospacing="0" w:after="0" w:afterAutospacing="0" w:line="240" w:lineRule="atLeast"/>
        <w:jc w:val="both"/>
      </w:pPr>
      <w:r>
        <w:tab/>
      </w:r>
      <w:r>
        <w:rPr>
          <w:b/>
        </w:rPr>
        <w:t xml:space="preserve">La preghiera, </w:t>
      </w:r>
      <w:r>
        <w:t>l’accostamento frequente al sacramento della Riconciliazione, la direzione spirituale, non vanno mai abbandonate pensando di sostituirle con altre tecniche di supporto umano e psicologico. Mai va relegato nell’oblio ciò che è essenziale. Ossia vivere in famiglia sotto lo sguardo tenero e misericordioso di Dio.</w:t>
      </w:r>
    </w:p>
    <w:p w:rsidR="00E10032" w:rsidRDefault="00E10032" w:rsidP="00E10032">
      <w:pPr>
        <w:pStyle w:val="NormaleWeb"/>
        <w:shd w:val="clear" w:color="auto" w:fill="FFFFFF"/>
        <w:spacing w:before="0" w:beforeAutospacing="0" w:after="0" w:afterAutospacing="0" w:line="240" w:lineRule="atLeast"/>
        <w:jc w:val="both"/>
      </w:pPr>
      <w:r>
        <w:tab/>
        <w:t>E’ chiaro che, se viene meno la vita sacramentale, la famiglia cede più facilmente alle insidie, perché resta senza difesa …</w:t>
      </w:r>
    </w:p>
    <w:p w:rsidR="00E10032" w:rsidRDefault="00E10032" w:rsidP="00E10032">
      <w:pPr>
        <w:pStyle w:val="NormaleWeb"/>
        <w:shd w:val="clear" w:color="auto" w:fill="FFFFFF"/>
        <w:spacing w:before="0" w:beforeAutospacing="0" w:after="0" w:afterAutospacing="0" w:line="240" w:lineRule="atLeast"/>
        <w:jc w:val="both"/>
      </w:pPr>
      <w:r>
        <w:tab/>
        <w:t>Vorrei aggiungere, a questo punto, una considerazione sul dialogo che deve essere coltivato nel processo formativo con i figli. Manca spesso il tempo per vivere e dialogare in famiglia.</w:t>
      </w:r>
    </w:p>
    <w:p w:rsidR="00E10032" w:rsidRDefault="00E10032" w:rsidP="00E10032">
      <w:pPr>
        <w:pStyle w:val="NormaleWeb"/>
        <w:shd w:val="clear" w:color="auto" w:fill="FFFFFF"/>
        <w:spacing w:before="0" w:beforeAutospacing="0" w:after="0" w:afterAutospacing="0" w:line="240" w:lineRule="atLeast"/>
        <w:jc w:val="both"/>
      </w:pPr>
      <w:r>
        <w:tab/>
        <w:t>Molte volte i genitori si sentono impreparati e temono perfino di assumere, come è loro dovere, il compito dell’educazione integrale dei figli, Può succedere che questi, proprio a causa del mancato dialogo, incontrino seri ostacoli nel trovare nei loro genitori autentici modelli da imitare e vadano a cercare altrove modelli e stili di vita, che risultano spesso falsi e lesivi della dignità dell’uomo e del vero amore.</w:t>
      </w:r>
    </w:p>
    <w:p w:rsidR="00E10032" w:rsidRDefault="00E10032" w:rsidP="00E10032">
      <w:pPr>
        <w:pStyle w:val="NormaleWeb"/>
        <w:shd w:val="clear" w:color="auto" w:fill="FFFFFF"/>
        <w:spacing w:before="0" w:beforeAutospacing="0" w:after="0" w:afterAutospacing="0" w:line="240" w:lineRule="atLeast"/>
        <w:jc w:val="both"/>
      </w:pPr>
      <w:r>
        <w:tab/>
        <w:t>La banalizzazione del sesso, in una società satura di erotismo, e la mancanza di riferimento a principi etici, possono rovinare la vita dei bambini, adolescenti e giovani, impedendo loro di formarsi ad un amore responsabile, maturo, e allo sviluppo armonico della loro personalità.</w:t>
      </w:r>
    </w:p>
    <w:p w:rsidR="00E10032" w:rsidRDefault="00E10032" w:rsidP="00E10032">
      <w:pPr>
        <w:pStyle w:val="NormaleWeb"/>
        <w:shd w:val="clear" w:color="auto" w:fill="FFFFFF"/>
        <w:spacing w:before="0" w:beforeAutospacing="0" w:after="0" w:afterAutospacing="0" w:line="240" w:lineRule="atLeast"/>
        <w:jc w:val="both"/>
      </w:pPr>
      <w:r>
        <w:tab/>
        <w:t xml:space="preserve">Non vi è dubbio che oggi, più che mai, la famiglia è in pericolo; col pretesto del “pluralismo”, attraverso i media si va sempre più affermando una società </w:t>
      </w:r>
      <w:proofErr w:type="spellStart"/>
      <w:r>
        <w:t>milticaotica</w:t>
      </w:r>
      <w:proofErr w:type="spellEnd"/>
      <w:r>
        <w:t xml:space="preserve"> materialista dell’uomo, legata a una libertà senza limiti, che prescinde dalla nostra dimensione spirituale. Ecco perché è urgente che i cristiani del nostro tempo rafforzino la loro testimonianza di fede e in primo luogo la sacralità della famiglia e l’educazione dei giovani verso i quali il Santo Padre è prodigo di ogni attenzione ed esortazione.</w:t>
      </w:r>
    </w:p>
    <w:p w:rsidR="00E10032" w:rsidRDefault="00E10032" w:rsidP="00E10032">
      <w:pPr>
        <w:pStyle w:val="NormaleWeb"/>
        <w:shd w:val="clear" w:color="auto" w:fill="FFFFFF"/>
        <w:spacing w:before="0" w:beforeAutospacing="0" w:after="0" w:afterAutospacing="0" w:line="240" w:lineRule="atLeast"/>
        <w:jc w:val="right"/>
      </w:pPr>
      <w:r>
        <w:t>Castel Gandolfo e Tor Vergata – Agosto 2000</w:t>
      </w:r>
    </w:p>
    <w:p w:rsidR="00E10032" w:rsidRDefault="00E10032" w:rsidP="00E10032">
      <w:pPr>
        <w:pStyle w:val="NormaleWeb"/>
        <w:shd w:val="clear" w:color="auto" w:fill="FFFFFF"/>
        <w:spacing w:before="0" w:beforeAutospacing="0" w:after="0" w:afterAutospacing="0" w:line="240" w:lineRule="atLeast"/>
        <w:jc w:val="both"/>
        <w:rPr>
          <w:i/>
        </w:rPr>
      </w:pPr>
      <w:r w:rsidRPr="00D95630">
        <w:rPr>
          <w:i/>
        </w:rPr>
        <w:t>Cari giovani</w:t>
      </w:r>
      <w:r>
        <w:rPr>
          <w:i/>
        </w:rPr>
        <w:t>, non dubitate dell’amore di Dio per voi. Egli vi riserva un posto nel suo Cuore e una missione nel mondo.</w:t>
      </w:r>
    </w:p>
    <w:p w:rsidR="00E10032" w:rsidRDefault="00E10032" w:rsidP="00E10032">
      <w:pPr>
        <w:pStyle w:val="NormaleWeb"/>
        <w:shd w:val="clear" w:color="auto" w:fill="FFFFFF"/>
        <w:spacing w:before="0" w:beforeAutospacing="0" w:after="0" w:afterAutospacing="0" w:line="240" w:lineRule="atLeast"/>
        <w:jc w:val="both"/>
        <w:rPr>
          <w:i/>
        </w:rPr>
      </w:pPr>
      <w:r>
        <w:rPr>
          <w:i/>
        </w:rPr>
        <w:tab/>
        <w:t>La prima reazione può essere la paura e il dubbio. Sono sentimenti che ha sperimentato prima di voi lo stesso Geremia: “</w:t>
      </w:r>
      <w:proofErr w:type="spellStart"/>
      <w:r>
        <w:rPr>
          <w:i/>
        </w:rPr>
        <w:t>Ahimé</w:t>
      </w:r>
      <w:proofErr w:type="spellEnd"/>
      <w:r>
        <w:rPr>
          <w:i/>
        </w:rPr>
        <w:t>, Signore Dio, io non so parlare, perché sono giovane!”</w:t>
      </w:r>
    </w:p>
    <w:p w:rsidR="00E10032" w:rsidRDefault="00E10032" w:rsidP="00E10032">
      <w:pPr>
        <w:pStyle w:val="NormaleWeb"/>
        <w:shd w:val="clear" w:color="auto" w:fill="FFFFFF"/>
        <w:spacing w:before="0" w:beforeAutospacing="0" w:after="0" w:afterAutospacing="0" w:line="240" w:lineRule="atLeast"/>
        <w:jc w:val="both"/>
        <w:rPr>
          <w:i/>
        </w:rPr>
      </w:pPr>
      <w:r>
        <w:rPr>
          <w:i/>
        </w:rPr>
        <w:t>Il compito sembra immenso, perché assume le dimensioni della società e del mondo. Ma non dimenticate che il Signore, quando chiama, dona anche la forza e la grazia necessarie per rispondere alla chiamata …</w:t>
      </w:r>
    </w:p>
    <w:p w:rsidR="00E10032" w:rsidRDefault="00E10032" w:rsidP="00E10032">
      <w:pPr>
        <w:pStyle w:val="NormaleWeb"/>
        <w:shd w:val="clear" w:color="auto" w:fill="FFFFFF"/>
        <w:spacing w:before="0" w:beforeAutospacing="0" w:after="0" w:afterAutospacing="0" w:line="240" w:lineRule="atLeast"/>
        <w:jc w:val="both"/>
        <w:rPr>
          <w:i/>
        </w:rPr>
      </w:pPr>
      <w:r>
        <w:rPr>
          <w:i/>
        </w:rPr>
        <w:tab/>
        <w:t xml:space="preserve">Non abbiate paura di assumere le vostre responsabilità: </w:t>
      </w:r>
      <w:r>
        <w:rPr>
          <w:b/>
          <w:i/>
        </w:rPr>
        <w:t>la chiesa ha bisogno di voi,</w:t>
      </w:r>
      <w:r>
        <w:rPr>
          <w:i/>
        </w:rPr>
        <w:t xml:space="preserve">ha bisogno del vostro impegno e della vostra </w:t>
      </w:r>
      <w:proofErr w:type="spellStart"/>
      <w:r>
        <w:rPr>
          <w:i/>
        </w:rPr>
        <w:t>geerosità</w:t>
      </w:r>
      <w:proofErr w:type="spellEnd"/>
      <w:r>
        <w:rPr>
          <w:i/>
        </w:rPr>
        <w:t>.</w:t>
      </w:r>
    </w:p>
    <w:p w:rsidR="00E10032" w:rsidRDefault="00E10032" w:rsidP="00E10032">
      <w:pPr>
        <w:pStyle w:val="NormaleWeb"/>
        <w:shd w:val="clear" w:color="auto" w:fill="FFFFFF"/>
        <w:spacing w:before="0" w:beforeAutospacing="0" w:after="0" w:afterAutospacing="0" w:line="240" w:lineRule="atLeast"/>
        <w:jc w:val="both"/>
        <w:rPr>
          <w:i/>
        </w:rPr>
      </w:pPr>
      <w:r>
        <w:rPr>
          <w:i/>
        </w:rPr>
        <w:tab/>
      </w:r>
      <w:r>
        <w:rPr>
          <w:b/>
          <w:i/>
        </w:rPr>
        <w:t>Il Papa ha bisogno di voi</w:t>
      </w:r>
      <w:r>
        <w:rPr>
          <w:i/>
        </w:rPr>
        <w:t xml:space="preserve"> e, all’inizio di questo nuovo millennio, vi chiede di portare il Vangelo sulle strade del mondo …</w:t>
      </w:r>
    </w:p>
    <w:p w:rsidR="00E10032" w:rsidRDefault="00E10032" w:rsidP="00E10032">
      <w:pPr>
        <w:pStyle w:val="NormaleWeb"/>
        <w:shd w:val="clear" w:color="auto" w:fill="FFFFFF"/>
        <w:spacing w:before="0" w:beforeAutospacing="0" w:after="0" w:afterAutospacing="0" w:line="240" w:lineRule="atLeast"/>
        <w:jc w:val="both"/>
        <w:rPr>
          <w:i/>
        </w:rPr>
      </w:pPr>
      <w:r>
        <w:rPr>
          <w:i/>
        </w:rPr>
        <w:tab/>
        <w:t>Voi porterete l’annuncio di Cristo nel nuovo millennio. Tornando a casa non disperdetevi."Confermate e approfondite l vostra adesione alla comunità cristiana a cui appartenete.</w:t>
      </w:r>
    </w:p>
    <w:p w:rsidR="00E10032" w:rsidRDefault="00E10032" w:rsidP="00E10032">
      <w:pPr>
        <w:pStyle w:val="NormaleWeb"/>
        <w:shd w:val="clear" w:color="auto" w:fill="FFFFFF"/>
        <w:spacing w:before="0" w:beforeAutospacing="0" w:after="0" w:afterAutospacing="0" w:line="240" w:lineRule="atLeast"/>
        <w:jc w:val="both"/>
        <w:rPr>
          <w:b/>
          <w:i/>
        </w:rPr>
      </w:pPr>
      <w:r>
        <w:rPr>
          <w:i/>
        </w:rPr>
        <w:tab/>
        <w:t>Da Roma, dalla città di Pietro e di Paolo, il Papa vi accompagna con affetto e, parafrasando una frase di Santa Caterina da Siena, vi dice: “</w:t>
      </w:r>
      <w:r>
        <w:rPr>
          <w:b/>
          <w:i/>
        </w:rPr>
        <w:t>Se sarete quello che dovete essere. Metterete fuoco in tutto il mondo” …</w:t>
      </w:r>
    </w:p>
    <w:p w:rsidR="00E10032" w:rsidRDefault="00E10032" w:rsidP="00E10032">
      <w:pPr>
        <w:pStyle w:val="NormaleWeb"/>
        <w:shd w:val="clear" w:color="auto" w:fill="FFFFFF"/>
        <w:spacing w:before="0" w:beforeAutospacing="0" w:after="0" w:afterAutospacing="0" w:line="240" w:lineRule="atLeast"/>
        <w:jc w:val="both"/>
        <w:rPr>
          <w:b/>
          <w:i/>
        </w:rPr>
      </w:pPr>
      <w:r>
        <w:rPr>
          <w:b/>
          <w:i/>
        </w:rPr>
        <w:tab/>
        <w:t>Cari amici, vedo in voi le “sentinelle del mattino” i,,,,,,,,,,,,,,,,,,n quest’alba del terzo millennio.</w:t>
      </w:r>
    </w:p>
    <w:p w:rsidR="00E10032" w:rsidRDefault="00E10032" w:rsidP="00E10032">
      <w:pPr>
        <w:pStyle w:val="NormaleWeb"/>
        <w:shd w:val="clear" w:color="auto" w:fill="FFFFFF"/>
        <w:spacing w:before="0" w:beforeAutospacing="0" w:after="0" w:afterAutospacing="0" w:line="240" w:lineRule="atLeast"/>
        <w:ind w:firstLine="708"/>
        <w:jc w:val="both"/>
        <w:rPr>
          <w:i/>
        </w:rPr>
      </w:pPr>
      <w:r>
        <w:rPr>
          <w:i/>
        </w:rPr>
        <w:lastRenderedPageBreak/>
        <w:t>Nel corso del secolo che muore, giovani come voi venivano convocati in adunate oceaniche per imparare ad odiare, venivano mandati a combattere gli uni contro gli altri. I diversi messianismi secolarizzati, che hanno tentato di sostituire la speranza cristiana, si sono poi rivelati veri e propri inferni.</w:t>
      </w:r>
    </w:p>
    <w:p w:rsidR="00E10032" w:rsidRDefault="00E10032" w:rsidP="00E10032">
      <w:pPr>
        <w:pStyle w:val="NormaleWeb"/>
        <w:shd w:val="clear" w:color="auto" w:fill="FFFFFF"/>
        <w:spacing w:before="0" w:beforeAutospacing="0" w:after="0" w:afterAutospacing="0" w:line="240" w:lineRule="atLeast"/>
        <w:jc w:val="both"/>
        <w:rPr>
          <w:i/>
        </w:rPr>
      </w:pPr>
      <w:r>
        <w:rPr>
          <w:i/>
        </w:rPr>
        <w:tab/>
        <w:t>Oggi siete qui convocati per affermare che nel nuovo secolo non vi presterete ad essere strumenti di violenza e distruzione, difenderete la pace, pagando anche di persona se necessario.</w:t>
      </w:r>
    </w:p>
    <w:p w:rsidR="00E10032" w:rsidRDefault="00E10032" w:rsidP="00E10032">
      <w:pPr>
        <w:pStyle w:val="NormaleWeb"/>
        <w:shd w:val="clear" w:color="auto" w:fill="FFFFFF"/>
        <w:spacing w:before="0" w:beforeAutospacing="0" w:after="0" w:afterAutospacing="0" w:line="240" w:lineRule="atLeast"/>
        <w:jc w:val="both"/>
        <w:rPr>
          <w:i/>
        </w:rPr>
      </w:pPr>
      <w:r>
        <w:rPr>
          <w:i/>
        </w:rPr>
        <w:tab/>
        <w:t>Voi non vi rassegnerete ad un mondo in cui altri esseri umani muoiono di fame, restano analfabeti, mancano di lavoro. Voi diffonderete la vita in ogni momento del suo sviluppo terreno, vi sforzerete con ogni vostra energia di rendere questa terra sempre più abitabile per tutti.</w:t>
      </w:r>
    </w:p>
    <w:p w:rsidR="00E10032" w:rsidRDefault="00E10032" w:rsidP="00E10032">
      <w:pPr>
        <w:pStyle w:val="NormaleWeb"/>
        <w:shd w:val="clear" w:color="auto" w:fill="FFFFFF"/>
        <w:spacing w:before="0" w:beforeAutospacing="0" w:after="0" w:afterAutospacing="0" w:line="240" w:lineRule="atLeast"/>
        <w:jc w:val="both"/>
        <w:rPr>
          <w:b/>
          <w:i/>
        </w:rPr>
      </w:pPr>
      <w:r>
        <w:rPr>
          <w:b/>
          <w:i/>
        </w:rPr>
        <w:t>Cari giovani del secolo che inizia, dicendo “sì” a Cristo, voi dite “sì” ad ogni vostro più nobile ideale.</w:t>
      </w:r>
    </w:p>
    <w:p w:rsidR="00E10032" w:rsidRDefault="00E10032" w:rsidP="00E10032">
      <w:pPr>
        <w:pStyle w:val="NormaleWeb"/>
        <w:shd w:val="clear" w:color="auto" w:fill="FFFFFF"/>
        <w:spacing w:before="0" w:beforeAutospacing="0" w:after="0" w:afterAutospacing="0" w:line="240" w:lineRule="atLeast"/>
        <w:jc w:val="both"/>
        <w:rPr>
          <w:i/>
        </w:rPr>
      </w:pPr>
      <w:r>
        <w:rPr>
          <w:b/>
          <w:i/>
        </w:rPr>
        <w:tab/>
      </w:r>
      <w:r>
        <w:rPr>
          <w:i/>
        </w:rPr>
        <w:t>Io prego perché Egli regni nei vostri cuori e nell’umanità del nuovo millennio. Non abbiate paura di affidarvi a Lui Egli vi guiderà, vi darà la forza di seguirlo ogni giorno e in ogni situazione.</w:t>
      </w:r>
    </w:p>
    <w:p w:rsidR="00E10032" w:rsidRDefault="00E10032" w:rsidP="00E10032">
      <w:pPr>
        <w:pStyle w:val="NormaleWeb"/>
        <w:shd w:val="clear" w:color="auto" w:fill="FFFFFF"/>
        <w:spacing w:before="0" w:beforeAutospacing="0" w:after="0" w:afterAutospacing="0" w:line="240" w:lineRule="atLeast"/>
        <w:jc w:val="both"/>
        <w:rPr>
          <w:i/>
        </w:rPr>
      </w:pPr>
      <w:r>
        <w:rPr>
          <w:i/>
        </w:rPr>
        <w:tab/>
        <w:t xml:space="preserve">Nella domanda di Pietro; </w:t>
      </w:r>
      <w:r>
        <w:rPr>
          <w:b/>
          <w:i/>
        </w:rPr>
        <w:t>“Da chi andremo?”</w:t>
      </w:r>
      <w:r>
        <w:rPr>
          <w:i/>
        </w:rPr>
        <w:t xml:space="preserve"> c’è già la risposta circa il cammino da percorrere. E il cammino che porta a Cristo. E il Maestro divino è raggiungibile personalmente: è infatti presente sull’altare nella realtà del suo corpo e del suo sangue. Nel sacrificio eucaristico noi possiamo entrare in contatto, in modo misterioso ma reale, con la sua persona, attingendo alla sorgente inesauribile della sua vita di Risorto …</w:t>
      </w:r>
    </w:p>
    <w:p w:rsidR="00E10032" w:rsidRDefault="00E10032" w:rsidP="00E10032">
      <w:pPr>
        <w:pStyle w:val="NormaleWeb"/>
        <w:shd w:val="clear" w:color="auto" w:fill="FFFFFF"/>
        <w:spacing w:before="0" w:beforeAutospacing="0" w:after="0" w:afterAutospacing="0" w:line="240" w:lineRule="atLeast"/>
        <w:jc w:val="both"/>
        <w:rPr>
          <w:b/>
          <w:i/>
        </w:rPr>
      </w:pPr>
      <w:r>
        <w:rPr>
          <w:i/>
        </w:rPr>
        <w:tab/>
        <w:t>Il Risorto pone a Pietro la domanda che determinerà tutta la sua esistenza: “</w:t>
      </w:r>
      <w:r>
        <w:rPr>
          <w:b/>
          <w:i/>
        </w:rPr>
        <w:t>Simone di Giovanni, mi ami?”</w:t>
      </w:r>
    </w:p>
    <w:p w:rsidR="00E10032" w:rsidRDefault="00E10032" w:rsidP="00E10032">
      <w:pPr>
        <w:pStyle w:val="NormaleWeb"/>
        <w:shd w:val="clear" w:color="auto" w:fill="FFFFFF"/>
        <w:spacing w:before="0" w:beforeAutospacing="0" w:after="0" w:afterAutospacing="0" w:line="240" w:lineRule="atLeast"/>
        <w:jc w:val="both"/>
        <w:rPr>
          <w:i/>
        </w:rPr>
      </w:pPr>
      <w:r>
        <w:rPr>
          <w:b/>
          <w:i/>
        </w:rPr>
        <w:tab/>
      </w:r>
      <w:r>
        <w:rPr>
          <w:i/>
        </w:rPr>
        <w:t>Gesù non gli chiede quali siano i suoi talenti, i suoi doni, le sue competenze.</w:t>
      </w:r>
    </w:p>
    <w:p w:rsidR="00E10032" w:rsidRDefault="00E10032" w:rsidP="00E10032">
      <w:pPr>
        <w:pStyle w:val="NormaleWeb"/>
        <w:shd w:val="clear" w:color="auto" w:fill="FFFFFF"/>
        <w:spacing w:before="0" w:beforeAutospacing="0" w:after="0" w:afterAutospacing="0" w:line="240" w:lineRule="atLeast"/>
        <w:jc w:val="both"/>
        <w:rPr>
          <w:i/>
        </w:rPr>
      </w:pPr>
      <w:r>
        <w:rPr>
          <w:i/>
        </w:rPr>
        <w:tab/>
        <w:t>Non domanda neppure, a colui che poco tempo prima lo aveva tradito, se d’ora in poi sarà fedele, se non cadrà Più. Gli domanda la sola cosa che conti, la sola cosa che possa dare fondamento ad una chiamata: mi vuoi bene?</w:t>
      </w:r>
    </w:p>
    <w:p w:rsidR="00E10032" w:rsidRDefault="00E10032" w:rsidP="00E10032">
      <w:pPr>
        <w:pStyle w:val="NormaleWeb"/>
        <w:shd w:val="clear" w:color="auto" w:fill="FFFFFF"/>
        <w:spacing w:before="0" w:beforeAutospacing="0" w:after="0" w:afterAutospacing="0" w:line="240" w:lineRule="atLeast"/>
        <w:jc w:val="both"/>
        <w:rPr>
          <w:b/>
          <w:i/>
        </w:rPr>
      </w:pPr>
      <w:r>
        <w:rPr>
          <w:i/>
        </w:rPr>
        <w:tab/>
        <w:t xml:space="preserve">Oggi il Cristo rivolge la stessa domanda a ciascuno di voi: </w:t>
      </w:r>
      <w:r>
        <w:rPr>
          <w:b/>
          <w:i/>
        </w:rPr>
        <w:t>“Mi vuoi bene?”</w:t>
      </w:r>
    </w:p>
    <w:p w:rsidR="00E10032" w:rsidRDefault="00E10032" w:rsidP="00E10032">
      <w:pPr>
        <w:pStyle w:val="NormaleWeb"/>
        <w:shd w:val="clear" w:color="auto" w:fill="FFFFFF"/>
        <w:spacing w:before="0" w:beforeAutospacing="0" w:after="0" w:afterAutospacing="0" w:line="240" w:lineRule="atLeast"/>
        <w:jc w:val="both"/>
        <w:rPr>
          <w:i/>
        </w:rPr>
      </w:pPr>
      <w:r>
        <w:rPr>
          <w:b/>
          <w:i/>
        </w:rPr>
        <w:tab/>
      </w:r>
      <w:r>
        <w:rPr>
          <w:i/>
        </w:rPr>
        <w:t>Non vi domanda di saper parlare alle folle, di saper amministrare un patrimonio.</w:t>
      </w:r>
    </w:p>
    <w:p w:rsidR="00E10032" w:rsidRDefault="00E10032" w:rsidP="00E10032">
      <w:pPr>
        <w:pStyle w:val="NormaleWeb"/>
        <w:shd w:val="clear" w:color="auto" w:fill="FFFFFF"/>
        <w:spacing w:before="0" w:beforeAutospacing="0" w:after="0" w:afterAutospacing="0" w:line="240" w:lineRule="atLeast"/>
        <w:ind w:firstLine="708"/>
        <w:jc w:val="both"/>
        <w:rPr>
          <w:i/>
        </w:rPr>
      </w:pPr>
      <w:r>
        <w:rPr>
          <w:i/>
        </w:rPr>
        <w:t>Vi domanda di volergli bene. Tutto il resto verrà di conseguenza. Infatti mettere i propri passi sulle orme di Gesù non si traduce immediatamente in cose da fare o da dire, ma innanzitutto nel fatto do amarlo, di restare con lui, di accoglierlo completamente nella propria vita …</w:t>
      </w:r>
    </w:p>
    <w:p w:rsidR="00E10032" w:rsidRDefault="00E10032" w:rsidP="00E10032">
      <w:pPr>
        <w:pStyle w:val="NormaleWeb"/>
        <w:shd w:val="clear" w:color="auto" w:fill="FFFFFF"/>
        <w:spacing w:before="0" w:beforeAutospacing="0" w:after="0" w:afterAutospacing="0" w:line="240" w:lineRule="atLeast"/>
        <w:ind w:firstLine="708"/>
        <w:jc w:val="both"/>
        <w:rPr>
          <w:b/>
          <w:i/>
        </w:rPr>
      </w:pPr>
      <w:r>
        <w:rPr>
          <w:b/>
          <w:i/>
        </w:rPr>
        <w:t>Questa è la stupenda verità, carissimi amici: il Verbo, che si è fatto carne duemila anni fa, è presente oggi nell’Eucaristia.</w:t>
      </w:r>
    </w:p>
    <w:p w:rsidR="00E10032" w:rsidRDefault="00E10032" w:rsidP="00E10032">
      <w:pPr>
        <w:pStyle w:val="NormaleWeb"/>
        <w:shd w:val="clear" w:color="auto" w:fill="FFFFFF"/>
        <w:spacing w:before="0" w:beforeAutospacing="0" w:after="0" w:afterAutospacing="0" w:line="240" w:lineRule="atLeast"/>
        <w:ind w:firstLine="708"/>
        <w:jc w:val="both"/>
        <w:rPr>
          <w:i/>
        </w:rPr>
      </w:pPr>
      <w:r w:rsidRPr="000D3801">
        <w:rPr>
          <w:i/>
        </w:rPr>
        <w:t>L’Eucaristia è il sacramento della presenza di Cristo che si dona a noi perché ci ama. Egli ama ciascuno di noi in maniera</w:t>
      </w:r>
      <w:r>
        <w:rPr>
          <w:i/>
        </w:rPr>
        <w:t xml:space="preserve"> personale ed unica nella vita concreta di ogni giorno: nella famiglia, fra gli amici, nello studio e nel lavoro, nel riposo e nello svago. Ci ama quando riempie di freschezza le giornate della nostra esistenza e anche quando, nell’ora del dolore, permette che la prova si abbatte su di noi; anche attraverso le prove più dure, infatti, Egli ci fa sentire la sua voce. </w:t>
      </w:r>
    </w:p>
    <w:p w:rsidR="00E10032" w:rsidRDefault="00E10032" w:rsidP="00E10032">
      <w:pPr>
        <w:pStyle w:val="NormaleWeb"/>
        <w:shd w:val="clear" w:color="auto" w:fill="FFFFFF"/>
        <w:spacing w:before="0" w:beforeAutospacing="0" w:after="0" w:afterAutospacing="0" w:line="240" w:lineRule="atLeast"/>
        <w:ind w:firstLine="708"/>
        <w:jc w:val="both"/>
        <w:rPr>
          <w:i/>
        </w:rPr>
      </w:pPr>
      <w:r>
        <w:rPr>
          <w:i/>
        </w:rPr>
        <w:t>Celebrare l’Eucaristia “mangiando la sua carne e bevendo il suo sangue” significa accettare la logica della croce e del servizio. Significa cioè testimoniare la propria disponibilità a sacrificarsi per gli altri, come ha fatto Lui.</w:t>
      </w:r>
    </w:p>
    <w:p w:rsidR="00E10032" w:rsidRDefault="00E10032" w:rsidP="00E10032">
      <w:pPr>
        <w:pStyle w:val="NormaleWeb"/>
        <w:shd w:val="clear" w:color="auto" w:fill="FFFFFF"/>
        <w:spacing w:before="0" w:beforeAutospacing="0" w:after="0" w:afterAutospacing="0" w:line="240" w:lineRule="atLeast"/>
        <w:ind w:firstLine="708"/>
        <w:jc w:val="both"/>
        <w:rPr>
          <w:i/>
        </w:rPr>
      </w:pPr>
      <w:r>
        <w:rPr>
          <w:i/>
        </w:rPr>
        <w:t>Di questa testimonianza ha estremo bisogno la nostra società, ne hanno bisogno più che mai i giovani, spesso tentati dai miraggi di una vita facile e comoda, dalla droga e dall’edonismo, per trovarsi poi nelle spire della disperazione, del non senso, della violenza.</w:t>
      </w:r>
    </w:p>
    <w:p w:rsidR="00E10032" w:rsidRDefault="00E10032" w:rsidP="00E10032">
      <w:pPr>
        <w:pStyle w:val="NormaleWeb"/>
        <w:shd w:val="clear" w:color="auto" w:fill="FFFFFF"/>
        <w:spacing w:before="0" w:beforeAutospacing="0" w:after="0" w:afterAutospacing="0" w:line="240" w:lineRule="atLeast"/>
        <w:jc w:val="both"/>
        <w:rPr>
          <w:i/>
        </w:rPr>
      </w:pPr>
      <w:r w:rsidRPr="007767CB">
        <w:rPr>
          <w:i/>
        </w:rPr>
        <w:tab/>
        <w:t>E’ urgente cambiare strada nella direzione di Cristo, che è anche la direzione della giustizia, della solidarietà, dell’impegno per una società ed un futuro degni dell’uomo.</w:t>
      </w:r>
    </w:p>
    <w:p w:rsidR="00E10032" w:rsidRDefault="00E10032" w:rsidP="00E10032">
      <w:pPr>
        <w:pStyle w:val="NormaleWeb"/>
        <w:shd w:val="clear" w:color="auto" w:fill="FFFFFF"/>
        <w:spacing w:before="0" w:beforeAutospacing="0" w:after="0" w:afterAutospacing="0" w:line="240" w:lineRule="atLeast"/>
        <w:jc w:val="both"/>
        <w:rPr>
          <w:i/>
        </w:rPr>
      </w:pPr>
      <w:r>
        <w:rPr>
          <w:i/>
        </w:rPr>
        <w:tab/>
        <w:t>Questa è la nostra Eucaristia, questa è la risposta che Cristo attende da voi giovani …</w:t>
      </w:r>
    </w:p>
    <w:p w:rsidR="00E10032" w:rsidRDefault="00E10032" w:rsidP="00E10032">
      <w:pPr>
        <w:pStyle w:val="NormaleWeb"/>
        <w:shd w:val="clear" w:color="auto" w:fill="FFFFFF"/>
        <w:spacing w:before="0" w:beforeAutospacing="0" w:after="0" w:afterAutospacing="0" w:line="240" w:lineRule="atLeast"/>
        <w:jc w:val="both"/>
        <w:rPr>
          <w:i/>
        </w:rPr>
      </w:pPr>
      <w:r>
        <w:rPr>
          <w:i/>
        </w:rPr>
        <w:tab/>
        <w:t>Di parole intorno a noi nei risuonano tante, ma Cristo soltanto ha parole che resistono all’usura del tempo e restano per l’eternità.</w:t>
      </w:r>
    </w:p>
    <w:p w:rsidR="00E10032" w:rsidRDefault="00E10032" w:rsidP="00E10032">
      <w:pPr>
        <w:pStyle w:val="NormaleWeb"/>
        <w:shd w:val="clear" w:color="auto" w:fill="FFFFFF"/>
        <w:spacing w:before="0" w:beforeAutospacing="0" w:after="0" w:afterAutospacing="0" w:line="240" w:lineRule="atLeast"/>
        <w:jc w:val="both"/>
        <w:rPr>
          <w:i/>
        </w:rPr>
      </w:pPr>
      <w:r>
        <w:rPr>
          <w:i/>
        </w:rPr>
        <w:tab/>
        <w:t>La stagione che state vivendo vi impone alcune scelte decisive: la specializzazione nello studio, l’orientamento nel lavoro, lo stesso impegno da assumere nella società e nella Chiesa. E’ importante rendersi conto che, tra le tante domande affioranti al vostro spirito, quella decisiva non riguarda il “che cosa”.</w:t>
      </w:r>
    </w:p>
    <w:p w:rsidR="0034696D" w:rsidRDefault="00227F24" w:rsidP="00DD54E3">
      <w:pPr>
        <w:pStyle w:val="Default"/>
        <w:jc w:val="both"/>
      </w:pPr>
      <w:r>
        <w:rPr>
          <w:noProof/>
        </w:rPr>
        <w:lastRenderedPageBreak/>
        <w:drawing>
          <wp:anchor distT="0" distB="0" distL="114300" distR="114300" simplePos="0" relativeHeight="251673600" behindDoc="0" locked="0" layoutInCell="1" allowOverlap="1">
            <wp:simplePos x="0" y="0"/>
            <wp:positionH relativeFrom="column">
              <wp:posOffset>670560</wp:posOffset>
            </wp:positionH>
            <wp:positionV relativeFrom="paragraph">
              <wp:posOffset>-511175</wp:posOffset>
            </wp:positionV>
            <wp:extent cx="4352925" cy="1238250"/>
            <wp:effectExtent l="19050" t="0" r="9525"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6" cstate="print"/>
                    <a:srcRect/>
                    <a:stretch>
                      <a:fillRect/>
                    </a:stretch>
                  </pic:blipFill>
                  <pic:spPr bwMode="auto">
                    <a:xfrm>
                      <a:off x="0" y="0"/>
                      <a:ext cx="4352925" cy="1238250"/>
                    </a:xfrm>
                    <a:prstGeom prst="rect">
                      <a:avLst/>
                    </a:prstGeom>
                    <a:noFill/>
                    <a:ln w="9525">
                      <a:noFill/>
                      <a:miter lim="800000"/>
                      <a:headEnd/>
                      <a:tailEnd/>
                    </a:ln>
                  </pic:spPr>
                </pic:pic>
              </a:graphicData>
            </a:graphic>
          </wp:anchor>
        </w:drawing>
      </w:r>
    </w:p>
    <w:p w:rsidR="00D57C38" w:rsidRDefault="00D57C38" w:rsidP="009C6D0E">
      <w:pPr>
        <w:pStyle w:val="Default"/>
        <w:jc w:val="both"/>
      </w:pPr>
    </w:p>
    <w:p w:rsidR="00551946" w:rsidRDefault="00551946" w:rsidP="009C6D0E">
      <w:pPr>
        <w:pStyle w:val="Default"/>
        <w:jc w:val="both"/>
      </w:pPr>
    </w:p>
    <w:p w:rsidR="004011CD" w:rsidRDefault="004011CD" w:rsidP="00107FA8">
      <w:pPr>
        <w:pStyle w:val="Default"/>
        <w:jc w:val="right"/>
      </w:pPr>
    </w:p>
    <w:p w:rsidR="004011CD" w:rsidRDefault="004011CD" w:rsidP="00107FA8">
      <w:pPr>
        <w:pStyle w:val="Default"/>
        <w:jc w:val="right"/>
      </w:pPr>
    </w:p>
    <w:p w:rsidR="00107FA8" w:rsidRDefault="00107FA8" w:rsidP="00107FA8">
      <w:pPr>
        <w:pStyle w:val="Default"/>
        <w:jc w:val="right"/>
      </w:pPr>
      <w:r>
        <w:t>(Dagli scritti di Maria Valtorta, ricerca a cura di Guglielmo)</w:t>
      </w:r>
    </w:p>
    <w:p w:rsidR="00551946" w:rsidRDefault="00551946" w:rsidP="00551946">
      <w:pPr>
        <w:spacing w:after="0" w:line="240" w:lineRule="atLeast"/>
        <w:rPr>
          <w:rFonts w:ascii="Times New Roman" w:hAnsi="Times New Roman" w:cs="Times New Roman"/>
          <w:sz w:val="24"/>
          <w:szCs w:val="24"/>
        </w:rPr>
      </w:pPr>
      <w:r w:rsidRPr="006023F4">
        <w:rPr>
          <w:rFonts w:ascii="Times New Roman" w:hAnsi="Times New Roman" w:cs="Times New Roman"/>
          <w:sz w:val="24"/>
          <w:szCs w:val="24"/>
        </w:rPr>
        <w:t xml:space="preserve">27 agosto. Dice Gesù: </w:t>
      </w:r>
    </w:p>
    <w:p w:rsidR="00551946" w:rsidRDefault="00551946" w:rsidP="00551946">
      <w:pPr>
        <w:spacing w:after="0" w:line="240" w:lineRule="atLeast"/>
        <w:ind w:firstLine="708"/>
        <w:jc w:val="both"/>
        <w:rPr>
          <w:rFonts w:ascii="Times New Roman" w:hAnsi="Times New Roman" w:cs="Times New Roman"/>
          <w:sz w:val="24"/>
          <w:szCs w:val="24"/>
        </w:rPr>
      </w:pPr>
      <w:r w:rsidRPr="006023F4">
        <w:rPr>
          <w:rFonts w:ascii="Times New Roman" w:hAnsi="Times New Roman" w:cs="Times New Roman"/>
          <w:sz w:val="24"/>
          <w:szCs w:val="24"/>
        </w:rPr>
        <w:t>«Anche nell‘Apocalisse pare che i periodi si confondano, ma non è così. Sarebbe meglio dire: si riflettono nei tempi futuri con aspetti sempre più grandiosi. Ora siamo al periodo che Io chiamo: dei precursori dell‘Anticristo. Poi verrà il periodo dell‘Anticristo che è il precursore di Satana. Questo sarà aiutato dalle manifestazioni di Satana: le due bestie nominate nell‘Apocalisse. Sarà un periodo peggiore dell‘attuale. Il Male cresce sempre più. Vinto l‘Anticristo, verrà il periodo di pace per dare tempo agli uomini, percossi dallo stupore delle sette piaghe e della caduta di Babilonia, di raccogliersi sotto il segno mio. L‘epoca anticristiana assurgerà alla massima potenza nella sua terza manifestazione, ossia quando vi sarà l‘ultima venuta di Satana. Avete capito? Credere occorre, e non cavillare. Veramente tu avevi capito, appunto perché non cavilli.</w:t>
      </w:r>
    </w:p>
    <w:p w:rsidR="00551946" w:rsidRDefault="00551946" w:rsidP="00551946">
      <w:pPr>
        <w:spacing w:after="0" w:line="240" w:lineRule="atLeast"/>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57568" behindDoc="0" locked="0" layoutInCell="1" allowOverlap="1">
            <wp:simplePos x="0" y="0"/>
            <wp:positionH relativeFrom="column">
              <wp:posOffset>870585</wp:posOffset>
            </wp:positionH>
            <wp:positionV relativeFrom="paragraph">
              <wp:posOffset>81280</wp:posOffset>
            </wp:positionV>
            <wp:extent cx="4467225" cy="2228850"/>
            <wp:effectExtent l="19050" t="0" r="9525" b="0"/>
            <wp:wrapNone/>
            <wp:docPr id="13" name="Immagine 1" descr="Apocalisse, un libro da leggere nella gioia della fede | riform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ocalisse, un libro da leggere nella gioia della fede | riforma.it"/>
                    <pic:cNvPicPr>
                      <a:picLocks noChangeAspect="1" noChangeArrowheads="1"/>
                    </pic:cNvPicPr>
                  </pic:nvPicPr>
                  <pic:blipFill>
                    <a:blip r:embed="rId17" cstate="print"/>
                    <a:srcRect/>
                    <a:stretch>
                      <a:fillRect/>
                    </a:stretch>
                  </pic:blipFill>
                  <pic:spPr bwMode="auto">
                    <a:xfrm>
                      <a:off x="0" y="0"/>
                      <a:ext cx="4467225" cy="2228850"/>
                    </a:xfrm>
                    <a:prstGeom prst="rect">
                      <a:avLst/>
                    </a:prstGeom>
                    <a:noFill/>
                    <a:ln w="9525">
                      <a:noFill/>
                      <a:miter lim="800000"/>
                      <a:headEnd/>
                      <a:tailEnd/>
                    </a:ln>
                  </pic:spPr>
                </pic:pic>
              </a:graphicData>
            </a:graphic>
          </wp:anchor>
        </w:drawing>
      </w: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p>
    <w:p w:rsidR="00551946" w:rsidRDefault="00551946" w:rsidP="00551946">
      <w:pPr>
        <w:spacing w:after="0" w:line="240" w:lineRule="atLeast"/>
        <w:ind w:firstLine="708"/>
        <w:jc w:val="both"/>
        <w:rPr>
          <w:rFonts w:ascii="Times New Roman" w:hAnsi="Times New Roman" w:cs="Times New Roman"/>
          <w:sz w:val="24"/>
          <w:szCs w:val="24"/>
        </w:rPr>
      </w:pPr>
      <w:r w:rsidRPr="006023F4">
        <w:rPr>
          <w:rFonts w:ascii="Times New Roman" w:hAnsi="Times New Roman" w:cs="Times New Roman"/>
          <w:sz w:val="24"/>
          <w:szCs w:val="24"/>
        </w:rPr>
        <w:t xml:space="preserve">Come uno a cui prema di far intendere una cosa, Io vado sempre dritto alla cosa che più importa e che qui è il mio regno. Perché nel regno è la giustificazione del mio essermi incarnato e morto. Perché nel regno è la prova della mia infinita potenza, bontà, sapienza. Perché nel regno è la prova della vita eterna, della resurrezione della carne, del mio potere di Giudice. Perciò quando ho parlato per spiegare l‘Apocalisse ho, ai singoli punti spiegati, messo quasi sempre a corona il mio Giudizio, il mio trionfo, il mio regno, la sconfitta di Satana in se stesso, nella sua creatura, nei precursori. Leggete bene a vedrete che non vi è contraddizione. Quello che ho detto ho detto.»  </w:t>
      </w:r>
    </w:p>
    <w:p w:rsidR="00551946" w:rsidRPr="006023F4" w:rsidRDefault="00551946" w:rsidP="00551946">
      <w:pPr>
        <w:spacing w:after="0" w:line="240" w:lineRule="atLeast"/>
        <w:ind w:firstLine="708"/>
        <w:jc w:val="both"/>
        <w:rPr>
          <w:rFonts w:ascii="Times New Roman" w:hAnsi="Times New Roman" w:cs="Times New Roman"/>
          <w:sz w:val="24"/>
          <w:szCs w:val="24"/>
        </w:rPr>
      </w:pPr>
      <w:r w:rsidRPr="006023F4">
        <w:rPr>
          <w:rFonts w:ascii="Times New Roman" w:hAnsi="Times New Roman" w:cs="Times New Roman"/>
          <w:sz w:val="24"/>
          <w:szCs w:val="24"/>
        </w:rPr>
        <w:t xml:space="preserve">28 agosto 1943. Dice Gesù: «Quando Io dico d‘essere ―l‘eterno Immolato‖ 1 non dico un concetto nuovo. Coloro che furono a Me più vicini: Pietro e Giovanni, hanno lo stesso concetto. Né possono averlo diverso tutti coloro che meditano sulle opere del Padre, del Figlio e dello Spirito. Talora a voi uomini fa stupore che Iddio, sapendo nella sua infinita Intelligenza tutte le cose, abbia proceduto a creare l‘uomo, e quasi vi chiedete se Dio sapeva o non sapeva quanto l‘uomo avrebbe commesso. Oh! lo sapeva! Nulla è ignoto al Dio Uno e Trino. Tutti gli avvenimenti dell‘Universo: nascite e morti di pianeti, formarsi e disgregarsi di nebulose, vita o morte sugli astri lanciati nello spazio, cataclismi, deflagrazioni, sono conosciuti, in eterno, dall‘Eterno. E ugualmente in eterno sono conosciuti tutti gli avvenimenti della Terra: uno dei milioni di mondi creati da Dio, quello che a voi è noto perché ne siete abitatori. E in eterno sono noti tutti gli avvenimenti dell‘uomo, preso come abitante della Terra. Prima che Adamo fosse, Iddio sapeva che Adamo avrebbe peccato. E con lui avrebbe peccato, per millenni, la razza di Adamo. Non uno dei peccati degli uomini, non una delle virtù degli uomini, sono ignorati dalla Sapienza nostra, sia nel momento in cui avvengono, sia da un tempo talmente anticipato che non ha paragone con nessun limite del vostro tempo, risalendo a ritroso nei secoli dei millenni sino al non essere del tempo: all‘eternità. </w:t>
      </w:r>
    </w:p>
    <w:p w:rsidR="00551946" w:rsidRPr="006023F4" w:rsidRDefault="00551946" w:rsidP="00551946">
      <w:pPr>
        <w:spacing w:after="0" w:line="240" w:lineRule="atLeast"/>
        <w:ind w:firstLine="708"/>
        <w:jc w:val="both"/>
        <w:rPr>
          <w:rFonts w:ascii="Times New Roman" w:hAnsi="Times New Roman" w:cs="Times New Roman"/>
          <w:sz w:val="24"/>
          <w:szCs w:val="24"/>
        </w:rPr>
      </w:pPr>
      <w:r w:rsidRPr="006023F4">
        <w:rPr>
          <w:rFonts w:ascii="Times New Roman" w:hAnsi="Times New Roman" w:cs="Times New Roman"/>
          <w:sz w:val="24"/>
          <w:szCs w:val="24"/>
        </w:rPr>
        <w:lastRenderedPageBreak/>
        <w:t xml:space="preserve">Spingi lo sguardo, o Maria, nell‘eternità nostra. Immergiti in questo segno di Dio. È come se tu affissi lo sguardo verso un cielo tersissimo e pensi che oltre quell‘azzurro, che ti pare limite, è altro, altro, altro spazio sconfinato, sempre più alto... Un vortice di etere, un gorgo d‘azzurro che tanto più si fa fondo quanto più sali, né trovi confine ad esso. Il suo azzurro, che pure è, non è altro che il suo non essere, come sostanza consistente. Il suo azzurro è fatto di milioni incalcolabili di chilometri di etere nel quale danzano i mondi creati dal Padre mio. Lo stesso è la nostra eternità. È! Quando cominciò? Mai! Quando finirà? Mai! Quanto durerà? Sempre! Da quando dura? Da sempre! Mai. Sempre. Medita quale sconfinata potenza sta in queste due parolette applicate alla Perfezione. Non il vostro </w:t>
      </w:r>
      <w:r>
        <w:rPr>
          <w:rFonts w:ascii="Times New Roman" w:hAnsi="Times New Roman" w:cs="Times New Roman"/>
          <w:sz w:val="24"/>
          <w:szCs w:val="24"/>
        </w:rPr>
        <w:t>“</w:t>
      </w:r>
      <w:r w:rsidRPr="006023F4">
        <w:rPr>
          <w:rFonts w:ascii="Times New Roman" w:hAnsi="Times New Roman" w:cs="Times New Roman"/>
          <w:sz w:val="24"/>
          <w:szCs w:val="24"/>
        </w:rPr>
        <w:t>sempre</w:t>
      </w:r>
      <w:r>
        <w:rPr>
          <w:rFonts w:ascii="Times New Roman" w:hAnsi="Times New Roman" w:cs="Times New Roman"/>
          <w:sz w:val="24"/>
          <w:szCs w:val="24"/>
        </w:rPr>
        <w:t>”</w:t>
      </w:r>
      <w:r w:rsidRPr="006023F4">
        <w:rPr>
          <w:rFonts w:ascii="Times New Roman" w:hAnsi="Times New Roman" w:cs="Times New Roman"/>
          <w:sz w:val="24"/>
          <w:szCs w:val="24"/>
        </w:rPr>
        <w:t xml:space="preserve"> legato alla breve vita vostra e che non dura neppure per quanto dura la vita. Non il vostro </w:t>
      </w:r>
      <w:r>
        <w:rPr>
          <w:rFonts w:ascii="Times New Roman" w:hAnsi="Times New Roman" w:cs="Times New Roman"/>
          <w:sz w:val="24"/>
          <w:szCs w:val="24"/>
        </w:rPr>
        <w:t>“</w:t>
      </w:r>
      <w:r w:rsidRPr="006023F4">
        <w:rPr>
          <w:rFonts w:ascii="Times New Roman" w:hAnsi="Times New Roman" w:cs="Times New Roman"/>
          <w:sz w:val="24"/>
          <w:szCs w:val="24"/>
        </w:rPr>
        <w:t>mai</w:t>
      </w:r>
      <w:r>
        <w:rPr>
          <w:rFonts w:ascii="Times New Roman" w:hAnsi="Times New Roman" w:cs="Times New Roman"/>
          <w:sz w:val="24"/>
          <w:szCs w:val="24"/>
        </w:rPr>
        <w:t>”</w:t>
      </w:r>
      <w:r w:rsidRPr="006023F4">
        <w:rPr>
          <w:rFonts w:ascii="Times New Roman" w:hAnsi="Times New Roman" w:cs="Times New Roman"/>
          <w:sz w:val="24"/>
          <w:szCs w:val="24"/>
        </w:rPr>
        <w:t xml:space="preserve"> soggetto a così rapide smentite. Ma il nostro </w:t>
      </w:r>
      <w:r>
        <w:rPr>
          <w:rFonts w:ascii="Times New Roman" w:hAnsi="Times New Roman" w:cs="Times New Roman"/>
          <w:sz w:val="24"/>
          <w:szCs w:val="24"/>
        </w:rPr>
        <w:t>“</w:t>
      </w:r>
      <w:r w:rsidRPr="006023F4">
        <w:rPr>
          <w:rFonts w:ascii="Times New Roman" w:hAnsi="Times New Roman" w:cs="Times New Roman"/>
          <w:sz w:val="24"/>
          <w:szCs w:val="24"/>
        </w:rPr>
        <w:t>sempre</w:t>
      </w:r>
      <w:r>
        <w:rPr>
          <w:rFonts w:ascii="Times New Roman" w:hAnsi="Times New Roman" w:cs="Times New Roman"/>
          <w:sz w:val="24"/>
          <w:szCs w:val="24"/>
        </w:rPr>
        <w:t>”</w:t>
      </w:r>
      <w:r w:rsidRPr="006023F4">
        <w:rPr>
          <w:rFonts w:ascii="Times New Roman" w:hAnsi="Times New Roman" w:cs="Times New Roman"/>
          <w:sz w:val="24"/>
          <w:szCs w:val="24"/>
        </w:rPr>
        <w:t xml:space="preserve"> e il nostro </w:t>
      </w:r>
      <w:r>
        <w:rPr>
          <w:rFonts w:ascii="Times New Roman" w:hAnsi="Times New Roman" w:cs="Times New Roman"/>
          <w:sz w:val="24"/>
          <w:szCs w:val="24"/>
        </w:rPr>
        <w:t>“</w:t>
      </w:r>
      <w:r w:rsidRPr="006023F4">
        <w:rPr>
          <w:rFonts w:ascii="Times New Roman" w:hAnsi="Times New Roman" w:cs="Times New Roman"/>
          <w:sz w:val="24"/>
          <w:szCs w:val="24"/>
        </w:rPr>
        <w:t>mai</w:t>
      </w:r>
      <w:r>
        <w:rPr>
          <w:rFonts w:ascii="Times New Roman" w:hAnsi="Times New Roman" w:cs="Times New Roman"/>
          <w:sz w:val="24"/>
          <w:szCs w:val="24"/>
        </w:rPr>
        <w:t>”</w:t>
      </w:r>
      <w:r w:rsidRPr="006023F4">
        <w:rPr>
          <w:rFonts w:ascii="Times New Roman" w:hAnsi="Times New Roman" w:cs="Times New Roman"/>
          <w:sz w:val="24"/>
          <w:szCs w:val="24"/>
        </w:rPr>
        <w:t xml:space="preserve"> che non conoscono menomazioni di sorta e si rivestono della nostra Perfezione. Nulla è occulto a Dio. Nulla. E allora, vi chiedete voi, poveri uomini, perché Dio ha creato l‘uomo? Oh! che inutile perché! Vorreste voi giudicare l‘opera di Dio? Fare il processo alle sue azioni? Quando sarete nella gloria comprenderete tutti i perché misteriosi. Leggerete, con lo sguardo dello spirito libero, pagine che ora ignorate, che ora inutilmente volete sfogliare cadendo, per la vostra inutile superbia di formiche che vogliono perforare un monte di marmo, nei più perniciosi errori. Quanti misteri ha ancora l‘Universo per voi! Siete immersi nel mistero. Mistero di Dio. Mistero dei perché di Dio. Mistero della seconda vita. Mistero di leggi cosmiche. Mistero di rapporti fra questo vostro pianeta e gli altri mondi. Mistero dei rapporti fra i viventi sulla terra e i già passati alla seconda vita. La vostra curiosità umana, il bisogno della vostra anima di ricongiungersi alle sue origini, vi dànno sante e non sante inquietudini. Sante, quando vi spingono a bene operare desiderando di approfondire il mistero e l‘unione col soprannaturale per sentirvi meno esiliati fuor dal Regno dello spirito, e per rendervi sempre più capaci di capire le parole spirituali e di meritare la vita spirituale che raggiunge la perfezione nell‘altra vita, nella mia beatitudine. Non sante, quando volete, scartando la bella e semplice Fede, imitare Adamo e conoscere ciò che non è utile per ora conoscere, violando il segreto, forzando celestiali porte, disturbando riposi paradisiaci, valicando barriere intoccabili. Ciò è male, figli miei. Credetelo. Lasciate al vostro Dio l‘iniziativa di istruirvi sui misteri dell‘al di là. Egli sa fino a che punto vi può introdurre nel segreto che sta oltre la morte. Fidatevi del vostro Padre e Maestro. Non vogliate irrispettosamente andare oltre al confine. Non vogliate volere più di ciò che vuole Dio. Rispettate. Questo vada per tutti coloro che non si accontentano di quanto ho detto e vogliono sapere di più. Ma credete voi che se fosse stato bene il saperlo, Io avrei smemorato i tre risuscitati del Vangelo? Eppure nessuno di essi disse ciò che è l‘altra parte. Neppure Io, Verbo del Padre e Sapienza infinita, vi ho svelato il mistero della morte e con esso altri, la cui conoscenza non è necessaria alla vostra santificazione, ma anzi è nociva ad essa.  </w:t>
      </w:r>
    </w:p>
    <w:p w:rsidR="00551946" w:rsidRPr="006023F4" w:rsidRDefault="00551946" w:rsidP="00551946">
      <w:pPr>
        <w:spacing w:after="0" w:line="240" w:lineRule="atLeast"/>
        <w:ind w:firstLine="708"/>
        <w:jc w:val="both"/>
        <w:rPr>
          <w:rFonts w:ascii="Times New Roman" w:hAnsi="Times New Roman" w:cs="Times New Roman"/>
          <w:sz w:val="24"/>
          <w:szCs w:val="24"/>
        </w:rPr>
      </w:pPr>
      <w:r w:rsidRPr="006023F4">
        <w:rPr>
          <w:rFonts w:ascii="Times New Roman" w:hAnsi="Times New Roman" w:cs="Times New Roman"/>
          <w:sz w:val="24"/>
          <w:szCs w:val="24"/>
        </w:rPr>
        <w:t xml:space="preserve">Credere è più alto di conoscere. Credere è amare. Lo torno a dire. Credete dunque che se Dio vi ha creati è stato per impulso d‘amore. Credetelo con amore per rispondere a tale amore. E con settemplice amore credete che Io, l‘eterno Immolato, sono con giusta parola chiamato così perché, da prima che il tempo fosse, Io sono il destinato ad essere immolato per salvare voi. Non si è iniziato il mio olocausto con la mia vita corporale. No. Esso era prima che Io divenissi carne nel seno della Vergine. Non si è iniziato con la cacciata di Adamo. No. Esso era prima che Adamo peccasse. Non si è iniziato quando il Padre disse: </w:t>
      </w:r>
      <w:r>
        <w:rPr>
          <w:rFonts w:ascii="Times New Roman" w:hAnsi="Times New Roman" w:cs="Times New Roman"/>
          <w:sz w:val="24"/>
          <w:szCs w:val="24"/>
        </w:rPr>
        <w:t>“</w:t>
      </w:r>
      <w:r w:rsidRPr="006023F4">
        <w:rPr>
          <w:rFonts w:ascii="Times New Roman" w:hAnsi="Times New Roman" w:cs="Times New Roman"/>
          <w:sz w:val="24"/>
          <w:szCs w:val="24"/>
        </w:rPr>
        <w:t>Facciamo l‘uomo</w:t>
      </w:r>
      <w:r>
        <w:rPr>
          <w:rFonts w:ascii="Times New Roman" w:hAnsi="Times New Roman" w:cs="Times New Roman"/>
          <w:sz w:val="24"/>
          <w:szCs w:val="24"/>
        </w:rPr>
        <w:t>”</w:t>
      </w:r>
      <w:r w:rsidRPr="006023F4">
        <w:rPr>
          <w:rFonts w:ascii="Times New Roman" w:hAnsi="Times New Roman" w:cs="Times New Roman"/>
          <w:sz w:val="24"/>
          <w:szCs w:val="24"/>
        </w:rPr>
        <w:t xml:space="preserve">. No. Esso era prima di tal pensiero creativo. Esso olocausto, compiuto dalla seconda Persona della Nostra Trinità santa, è come palpito nel centro dell‘eterno cuore del nostro Essere, da sempre. Da sempre, capisci? Eterno come Noi siamo eterni. Tutto previsto e tutto preordinato, in eterno. Io sono l‘eterno Immolato, la Vittima eterna, Colui che vi trasfonde il suo Sangue per guarirvi dalle malattie delle colpe, Colui che vi rinsalda con esso a Dio, Colui che vi dà tutte le certezze della fede e della speranza e vi nutre della sua carità perché possiate credere, vivere in Dio, santificarvi per mezzo della Parola che non muore e che non permette che chi di essa si nutre muoia. Credete in Me, amici miei, e chiedetemi la grazia di sempre più credere. La luce della Fede e quella della Carità vi permetteranno di vedere sempre più chiaramente il vostro Dio, il vostro Gesù, fin da questa vita.» </w:t>
      </w:r>
    </w:p>
    <w:p w:rsidR="00107FA8" w:rsidRDefault="00107FA8" w:rsidP="00107FA8">
      <w:pPr>
        <w:pStyle w:val="Default"/>
        <w:jc w:val="right"/>
      </w:pPr>
    </w:p>
    <w:p w:rsidR="009C6D0E" w:rsidRPr="009C6D0E" w:rsidRDefault="00FD5FB9" w:rsidP="009C6D0E">
      <w:pPr>
        <w:spacing w:after="0" w:line="240" w:lineRule="atLeast"/>
        <w:ind w:firstLine="709"/>
        <w:jc w:val="center"/>
        <w:rPr>
          <w:rFonts w:ascii="Brush Script MT" w:hAnsi="Brush Script MT" w:cs="Times New Roman"/>
          <w:sz w:val="44"/>
          <w:szCs w:val="44"/>
        </w:rPr>
      </w:pPr>
      <w:r>
        <w:rPr>
          <w:rFonts w:ascii="Brush Script MT" w:hAnsi="Brush Script MT" w:cs="Times New Roman"/>
          <w:noProof/>
          <w:sz w:val="44"/>
          <w:szCs w:val="44"/>
        </w:rPr>
        <w:lastRenderedPageBreak/>
        <w:drawing>
          <wp:anchor distT="0" distB="0" distL="114300" distR="114300" simplePos="0" relativeHeight="251731968" behindDoc="0" locked="0" layoutInCell="1" allowOverlap="1">
            <wp:simplePos x="0" y="0"/>
            <wp:positionH relativeFrom="column">
              <wp:posOffset>518160</wp:posOffset>
            </wp:positionH>
            <wp:positionV relativeFrom="paragraph">
              <wp:posOffset>-699770</wp:posOffset>
            </wp:positionV>
            <wp:extent cx="5076825" cy="1333500"/>
            <wp:effectExtent l="19050" t="0" r="9525" b="0"/>
            <wp:wrapNone/>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8" cstate="print"/>
                    <a:srcRect/>
                    <a:stretch>
                      <a:fillRect/>
                    </a:stretch>
                  </pic:blipFill>
                  <pic:spPr bwMode="auto">
                    <a:xfrm>
                      <a:off x="0" y="0"/>
                      <a:ext cx="5076825" cy="1333500"/>
                    </a:xfrm>
                    <a:prstGeom prst="rect">
                      <a:avLst/>
                    </a:prstGeom>
                    <a:noFill/>
                    <a:ln w="9525">
                      <a:noFill/>
                      <a:miter lim="800000"/>
                      <a:headEnd/>
                      <a:tailEnd/>
                    </a:ln>
                  </pic:spPr>
                </pic:pic>
              </a:graphicData>
            </a:graphic>
          </wp:anchor>
        </w:drawing>
      </w:r>
      <w:r w:rsidR="009C6D0E" w:rsidRPr="009C6D0E">
        <w:rPr>
          <w:rFonts w:ascii="Brush Script MT" w:hAnsi="Brush Script MT" w:cs="Times New Roman"/>
          <w:sz w:val="44"/>
          <w:szCs w:val="44"/>
        </w:rPr>
        <w:t xml:space="preserve"> tuo Amore Misericordioso </w:t>
      </w:r>
    </w:p>
    <w:p w:rsidR="009C6D0E" w:rsidRPr="009C6D0E" w:rsidRDefault="009C6D0E" w:rsidP="009C6D0E">
      <w:pPr>
        <w:spacing w:after="0" w:line="240" w:lineRule="atLeast"/>
        <w:ind w:firstLine="709"/>
        <w:jc w:val="center"/>
        <w:rPr>
          <w:rFonts w:ascii="Brush Script MT" w:hAnsi="Brush Script MT" w:cs="Times New Roman"/>
          <w:sz w:val="44"/>
          <w:szCs w:val="44"/>
        </w:rPr>
      </w:pPr>
      <w:r w:rsidRPr="009C6D0E">
        <w:rPr>
          <w:rFonts w:ascii="Brush Script MT" w:hAnsi="Brush Script MT" w:cs="Times New Roman"/>
          <w:sz w:val="44"/>
          <w:szCs w:val="44"/>
        </w:rPr>
        <w:t>ogni peccato grave.</w:t>
      </w:r>
    </w:p>
    <w:p w:rsidR="00FD5FB9" w:rsidRDefault="00DD54E3" w:rsidP="00FD5FB9">
      <w:pPr>
        <w:pStyle w:val="Default"/>
        <w:jc w:val="both"/>
        <w:rPr>
          <w:b/>
        </w:rPr>
      </w:pPr>
      <w:r w:rsidRPr="005F1186">
        <w:rPr>
          <w:sz w:val="22"/>
          <w:szCs w:val="22"/>
        </w:rPr>
        <w:t xml:space="preserve"> </w:t>
      </w:r>
      <w:r w:rsidR="00FD5FB9" w:rsidRPr="00E07FC2">
        <w:rPr>
          <w:b/>
        </w:rPr>
        <w:t>LA VERGINE IMMACOLATA HA GUARITO MIO FIGLIO CHE PER TUTTI</w:t>
      </w:r>
      <w:r w:rsidR="00DC3CE2">
        <w:rPr>
          <w:b/>
        </w:rPr>
        <w:t xml:space="preserve"> </w:t>
      </w:r>
      <w:r w:rsidR="00FD5FB9" w:rsidRPr="00E07FC2">
        <w:rPr>
          <w:b/>
        </w:rPr>
        <w:t>ERA:</w:t>
      </w:r>
    </w:p>
    <w:p w:rsidR="00FD5FB9" w:rsidRPr="00E07FC2" w:rsidRDefault="00FD5FB9" w:rsidP="00FD5FB9">
      <w:pPr>
        <w:spacing w:after="0" w:line="240" w:lineRule="atLeast"/>
        <w:jc w:val="center"/>
        <w:rPr>
          <w:rFonts w:ascii="Times New Roman" w:hAnsi="Times New Roman" w:cs="Times New Roman"/>
          <w:b/>
          <w:sz w:val="24"/>
          <w:szCs w:val="24"/>
        </w:rPr>
      </w:pPr>
      <w:r w:rsidRPr="00E07FC2">
        <w:rPr>
          <w:rFonts w:ascii="Times New Roman" w:hAnsi="Times New Roman" w:cs="Times New Roman"/>
          <w:b/>
          <w:sz w:val="24"/>
          <w:szCs w:val="24"/>
        </w:rPr>
        <w:t>UN FETO NON COMPATIBILE CON LA VITA.</w:t>
      </w:r>
    </w:p>
    <w:p w:rsidR="00FD5FB9" w:rsidRDefault="00FD5FB9" w:rsidP="00FD5FB9">
      <w:pPr>
        <w:spacing w:after="0" w:line="240" w:lineRule="atLeast"/>
        <w:jc w:val="both"/>
        <w:rPr>
          <w:rFonts w:ascii="Times New Roman" w:hAnsi="Times New Roman" w:cs="Times New Roman"/>
          <w:sz w:val="24"/>
          <w:szCs w:val="24"/>
        </w:rPr>
      </w:pPr>
    </w:p>
    <w:p w:rsidR="00FD5FB9" w:rsidRDefault="00FD5FB9" w:rsidP="00FD5FB9">
      <w:pPr>
        <w:spacing w:after="0" w:line="240" w:lineRule="atLeast"/>
        <w:jc w:val="center"/>
        <w:rPr>
          <w:rFonts w:ascii="Times New Roman" w:hAnsi="Times New Roman" w:cs="Times New Roman"/>
          <w:sz w:val="24"/>
          <w:szCs w:val="24"/>
        </w:rPr>
      </w:pPr>
      <w:r>
        <w:rPr>
          <w:noProof/>
        </w:rPr>
        <w:drawing>
          <wp:inline distT="0" distB="0" distL="0" distR="0">
            <wp:extent cx="4162425" cy="1824170"/>
            <wp:effectExtent l="19050" t="0" r="9525" b="0"/>
            <wp:docPr id="26" name="Immagine 26" descr="Immacolata Concezione: è la celebrazione di un dogma proclama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macolata Concezione: è la celebrazione di un dogma proclamato ..."/>
                    <pic:cNvPicPr>
                      <a:picLocks noChangeAspect="1" noChangeArrowheads="1"/>
                    </pic:cNvPicPr>
                  </pic:nvPicPr>
                  <pic:blipFill>
                    <a:blip r:embed="rId19" cstate="print"/>
                    <a:srcRect/>
                    <a:stretch>
                      <a:fillRect/>
                    </a:stretch>
                  </pic:blipFill>
                  <pic:spPr bwMode="auto">
                    <a:xfrm>
                      <a:off x="0" y="0"/>
                      <a:ext cx="4162425" cy="1824170"/>
                    </a:xfrm>
                    <a:prstGeom prst="rect">
                      <a:avLst/>
                    </a:prstGeom>
                    <a:noFill/>
                    <a:ln w="9525">
                      <a:noFill/>
                      <a:miter lim="800000"/>
                      <a:headEnd/>
                      <a:tailEnd/>
                    </a:ln>
                  </pic:spPr>
                </pic:pic>
              </a:graphicData>
            </a:graphic>
          </wp:inline>
        </w:drawing>
      </w:r>
    </w:p>
    <w:p w:rsidR="00FD5FB9" w:rsidRDefault="00FD5FB9" w:rsidP="00FD5FB9">
      <w:pPr>
        <w:spacing w:after="0" w:line="240" w:lineRule="atLeast"/>
        <w:jc w:val="center"/>
        <w:rPr>
          <w:rFonts w:ascii="Times New Roman" w:hAnsi="Times New Roman" w:cs="Times New Roman"/>
          <w:sz w:val="24"/>
          <w:szCs w:val="24"/>
        </w:rPr>
      </w:pPr>
    </w:p>
    <w:p w:rsidR="00FD5FB9"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I miracoli esistono? Sì, ne è pieno il mondo perché Dio è sempre all’opera soprattutto attraverso la Vergine Maria. La storia che sto per raccontarvi è il segno tangibile dell’azione dello Spirito Santo. Il segno tangibile di un Padre amorevole che ci raggiunge soprattutto nell’ora del dolore.</w:t>
      </w:r>
    </w:p>
    <w:p w:rsidR="00FD5FB9" w:rsidRPr="001116EF" w:rsidRDefault="00FD5FB9" w:rsidP="00FD5FB9">
      <w:pPr>
        <w:shd w:val="clear" w:color="auto" w:fill="FFFFFF"/>
        <w:spacing w:after="0" w:line="240" w:lineRule="atLeast"/>
        <w:jc w:val="right"/>
        <w:rPr>
          <w:rFonts w:ascii="Arial" w:eastAsia="Times New Roman" w:hAnsi="Arial" w:cs="Arial"/>
          <w:color w:val="222222"/>
          <w:sz w:val="24"/>
          <w:szCs w:val="24"/>
        </w:rPr>
      </w:pPr>
      <w:r w:rsidRPr="001116EF">
        <w:rPr>
          <w:rFonts w:ascii="Times New Roman" w:eastAsia="Times New Roman" w:hAnsi="Times New Roman" w:cs="Times New Roman"/>
          <w:color w:val="000000"/>
          <w:sz w:val="24"/>
          <w:szCs w:val="24"/>
        </w:rPr>
        <w:t xml:space="preserve">storia di Annalisa scritta da Ida </w:t>
      </w:r>
      <w:proofErr w:type="spellStart"/>
      <w:r w:rsidRPr="001116EF">
        <w:rPr>
          <w:rFonts w:ascii="Times New Roman" w:eastAsia="Times New Roman" w:hAnsi="Times New Roman" w:cs="Times New Roman"/>
          <w:color w:val="000000"/>
          <w:sz w:val="24"/>
          <w:szCs w:val="24"/>
        </w:rPr>
        <w:t>Giangrande</w:t>
      </w:r>
      <w:proofErr w:type="spellEnd"/>
      <w:r w:rsidRPr="001116EF">
        <w:rPr>
          <w:rFonts w:ascii="Times New Roman" w:eastAsia="Times New Roman" w:hAnsi="Times New Roman" w:cs="Times New Roman"/>
          <w:color w:val="000000"/>
          <w:sz w:val="24"/>
          <w:szCs w:val="24"/>
        </w:rPr>
        <w:t xml:space="preserve"> 7 dicembre 2019</w:t>
      </w:r>
    </w:p>
    <w:p w:rsidR="00FD5FB9" w:rsidRPr="00E07FC2"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Quando ho scoperto di essere incinta è stata una sorpresa. Non me l’aspettavo, erano trascorsi circa otto anni dalla nascita del mio secondo figlio, eppure una parte di me era già profondamente legata a quella creatura appena appena accennata nel mio grembo.</w:t>
      </w:r>
    </w:p>
    <w:p w:rsidR="00FD5FB9" w:rsidRPr="00E07FC2"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A dieci settimane di gestazione ebbi improvvisamente una colica renale. Mi portarono in ospedale e i medici fecero una ecografia per verificare l’andamento della gravidanza. Non dimenticherò mai quel momento: cominciarono a guardarsi tra di loro. Uno sguardo cupo, presagio di cattive notizie. “Signora, la facciamo parlare col primario” dissero e si allontanarono da me come se avessi la peste. Solo dopo, a mente fredda, ho compreso che quell’allontanarsi così di corsa era un modo per proteggersi emotivamente: non è facile nemmeno per loro dare brutte notizie. Il primario mi spiegò che mio figlio aveva un’ascite addominale fetale non compatibile con la vita. Non capii di cosa si trattava, le uniche parole che risuonavano nella mia mente erano: “Non compatibile con la vita”. Avrei dovuto fare un aborto e, senza nemmeno chiedermi se intendevo farlo oppure no, prenotarono l’intervento per il lunedì successivo. Un’ascite fetale, infatti, mette a rischio non solo la vita del bambino, ma anche quella della madre. Il piccolo aveva la pancia piena di liquido infetto, una infezione incurabile durante la gravidanza e che poteva essere trasmessa anche a me.</w:t>
      </w:r>
    </w:p>
    <w:p w:rsidR="00FD5FB9" w:rsidRPr="00E07FC2"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Mi sarei dovuta recare in quell’ospedale il lunedì per risolvere il problema con un aborto che forse avrebbero definito “terapeutico” anche se non capisco che cosa ci sia di “terapeutico” in interventi come questo. Eppure uscita da lì, andai in un altro ospedale per farmi visitare. Una parte di me non si rassegnava all’idea di dover sopprimere quel figlio. Anche nel secondo nosocomio mi confermarono la presenza dell’ascite addominale, prima di procedere all’aborto, però, mi diedero del tempo, mi dissero di pensarci e di farlo quando mi sentivo pronta. Intanto mi ricoverarono per la colica.</w:t>
      </w:r>
    </w:p>
    <w:p w:rsidR="00FD5FB9" w:rsidRPr="00E07FC2"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 xml:space="preserve">Io non prendevo una decisione. Non dissi mai di sì all’aborto, speravo che succedesse qualcosa che mi dicessero che il bambino era guarito. Un giorno il medico mi chiamò nella stanza e mi disse che l’ascite aveva infettato tutti gli organi e che restava solo il cuoricino di mio figlio, poi la sentenza impietosa: nessuno voleva mettermi fretta ma era necessario procedere all’aborto. Tornai in stanza come un salice piangente, gli occhi bruciavano per le lacrime versate, non sentivo più nemmeno la pelle del viso irritata, mentre ero lì seduta su quel letto e sospesa tra la vita e la </w:t>
      </w:r>
      <w:r w:rsidRPr="00E07FC2">
        <w:rPr>
          <w:rFonts w:ascii="Times New Roman" w:hAnsi="Times New Roman" w:cs="Times New Roman"/>
          <w:sz w:val="24"/>
          <w:szCs w:val="24"/>
        </w:rPr>
        <w:lastRenderedPageBreak/>
        <w:t>morte, vidi entrare un monaco. Era venuto per le benedizioni degli ammalati, quando mi vide così sconvolta si avvicinò e mi chiese che cosa non andava. Gli spiegai tutto. Lui mi prese il viso tra le mani e mi disse: «Sai che all’annuncio dell’Angelo, la Vergine Maria rispose: “Come è possibile non conosco uomo” e l’Angelo rispose: “Nulla è impossibile a Dio”. Non temere, tuo figlio nascerà e sarà sano». E su quel viso increspato e sorridente con gli occhi antichi, ebbi la percezione disarmante di vedere il volto di Padre Pio. Lui se ne andò mentre in me una voce metteva a tacere il caos. Solo in quel momento realizzai che era l’otto dicembre, giorno dell’Immacolata Concezione.</w:t>
      </w:r>
    </w:p>
    <w:p w:rsidR="00FD5FB9" w:rsidRPr="00E07FC2"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Dissi che non sarei rimasta lì nemmeno un giorno in più, che non avevo nessuna intenzione di interrompere quella gravidanza e che volevo tornare a casa. I miei genitori e finanche mio marito mi diedero per pazza, ma io avevo una certezza interiore inspiegabile: quel figlio sarebbe nato contro tutto e tutti, anche contro me stessa. Disperato il primario dell’ospedale decise di mandarmi da uno specialista a Napoli. Un medico di quelli importanti, specializzato nelle malformazioni fetali. Andammo da lui, io mi sentivo portata in palmo di mano, come camminare sulle nuvole senza la consapevolezza del vuoto che si nasconde sotto. Il medico fece l’ecografia e disse: «Signora non c’è nessun’ascite!». Io per prima rimasi inchiodata sul lettino. C’erano analisi e diagnosi di due ospedali a confermare quella patologia, ma il medico disse che vedeva solo una grande vescica segno forse della sindrome di Down, ma nessun’ascite. I ginecologi hanno studiato quel caso all’infinito sugli incartamenti che avevo portato. Ancora ora nessuno riesce a darsi una spiegazione. Una sola è la certezza: il feto non guarisce da un’ascite addominale almeno non per quello che l’uomo può spiegarsi.</w:t>
      </w:r>
    </w:p>
    <w:p w:rsidR="00FD5FB9" w:rsidRPr="00E07FC2"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La gravidanza è andata avanti con tranquillità e dopo i canonici nove mesi, è nato mio figlio, Pio Giovanni: perfettamente sano. Non ha nulla, né ascite né sindrome di Down. Nulla. Appena nato lo portarono in terapia intensiva. Pensai al peggio, e invece era solo perché volevano vedere con i loro occhi la nascita di un miracolo. Ho sempre ascritto questo miracolo all’intervento di Padre Pio, e per anni ho evitato di parlarne apertamente. Solo oggi ripercorrendo mi rendo conto che certamente Padre Pio è stato uno strumento, ma è stata Maria a muovere tutto. L’otto dicembre nella nostra famiglia, è il giorno in cui mio figlio è nato per la prima volta e insieme a lui è nata anche una nuova maternità in me. Guardo la tenerezza di Maria, quel suo dolce abbandonarsi alla volontà del Padre, lo sguardo docile di una donna che ha detto sì contro tutto e tutti e ritrovo in me la forza di un amore plasmato dallo spirito che ha la consapevolezza di dover insegnare ad amare Dio prima di tutto.</w:t>
      </w:r>
    </w:p>
    <w:p w:rsidR="00FD5FB9" w:rsidRDefault="00FD5FB9" w:rsidP="00FD5FB9">
      <w:pPr>
        <w:spacing w:after="0" w:line="240" w:lineRule="atLeast"/>
        <w:ind w:firstLine="708"/>
        <w:jc w:val="both"/>
        <w:rPr>
          <w:rFonts w:ascii="Times New Roman" w:hAnsi="Times New Roman" w:cs="Times New Roman"/>
          <w:sz w:val="24"/>
          <w:szCs w:val="24"/>
        </w:rPr>
      </w:pPr>
      <w:r w:rsidRPr="00E07FC2">
        <w:rPr>
          <w:rFonts w:ascii="Times New Roman" w:hAnsi="Times New Roman" w:cs="Times New Roman"/>
          <w:sz w:val="24"/>
          <w:szCs w:val="24"/>
        </w:rPr>
        <w:t>Sono passati sette anni da allora. Mio figlio è cresciuto, sta bene, gli piace pregare e una volta mentre eravamo seduti di fronte al Santissimo in adorazione, gli chiesi come mai gli piacesse così tanto pregare e lui mi rispose esattamente così: “Non puoi capire. È un onore stare con Gesù”.</w:t>
      </w:r>
    </w:p>
    <w:p w:rsidR="00FD5FB9" w:rsidRPr="001116EF" w:rsidRDefault="00FD5FB9" w:rsidP="00FD5FB9">
      <w:pPr>
        <w:spacing w:after="0" w:line="240" w:lineRule="atLeast"/>
        <w:jc w:val="center"/>
        <w:rPr>
          <w:rFonts w:ascii="Edwardian Script ITC" w:hAnsi="Edwardian Script ITC" w:cs="Times New Roman"/>
          <w:sz w:val="72"/>
          <w:szCs w:val="72"/>
        </w:rPr>
      </w:pPr>
      <w:r>
        <w:rPr>
          <w:rFonts w:ascii="Edwardian Script ITC" w:hAnsi="Edwardian Script ITC" w:cs="Times New Roman"/>
          <w:noProof/>
          <w:sz w:val="72"/>
          <w:szCs w:val="72"/>
        </w:rPr>
        <w:drawing>
          <wp:anchor distT="0" distB="0" distL="114300" distR="114300" simplePos="0" relativeHeight="251747328" behindDoc="0" locked="0" layoutInCell="1" allowOverlap="1">
            <wp:simplePos x="0" y="0"/>
            <wp:positionH relativeFrom="column">
              <wp:posOffset>2727960</wp:posOffset>
            </wp:positionH>
            <wp:positionV relativeFrom="paragraph">
              <wp:posOffset>377190</wp:posOffset>
            </wp:positionV>
            <wp:extent cx="662940" cy="2409825"/>
            <wp:effectExtent l="19050" t="0" r="3810" b="0"/>
            <wp:wrapNone/>
            <wp:docPr id="35" name="Immagine 32" descr="Viaggio nella festa dei Gigli di Barra: tra storia, passioni 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iaggio nella festa dei Gigli di Barra: tra storia, passioni e ..."/>
                    <pic:cNvPicPr>
                      <a:picLocks noChangeAspect="1" noChangeArrowheads="1"/>
                    </pic:cNvPicPr>
                  </pic:nvPicPr>
                  <pic:blipFill>
                    <a:blip r:embed="rId20" cstate="print"/>
                    <a:srcRect/>
                    <a:stretch>
                      <a:fillRect/>
                    </a:stretch>
                  </pic:blipFill>
                  <pic:spPr bwMode="auto">
                    <a:xfrm>
                      <a:off x="0" y="0"/>
                      <a:ext cx="662940" cy="2409825"/>
                    </a:xfrm>
                    <a:prstGeom prst="rect">
                      <a:avLst/>
                    </a:prstGeom>
                    <a:noFill/>
                    <a:ln w="9525">
                      <a:noFill/>
                      <a:miter lim="800000"/>
                      <a:headEnd/>
                      <a:tailEnd/>
                    </a:ln>
                  </pic:spPr>
                </pic:pic>
              </a:graphicData>
            </a:graphic>
          </wp:anchor>
        </w:drawing>
      </w:r>
      <w:r w:rsidRPr="001116EF">
        <w:rPr>
          <w:rFonts w:ascii="Edwardian Script ITC" w:hAnsi="Edwardian Script ITC" w:cs="Times New Roman"/>
          <w:sz w:val="72"/>
          <w:szCs w:val="72"/>
        </w:rPr>
        <w:t>Tota pulcra</w:t>
      </w:r>
    </w:p>
    <w:p w:rsidR="00FD5FB9" w:rsidRPr="00E07FC2" w:rsidRDefault="00FD5FB9" w:rsidP="00FD5FB9">
      <w:pPr>
        <w:spacing w:after="0" w:line="240" w:lineRule="atLeast"/>
        <w:rPr>
          <w:rFonts w:ascii="Times New Roman" w:hAnsi="Times New Roman" w:cs="Times New Roman"/>
          <w:sz w:val="24"/>
          <w:szCs w:val="24"/>
        </w:rPr>
      </w:pPr>
    </w:p>
    <w:p w:rsidR="00FD5FB9" w:rsidRDefault="00FD5FB9" w:rsidP="00FD5FB9">
      <w:pPr>
        <w:pStyle w:val="NormaleWeb"/>
        <w:shd w:val="clear" w:color="auto" w:fill="FFFFFF"/>
        <w:spacing w:before="0" w:beforeAutospacing="0" w:after="0" w:afterAutospacing="0" w:line="240" w:lineRule="atLeast"/>
        <w:sectPr w:rsidR="00FD5FB9" w:rsidSect="00551946">
          <w:footerReference w:type="default" r:id="rId21"/>
          <w:type w:val="continuous"/>
          <w:pgSz w:w="11906" w:h="16838"/>
          <w:pgMar w:top="1135" w:right="1134" w:bottom="1134" w:left="1134" w:header="708" w:footer="708" w:gutter="0"/>
          <w:cols w:space="708"/>
          <w:docGrid w:linePitch="360"/>
        </w:sectPr>
      </w:pPr>
    </w:p>
    <w:p w:rsidR="00FD5FB9" w:rsidRPr="001116EF" w:rsidRDefault="00FD5FB9" w:rsidP="00FD5FB9">
      <w:pPr>
        <w:shd w:val="clear" w:color="auto" w:fill="FFFFFF"/>
        <w:spacing w:after="0" w:line="240" w:lineRule="atLeast"/>
        <w:rPr>
          <w:rFonts w:ascii="Times New Roman" w:eastAsia="Times New Roman" w:hAnsi="Times New Roman" w:cs="Times New Roman"/>
          <w:color w:val="202122"/>
          <w:sz w:val="24"/>
          <w:szCs w:val="24"/>
        </w:rPr>
      </w:pPr>
      <w:r w:rsidRPr="001116EF">
        <w:rPr>
          <w:rFonts w:ascii="Times New Roman" w:eastAsia="Times New Roman" w:hAnsi="Times New Roman" w:cs="Times New Roman"/>
          <w:color w:val="202122"/>
          <w:sz w:val="24"/>
          <w:szCs w:val="24"/>
        </w:rPr>
        <w:lastRenderedPageBreak/>
        <w:t xml:space="preserve">Tota </w:t>
      </w:r>
      <w:proofErr w:type="spellStart"/>
      <w:r w:rsidRPr="001116EF">
        <w:rPr>
          <w:rFonts w:ascii="Times New Roman" w:eastAsia="Times New Roman" w:hAnsi="Times New Roman" w:cs="Times New Roman"/>
          <w:color w:val="202122"/>
          <w:sz w:val="24"/>
          <w:szCs w:val="24"/>
        </w:rPr>
        <w:t>pulchra</w:t>
      </w:r>
      <w:proofErr w:type="spellEnd"/>
      <w:r w:rsidRPr="001116EF">
        <w:rPr>
          <w:rFonts w:ascii="Times New Roman" w:eastAsia="Times New Roman" w:hAnsi="Times New Roman" w:cs="Times New Roman"/>
          <w:color w:val="202122"/>
          <w:sz w:val="24"/>
          <w:szCs w:val="24"/>
        </w:rPr>
        <w:t xml:space="preserve"> es, Maria.</w:t>
      </w:r>
      <w:r w:rsidRPr="001116EF">
        <w:rPr>
          <w:rFonts w:ascii="Times New Roman" w:eastAsia="Times New Roman" w:hAnsi="Times New Roman" w:cs="Times New Roman"/>
          <w:color w:val="202122"/>
          <w:sz w:val="24"/>
          <w:szCs w:val="24"/>
        </w:rPr>
        <w:br/>
        <w:t xml:space="preserve">Et macula </w:t>
      </w:r>
      <w:proofErr w:type="spellStart"/>
      <w:r w:rsidRPr="001116EF">
        <w:rPr>
          <w:rFonts w:ascii="Times New Roman" w:eastAsia="Times New Roman" w:hAnsi="Times New Roman" w:cs="Times New Roman"/>
          <w:color w:val="202122"/>
          <w:sz w:val="24"/>
          <w:szCs w:val="24"/>
        </w:rPr>
        <w:t>originalis</w:t>
      </w:r>
      <w:proofErr w:type="spellEnd"/>
      <w:r w:rsidRPr="001116EF">
        <w:rPr>
          <w:rFonts w:ascii="Times New Roman" w:eastAsia="Times New Roman" w:hAnsi="Times New Roman" w:cs="Times New Roman"/>
          <w:color w:val="202122"/>
          <w:sz w:val="24"/>
          <w:szCs w:val="24"/>
        </w:rPr>
        <w:t xml:space="preserve"> non est in Te.</w:t>
      </w:r>
      <w:r w:rsidRPr="001116EF">
        <w:rPr>
          <w:rFonts w:ascii="Times New Roman" w:eastAsia="Times New Roman" w:hAnsi="Times New Roman" w:cs="Times New Roman"/>
          <w:color w:val="202122"/>
          <w:sz w:val="24"/>
          <w:szCs w:val="24"/>
        </w:rPr>
        <w:br/>
        <w:t xml:space="preserve">Tu gloria </w:t>
      </w:r>
      <w:proofErr w:type="spellStart"/>
      <w:r w:rsidRPr="001116EF">
        <w:rPr>
          <w:rFonts w:ascii="Times New Roman" w:eastAsia="Times New Roman" w:hAnsi="Times New Roman" w:cs="Times New Roman"/>
          <w:color w:val="202122"/>
          <w:sz w:val="24"/>
          <w:szCs w:val="24"/>
        </w:rPr>
        <w:t>Ierusalem</w:t>
      </w:r>
      <w:proofErr w:type="spellEnd"/>
      <w:r w:rsidRPr="001116EF">
        <w:rPr>
          <w:rFonts w:ascii="Times New Roman" w:eastAsia="Times New Roman" w:hAnsi="Times New Roman" w:cs="Times New Roman"/>
          <w:color w:val="202122"/>
          <w:sz w:val="24"/>
          <w:szCs w:val="24"/>
        </w:rPr>
        <w:t>.</w:t>
      </w:r>
      <w:r w:rsidRPr="00B01719">
        <w:t xml:space="preserve"> </w:t>
      </w:r>
      <w:r w:rsidRPr="001116EF">
        <w:rPr>
          <w:rFonts w:ascii="Times New Roman" w:eastAsia="Times New Roman" w:hAnsi="Times New Roman" w:cs="Times New Roman"/>
          <w:color w:val="202122"/>
          <w:sz w:val="24"/>
          <w:szCs w:val="24"/>
        </w:rPr>
        <w:br/>
        <w:t xml:space="preserve">Tu </w:t>
      </w:r>
      <w:proofErr w:type="spellStart"/>
      <w:r w:rsidRPr="001116EF">
        <w:rPr>
          <w:rFonts w:ascii="Times New Roman" w:eastAsia="Times New Roman" w:hAnsi="Times New Roman" w:cs="Times New Roman"/>
          <w:color w:val="202122"/>
          <w:sz w:val="24"/>
          <w:szCs w:val="24"/>
        </w:rPr>
        <w:t>laetitia</w:t>
      </w:r>
      <w:proofErr w:type="spellEnd"/>
      <w:r w:rsidRPr="001116EF">
        <w:rPr>
          <w:rFonts w:ascii="Times New Roman" w:eastAsia="Times New Roman" w:hAnsi="Times New Roman" w:cs="Times New Roman"/>
          <w:color w:val="202122"/>
          <w:sz w:val="24"/>
          <w:szCs w:val="24"/>
        </w:rPr>
        <w:t xml:space="preserve"> </w:t>
      </w:r>
      <w:proofErr w:type="spellStart"/>
      <w:r w:rsidRPr="001116EF">
        <w:rPr>
          <w:rFonts w:ascii="Times New Roman" w:eastAsia="Times New Roman" w:hAnsi="Times New Roman" w:cs="Times New Roman"/>
          <w:color w:val="202122"/>
          <w:sz w:val="24"/>
          <w:szCs w:val="24"/>
        </w:rPr>
        <w:t>Israel</w:t>
      </w:r>
      <w:proofErr w:type="spellEnd"/>
      <w:r w:rsidRPr="001116EF">
        <w:rPr>
          <w:rFonts w:ascii="Times New Roman" w:eastAsia="Times New Roman" w:hAnsi="Times New Roman" w:cs="Times New Roman"/>
          <w:color w:val="202122"/>
          <w:sz w:val="24"/>
          <w:szCs w:val="24"/>
        </w:rPr>
        <w:t>.</w:t>
      </w:r>
      <w:r w:rsidRPr="001116EF">
        <w:rPr>
          <w:rFonts w:ascii="Times New Roman" w:eastAsia="Times New Roman" w:hAnsi="Times New Roman" w:cs="Times New Roman"/>
          <w:color w:val="202122"/>
          <w:sz w:val="24"/>
          <w:szCs w:val="24"/>
        </w:rPr>
        <w:br/>
        <w:t xml:space="preserve">Tu </w:t>
      </w:r>
      <w:proofErr w:type="spellStart"/>
      <w:r w:rsidRPr="001116EF">
        <w:rPr>
          <w:rFonts w:ascii="Times New Roman" w:eastAsia="Times New Roman" w:hAnsi="Times New Roman" w:cs="Times New Roman"/>
          <w:color w:val="202122"/>
          <w:sz w:val="24"/>
          <w:szCs w:val="24"/>
        </w:rPr>
        <w:t>honorificentia</w:t>
      </w:r>
      <w:proofErr w:type="spellEnd"/>
      <w:r w:rsidRPr="001116EF">
        <w:rPr>
          <w:rFonts w:ascii="Times New Roman" w:eastAsia="Times New Roman" w:hAnsi="Times New Roman" w:cs="Times New Roman"/>
          <w:color w:val="202122"/>
          <w:sz w:val="24"/>
          <w:szCs w:val="24"/>
        </w:rPr>
        <w:t xml:space="preserve"> </w:t>
      </w:r>
      <w:proofErr w:type="spellStart"/>
      <w:r w:rsidRPr="001116EF">
        <w:rPr>
          <w:rFonts w:ascii="Times New Roman" w:eastAsia="Times New Roman" w:hAnsi="Times New Roman" w:cs="Times New Roman"/>
          <w:color w:val="202122"/>
          <w:sz w:val="24"/>
          <w:szCs w:val="24"/>
        </w:rPr>
        <w:t>populi</w:t>
      </w:r>
      <w:proofErr w:type="spellEnd"/>
      <w:r w:rsidRPr="001116EF">
        <w:rPr>
          <w:rFonts w:ascii="Times New Roman" w:eastAsia="Times New Roman" w:hAnsi="Times New Roman" w:cs="Times New Roman"/>
          <w:color w:val="202122"/>
          <w:sz w:val="24"/>
          <w:szCs w:val="24"/>
        </w:rPr>
        <w:t xml:space="preserve"> nostri.</w:t>
      </w:r>
      <w:r w:rsidRPr="001116EF">
        <w:rPr>
          <w:rFonts w:ascii="Times New Roman" w:eastAsia="Times New Roman" w:hAnsi="Times New Roman" w:cs="Times New Roman"/>
          <w:color w:val="202122"/>
          <w:sz w:val="24"/>
          <w:szCs w:val="24"/>
        </w:rPr>
        <w:br/>
        <w:t xml:space="preserve">Tu </w:t>
      </w:r>
      <w:proofErr w:type="spellStart"/>
      <w:r w:rsidRPr="001116EF">
        <w:rPr>
          <w:rFonts w:ascii="Times New Roman" w:eastAsia="Times New Roman" w:hAnsi="Times New Roman" w:cs="Times New Roman"/>
          <w:color w:val="202122"/>
          <w:sz w:val="24"/>
          <w:szCs w:val="24"/>
        </w:rPr>
        <w:t>advocata</w:t>
      </w:r>
      <w:proofErr w:type="spellEnd"/>
      <w:r w:rsidRPr="001116EF">
        <w:rPr>
          <w:rFonts w:ascii="Times New Roman" w:eastAsia="Times New Roman" w:hAnsi="Times New Roman" w:cs="Times New Roman"/>
          <w:color w:val="202122"/>
          <w:sz w:val="24"/>
          <w:szCs w:val="24"/>
        </w:rPr>
        <w:t xml:space="preserve"> </w:t>
      </w:r>
      <w:proofErr w:type="spellStart"/>
      <w:r w:rsidRPr="001116EF">
        <w:rPr>
          <w:rFonts w:ascii="Times New Roman" w:eastAsia="Times New Roman" w:hAnsi="Times New Roman" w:cs="Times New Roman"/>
          <w:color w:val="202122"/>
          <w:sz w:val="24"/>
          <w:szCs w:val="24"/>
        </w:rPr>
        <w:t>peccatorum</w:t>
      </w:r>
      <w:proofErr w:type="spellEnd"/>
      <w:r w:rsidRPr="001116EF">
        <w:rPr>
          <w:rFonts w:ascii="Times New Roman" w:eastAsia="Times New Roman" w:hAnsi="Times New Roman" w:cs="Times New Roman"/>
          <w:color w:val="202122"/>
          <w:sz w:val="24"/>
          <w:szCs w:val="24"/>
        </w:rPr>
        <w:t>.</w:t>
      </w:r>
      <w:r w:rsidRPr="001116EF">
        <w:rPr>
          <w:rFonts w:ascii="Times New Roman" w:eastAsia="Times New Roman" w:hAnsi="Times New Roman" w:cs="Times New Roman"/>
          <w:color w:val="202122"/>
          <w:sz w:val="24"/>
          <w:szCs w:val="24"/>
        </w:rPr>
        <w:br/>
        <w:t>O Maria, O Maria.</w:t>
      </w:r>
      <w:r w:rsidRPr="001116EF">
        <w:rPr>
          <w:rFonts w:ascii="Times New Roman" w:eastAsia="Times New Roman" w:hAnsi="Times New Roman" w:cs="Times New Roman"/>
          <w:color w:val="202122"/>
          <w:sz w:val="24"/>
          <w:szCs w:val="24"/>
        </w:rPr>
        <w:br/>
        <w:t>Virgo prudentissima.</w:t>
      </w:r>
      <w:r w:rsidRPr="001116EF">
        <w:rPr>
          <w:rFonts w:ascii="Times New Roman" w:eastAsia="Times New Roman" w:hAnsi="Times New Roman" w:cs="Times New Roman"/>
          <w:color w:val="202122"/>
          <w:sz w:val="24"/>
          <w:szCs w:val="24"/>
        </w:rPr>
        <w:br/>
        <w:t>Mater clementissima.</w:t>
      </w:r>
      <w:r w:rsidRPr="001116EF">
        <w:rPr>
          <w:rFonts w:ascii="Times New Roman" w:eastAsia="Times New Roman" w:hAnsi="Times New Roman" w:cs="Times New Roman"/>
          <w:color w:val="202122"/>
          <w:sz w:val="24"/>
          <w:szCs w:val="24"/>
        </w:rPr>
        <w:br/>
        <w:t xml:space="preserve">Ora pro </w:t>
      </w:r>
      <w:proofErr w:type="spellStart"/>
      <w:r w:rsidRPr="001116EF">
        <w:rPr>
          <w:rFonts w:ascii="Times New Roman" w:eastAsia="Times New Roman" w:hAnsi="Times New Roman" w:cs="Times New Roman"/>
          <w:color w:val="202122"/>
          <w:sz w:val="24"/>
          <w:szCs w:val="24"/>
        </w:rPr>
        <w:t>nobis</w:t>
      </w:r>
      <w:proofErr w:type="spellEnd"/>
      <w:r w:rsidRPr="001116EF">
        <w:rPr>
          <w:rFonts w:ascii="Times New Roman" w:eastAsia="Times New Roman" w:hAnsi="Times New Roman" w:cs="Times New Roman"/>
          <w:color w:val="202122"/>
          <w:sz w:val="24"/>
          <w:szCs w:val="24"/>
        </w:rPr>
        <w:t>.</w:t>
      </w:r>
      <w:r w:rsidRPr="001116EF">
        <w:rPr>
          <w:rFonts w:ascii="Times New Roman" w:eastAsia="Times New Roman" w:hAnsi="Times New Roman" w:cs="Times New Roman"/>
          <w:color w:val="202122"/>
          <w:sz w:val="24"/>
          <w:szCs w:val="24"/>
        </w:rPr>
        <w:br/>
        <w:t xml:space="preserve">Intercede pro </w:t>
      </w:r>
      <w:proofErr w:type="spellStart"/>
      <w:r w:rsidRPr="001116EF">
        <w:rPr>
          <w:rFonts w:ascii="Times New Roman" w:eastAsia="Times New Roman" w:hAnsi="Times New Roman" w:cs="Times New Roman"/>
          <w:color w:val="202122"/>
          <w:sz w:val="24"/>
          <w:szCs w:val="24"/>
        </w:rPr>
        <w:t>nobis</w:t>
      </w:r>
      <w:proofErr w:type="spellEnd"/>
      <w:r w:rsidRPr="001116EF">
        <w:rPr>
          <w:rFonts w:ascii="Times New Roman" w:eastAsia="Times New Roman" w:hAnsi="Times New Roman" w:cs="Times New Roman"/>
          <w:color w:val="202122"/>
          <w:sz w:val="24"/>
          <w:szCs w:val="24"/>
        </w:rPr>
        <w:t>.</w:t>
      </w:r>
      <w:r w:rsidRPr="001116EF">
        <w:rPr>
          <w:rFonts w:ascii="Times New Roman" w:eastAsia="Times New Roman" w:hAnsi="Times New Roman" w:cs="Times New Roman"/>
          <w:color w:val="202122"/>
          <w:sz w:val="24"/>
          <w:szCs w:val="24"/>
        </w:rPr>
        <w:br/>
        <w:t xml:space="preserve">Ad </w:t>
      </w:r>
      <w:proofErr w:type="spellStart"/>
      <w:r w:rsidRPr="001116EF">
        <w:rPr>
          <w:rFonts w:ascii="Times New Roman" w:eastAsia="Times New Roman" w:hAnsi="Times New Roman" w:cs="Times New Roman"/>
          <w:color w:val="202122"/>
          <w:sz w:val="24"/>
          <w:szCs w:val="24"/>
        </w:rPr>
        <w:t>Dominum</w:t>
      </w:r>
      <w:proofErr w:type="spellEnd"/>
      <w:r w:rsidRPr="001116EF">
        <w:rPr>
          <w:rFonts w:ascii="Times New Roman" w:eastAsia="Times New Roman" w:hAnsi="Times New Roman" w:cs="Times New Roman"/>
          <w:color w:val="202122"/>
          <w:sz w:val="24"/>
          <w:szCs w:val="24"/>
        </w:rPr>
        <w:t xml:space="preserve"> </w:t>
      </w:r>
      <w:proofErr w:type="spellStart"/>
      <w:r w:rsidRPr="001116EF">
        <w:rPr>
          <w:rFonts w:ascii="Times New Roman" w:eastAsia="Times New Roman" w:hAnsi="Times New Roman" w:cs="Times New Roman"/>
          <w:color w:val="202122"/>
          <w:sz w:val="24"/>
          <w:szCs w:val="24"/>
        </w:rPr>
        <w:t>Iesum</w:t>
      </w:r>
      <w:proofErr w:type="spellEnd"/>
      <w:r w:rsidRPr="001116EF">
        <w:rPr>
          <w:rFonts w:ascii="Times New Roman" w:eastAsia="Times New Roman" w:hAnsi="Times New Roman" w:cs="Times New Roman"/>
          <w:color w:val="202122"/>
          <w:sz w:val="24"/>
          <w:szCs w:val="24"/>
        </w:rPr>
        <w:t xml:space="preserve"> </w:t>
      </w:r>
      <w:proofErr w:type="spellStart"/>
      <w:r w:rsidRPr="001116EF">
        <w:rPr>
          <w:rFonts w:ascii="Times New Roman" w:eastAsia="Times New Roman" w:hAnsi="Times New Roman" w:cs="Times New Roman"/>
          <w:color w:val="202122"/>
          <w:sz w:val="24"/>
          <w:szCs w:val="24"/>
        </w:rPr>
        <w:t>Christum</w:t>
      </w:r>
      <w:proofErr w:type="spellEnd"/>
      <w:r w:rsidRPr="001116EF">
        <w:rPr>
          <w:rFonts w:ascii="Times New Roman" w:eastAsia="Times New Roman" w:hAnsi="Times New Roman" w:cs="Times New Roman"/>
          <w:color w:val="202122"/>
          <w:sz w:val="24"/>
          <w:szCs w:val="24"/>
        </w:rPr>
        <w:t>.</w:t>
      </w:r>
    </w:p>
    <w:p w:rsidR="00FD5FB9" w:rsidRPr="001116EF" w:rsidRDefault="00FD5FB9" w:rsidP="006167D3">
      <w:pPr>
        <w:shd w:val="clear" w:color="auto" w:fill="FFFFFF"/>
        <w:spacing w:after="0" w:line="240" w:lineRule="atLeast"/>
        <w:ind w:left="709"/>
        <w:rPr>
          <w:rFonts w:ascii="Times New Roman" w:eastAsia="Times New Roman" w:hAnsi="Times New Roman" w:cs="Times New Roman"/>
          <w:color w:val="000000"/>
          <w:sz w:val="24"/>
          <w:szCs w:val="24"/>
        </w:rPr>
      </w:pPr>
      <w:r w:rsidRPr="001116EF">
        <w:rPr>
          <w:rFonts w:ascii="Times New Roman" w:eastAsia="Times New Roman" w:hAnsi="Times New Roman" w:cs="Times New Roman"/>
          <w:color w:val="202122"/>
          <w:sz w:val="24"/>
          <w:szCs w:val="24"/>
        </w:rPr>
        <w:lastRenderedPageBreak/>
        <w:t>Tutta bella sei, Maria,</w:t>
      </w:r>
      <w:r w:rsidRPr="001116EF">
        <w:rPr>
          <w:rFonts w:ascii="Times New Roman" w:eastAsia="Times New Roman" w:hAnsi="Times New Roman" w:cs="Times New Roman"/>
          <w:color w:val="202122"/>
          <w:sz w:val="24"/>
          <w:szCs w:val="24"/>
        </w:rPr>
        <w:br/>
        <w:t>e il peccato originale non è in te.</w:t>
      </w:r>
      <w:r w:rsidRPr="001116EF">
        <w:rPr>
          <w:rFonts w:ascii="Times New Roman" w:eastAsia="Times New Roman" w:hAnsi="Times New Roman" w:cs="Times New Roman"/>
          <w:color w:val="202122"/>
          <w:sz w:val="24"/>
          <w:szCs w:val="24"/>
        </w:rPr>
        <w:br/>
        <w:t>Tu gloria di Gerusalemme,</w:t>
      </w:r>
      <w:r w:rsidRPr="001116EF">
        <w:rPr>
          <w:rFonts w:ascii="Times New Roman" w:eastAsia="Times New Roman" w:hAnsi="Times New Roman" w:cs="Times New Roman"/>
          <w:color w:val="202122"/>
          <w:sz w:val="24"/>
          <w:szCs w:val="24"/>
        </w:rPr>
        <w:br/>
        <w:t>tu letizia d'Israele,</w:t>
      </w:r>
      <w:r w:rsidRPr="001116EF">
        <w:rPr>
          <w:rFonts w:ascii="Times New Roman" w:eastAsia="Times New Roman" w:hAnsi="Times New Roman" w:cs="Times New Roman"/>
          <w:color w:val="202122"/>
          <w:sz w:val="24"/>
          <w:szCs w:val="24"/>
        </w:rPr>
        <w:br/>
        <w:t>tu onore del nostro popolo,</w:t>
      </w:r>
      <w:r w:rsidRPr="001116EF">
        <w:rPr>
          <w:rFonts w:ascii="Times New Roman" w:eastAsia="Times New Roman" w:hAnsi="Times New Roman" w:cs="Times New Roman"/>
          <w:color w:val="202122"/>
          <w:sz w:val="24"/>
          <w:szCs w:val="24"/>
        </w:rPr>
        <w:br/>
        <w:t>tu avvocata dei peccatori.</w:t>
      </w:r>
      <w:r w:rsidRPr="001116EF">
        <w:rPr>
          <w:rFonts w:ascii="Times New Roman" w:eastAsia="Times New Roman" w:hAnsi="Times New Roman" w:cs="Times New Roman"/>
          <w:color w:val="202122"/>
          <w:sz w:val="24"/>
          <w:szCs w:val="24"/>
        </w:rPr>
        <w:br/>
        <w:t>O Maria! O Maria!</w:t>
      </w:r>
      <w:r w:rsidRPr="001116EF">
        <w:rPr>
          <w:rFonts w:ascii="Times New Roman" w:eastAsia="Times New Roman" w:hAnsi="Times New Roman" w:cs="Times New Roman"/>
          <w:color w:val="202122"/>
          <w:sz w:val="24"/>
          <w:szCs w:val="24"/>
        </w:rPr>
        <w:br/>
        <w:t>Vergine prudentissima,</w:t>
      </w:r>
      <w:r w:rsidRPr="001116EF">
        <w:rPr>
          <w:rFonts w:ascii="Times New Roman" w:eastAsia="Times New Roman" w:hAnsi="Times New Roman" w:cs="Times New Roman"/>
          <w:color w:val="202122"/>
          <w:sz w:val="24"/>
          <w:szCs w:val="24"/>
        </w:rPr>
        <w:br/>
        <w:t>Madre clementissima,</w:t>
      </w:r>
      <w:r w:rsidRPr="001116EF">
        <w:rPr>
          <w:rFonts w:ascii="Times New Roman" w:eastAsia="Times New Roman" w:hAnsi="Times New Roman" w:cs="Times New Roman"/>
          <w:color w:val="202122"/>
          <w:sz w:val="24"/>
          <w:szCs w:val="24"/>
        </w:rPr>
        <w:br/>
        <w:t>prega per noi,</w:t>
      </w:r>
      <w:r w:rsidRPr="001116EF">
        <w:rPr>
          <w:rFonts w:ascii="Times New Roman" w:eastAsia="Times New Roman" w:hAnsi="Times New Roman" w:cs="Times New Roman"/>
          <w:color w:val="202122"/>
          <w:sz w:val="24"/>
          <w:szCs w:val="24"/>
        </w:rPr>
        <w:br/>
        <w:t>intercedi per noi</w:t>
      </w:r>
      <w:r w:rsidRPr="001116EF">
        <w:rPr>
          <w:rFonts w:ascii="Times New Roman" w:eastAsia="Times New Roman" w:hAnsi="Times New Roman" w:cs="Times New Roman"/>
          <w:color w:val="202122"/>
          <w:sz w:val="24"/>
          <w:szCs w:val="24"/>
        </w:rPr>
        <w:br/>
        <w:t>presso il Signore Gesù Cristo.</w:t>
      </w:r>
    </w:p>
    <w:p w:rsidR="00FD5FB9" w:rsidRDefault="00FD5FB9" w:rsidP="00FD5FB9">
      <w:pPr>
        <w:shd w:val="clear" w:color="auto" w:fill="FFFFFF"/>
        <w:tabs>
          <w:tab w:val="left" w:pos="2625"/>
        </w:tabs>
        <w:spacing w:after="0" w:line="240" w:lineRule="atLeast"/>
        <w:textAlignment w:val="baseline"/>
        <w:rPr>
          <w:rFonts w:ascii="Times New Roman" w:eastAsia="Times New Roman" w:hAnsi="Times New Roman" w:cs="Times New Roman"/>
          <w:b/>
          <w:bCs/>
        </w:rPr>
        <w:sectPr w:rsidR="00FD5FB9" w:rsidSect="006167D3">
          <w:footerReference w:type="default" r:id="rId22"/>
          <w:type w:val="continuous"/>
          <w:pgSz w:w="11906" w:h="16838"/>
          <w:pgMar w:top="719" w:right="1133" w:bottom="539" w:left="1134" w:header="709" w:footer="709" w:gutter="0"/>
          <w:cols w:num="2" w:space="1421"/>
        </w:sectPr>
      </w:pPr>
    </w:p>
    <w:p w:rsidR="00634C7B" w:rsidRPr="00475CA5" w:rsidRDefault="00FD5FB9" w:rsidP="00FD5FB9">
      <w:pPr>
        <w:shd w:val="clear" w:color="auto" w:fill="FFFFFF"/>
        <w:tabs>
          <w:tab w:val="left" w:pos="2625"/>
        </w:tabs>
        <w:spacing w:after="0" w:line="240" w:lineRule="atLeast"/>
        <w:textAlignment w:val="baseline"/>
        <w:rPr>
          <w:rFonts w:ascii="Times New Roman" w:hAnsi="Times New Roman" w:cs="Times New Roman"/>
          <w:sz w:val="24"/>
          <w:szCs w:val="24"/>
        </w:rPr>
      </w:pPr>
      <w:r>
        <w:rPr>
          <w:rFonts w:ascii="Times New Roman" w:eastAsia="Times New Roman" w:hAnsi="Times New Roman" w:cs="Times New Roman"/>
          <w:b/>
          <w:bCs/>
        </w:rPr>
        <w:lastRenderedPageBreak/>
        <w:tab/>
      </w:r>
    </w:p>
    <w:p w:rsidR="000166AE" w:rsidRPr="00475CA5" w:rsidRDefault="000166AE" w:rsidP="000166AE">
      <w:pPr>
        <w:spacing w:after="0" w:line="240" w:lineRule="atLeast"/>
        <w:jc w:val="center"/>
        <w:rPr>
          <w:rFonts w:ascii="Times New Roman" w:hAnsi="Times New Roman" w:cs="Times New Roman"/>
          <w:sz w:val="24"/>
          <w:szCs w:val="24"/>
        </w:rPr>
      </w:pP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rPr>
        <w:lastRenderedPageBreak/>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3"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7B67FC" w:rsidRDefault="007B67FC" w:rsidP="007B67FC">
      <w:pPr>
        <w:pStyle w:val="m4365657140326414578msonospacing"/>
        <w:shd w:val="clear" w:color="auto" w:fill="FFFFFF"/>
        <w:spacing w:before="0" w:beforeAutospacing="0" w:after="0" w:afterAutospacing="0" w:line="240" w:lineRule="atLeast"/>
        <w:jc w:val="both"/>
        <w:rPr>
          <w:b/>
          <w:color w:val="222222"/>
        </w:rPr>
      </w:pPr>
      <w:r w:rsidRPr="009B00FA">
        <w:rPr>
          <w:b/>
          <w:color w:val="222222"/>
        </w:rPr>
        <w:t>Padri separati e dolore dei figli </w:t>
      </w:r>
    </w:p>
    <w:p w:rsidR="007B67FC" w:rsidRPr="009B00FA" w:rsidRDefault="007B67FC" w:rsidP="007B67FC">
      <w:pPr>
        <w:pStyle w:val="m4365657140326414578msonospacing"/>
        <w:shd w:val="clear" w:color="auto" w:fill="FFFFFF"/>
        <w:spacing w:before="0" w:beforeAutospacing="0" w:after="0" w:afterAutospacing="0" w:line="240" w:lineRule="atLeast"/>
        <w:jc w:val="both"/>
        <w:rPr>
          <w:b/>
          <w:color w:val="222222"/>
        </w:rPr>
      </w:pPr>
      <w:r>
        <w:rPr>
          <w:b/>
          <w:noProof/>
          <w:color w:val="222222"/>
        </w:rPr>
        <w:drawing>
          <wp:anchor distT="0" distB="0" distL="114300" distR="114300" simplePos="0" relativeHeight="251720704" behindDoc="0" locked="0" layoutInCell="1" allowOverlap="1">
            <wp:simplePos x="0" y="0"/>
            <wp:positionH relativeFrom="column">
              <wp:posOffset>22860</wp:posOffset>
            </wp:positionH>
            <wp:positionV relativeFrom="paragraph">
              <wp:posOffset>140335</wp:posOffset>
            </wp:positionV>
            <wp:extent cx="2773680" cy="1847850"/>
            <wp:effectExtent l="19050" t="0" r="7620" b="0"/>
            <wp:wrapSquare wrapText="bothSides"/>
            <wp:docPr id="18" name="Immagine 1" descr="Risultati immagini per Genitori divorziati dolore dei fig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enitori divorziati dolore dei figli"/>
                    <pic:cNvPicPr>
                      <a:picLocks noChangeAspect="1" noChangeArrowheads="1"/>
                    </pic:cNvPicPr>
                  </pic:nvPicPr>
                  <pic:blipFill>
                    <a:blip r:embed="rId24" cstate="print"/>
                    <a:srcRect/>
                    <a:stretch>
                      <a:fillRect/>
                    </a:stretch>
                  </pic:blipFill>
                  <pic:spPr bwMode="auto">
                    <a:xfrm>
                      <a:off x="0" y="0"/>
                      <a:ext cx="2773680" cy="1847850"/>
                    </a:xfrm>
                    <a:prstGeom prst="rect">
                      <a:avLst/>
                    </a:prstGeom>
                    <a:noFill/>
                    <a:ln w="9525">
                      <a:noFill/>
                      <a:miter lim="800000"/>
                      <a:headEnd/>
                      <a:tailEnd/>
                    </a:ln>
                  </pic:spPr>
                </pic:pic>
              </a:graphicData>
            </a:graphic>
          </wp:anchor>
        </w:drawing>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 padri separati in Italia secondo una stima del quotidiano “Il Giornale” sono ben 4 milioni, e ottocentomila di questi hanno problemi economici. Secondo l’associazione “nessuno tocchi i papà” con il suo presidente Walter </w:t>
      </w:r>
      <w:proofErr w:type="spellStart"/>
      <w:r w:rsidRPr="009B00FA">
        <w:rPr>
          <w:color w:val="222222"/>
        </w:rPr>
        <w:t>Buscema</w:t>
      </w:r>
      <w:proofErr w:type="spellEnd"/>
      <w:r w:rsidRPr="009B00FA">
        <w:rPr>
          <w:color w:val="222222"/>
        </w:rPr>
        <w:t xml:space="preserve"> circolano dati allarmanti che documentano il dolore e il disagio dei padri separati e divorziati. Nel 2016 ci sono stati 200 suicidi dei padri separati in Italia e 1000 nell’intera Europa.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In questo ultimo periodo la separazione e l’affidamento dei figli sono diventati argomenti di tensione a motivo del </w:t>
      </w:r>
      <w:proofErr w:type="spellStart"/>
      <w:r w:rsidRPr="009B00FA">
        <w:rPr>
          <w:color w:val="222222"/>
        </w:rPr>
        <w:t>Ddl</w:t>
      </w:r>
      <w:proofErr w:type="spellEnd"/>
      <w:r w:rsidRPr="009B00FA">
        <w:rPr>
          <w:color w:val="222222"/>
        </w:rPr>
        <w:t xml:space="preserve"> </w:t>
      </w:r>
      <w:proofErr w:type="spellStart"/>
      <w:r w:rsidRPr="009B00FA">
        <w:rPr>
          <w:color w:val="222222"/>
        </w:rPr>
        <w:t>Pillon</w:t>
      </w:r>
      <w:proofErr w:type="spellEnd"/>
      <w:r w:rsidRPr="009B00FA">
        <w:rPr>
          <w:color w:val="222222"/>
        </w:rPr>
        <w:t xml:space="preserve"> che intende riscrivere la dinamica della gestione dei conflitti nella coppia e che prevede un tempo di permanenza “equipollente” dei figli coi genitori. Agli adulti potrebbe sembrare una conquista ma al figlio/figlia minore sembrerà di essere come un ….. pacco da spostare.</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Sappiamo che quando una relazione familiare si interrompe (o fallisce come si dice ora) tutti dovranno fare i conti con una ferita inguaribile. La giornalista Annalisa </w:t>
      </w:r>
      <w:proofErr w:type="spellStart"/>
      <w:r w:rsidRPr="009B00FA">
        <w:rPr>
          <w:color w:val="222222"/>
        </w:rPr>
        <w:t>Teneggi</w:t>
      </w:r>
      <w:proofErr w:type="spellEnd"/>
      <w:r w:rsidRPr="009B00FA">
        <w:rPr>
          <w:color w:val="222222"/>
        </w:rPr>
        <w:t xml:space="preserve"> che si occupa anche di questi argomenti ha scritto: “Da figlia di genitori separati, so cosa significa e posso dire che da adulta ho dovuto rassicurare i miei, curando i loro sensi di colpa e portando loro in dote il mio cammino (ancora in corso!): ammettere, guardare, piangere una ferita non significa che proprio quel dolore non possa diventare occasione di fecondità umana. Molto di me oggi è legato alle assenze patite in mancanza di una famiglia vera, ma lo è sia in certe fragilità sia </w:t>
      </w:r>
      <w:r w:rsidRPr="009B00FA">
        <w:rPr>
          <w:b/>
          <w:bCs/>
          <w:color w:val="222222"/>
        </w:rPr>
        <w:t>nella coscienza più viva che ho messo nel costruire il mio matrimonio</w:t>
      </w:r>
      <w:r w:rsidRPr="009B00FA">
        <w:rPr>
          <w:color w:val="222222"/>
        </w:rPr>
        <w:t>”.</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Oggigiorno si fa spazio un modo di pensare e vivere un poco strano, del tipo “comunque siamo rimasti in buoni rapporti”. C’è pure chi si lancia con la variante “siamo rimasti in ottimi rapporti”. Un commento letto da </w:t>
      </w:r>
      <w:proofErr w:type="spellStart"/>
      <w:r w:rsidRPr="009B00FA">
        <w:rPr>
          <w:color w:val="222222"/>
        </w:rPr>
        <w:t>Facebook</w:t>
      </w:r>
      <w:proofErr w:type="spellEnd"/>
      <w:r w:rsidRPr="009B00FA">
        <w:rPr>
          <w:color w:val="222222"/>
        </w:rPr>
        <w:t xml:space="preserve"> qualche anno fa della criminologa più famosa della TV, Roberta </w:t>
      </w:r>
      <w:proofErr w:type="spellStart"/>
      <w:r w:rsidRPr="009B00FA">
        <w:rPr>
          <w:color w:val="222222"/>
        </w:rPr>
        <w:t>Bruzzone</w:t>
      </w:r>
      <w:proofErr w:type="spellEnd"/>
      <w:r w:rsidRPr="009B00FA">
        <w:rPr>
          <w:color w:val="222222"/>
        </w:rPr>
        <w:t>, dava la notizia del suo divorzio accompagnandola da una foto in cui brindava insieme al suo ex-marito. Disse: “Stiamo brindando al nostro divorzio appena celebrato, con rispetto e amicizia, le nostre strade si sono divise ma resta un grande affetto per il percorso che abbiamo fatto insieme”. Mah !</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Brindare perché è naufragato un amore? Resta un grande affetto? Mantenere un legame sincero con qualcuno a cui si è voltato le spalle è un’altra cosa rispetto al raccontarsi la bugia del volersi bene ancora….. nonostante tutto. Se di mezzo ci sono dei figli la gravità di questa affermazione aumenta perché il bambino percepirà una grande discrepanza tra la sua sofferenza profonda e questi sorrisi di amorevolezza finta; Si chiederà: “Se voi siete in buoni rapporti, perché io sto male? Gli verrà il dubbio di essere sbagliato, senz’altro gli risulterà più complicato decifrare il proprio terremoto emotivo. E poi la domanda ineludibile e incomprensibile per la psiche di un bambino o adolescente: “Se vi volete ancora bene perché vi separate e mandate tutto all’aria?”.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lastRenderedPageBreak/>
        <w:t>È naturale, umano e giusto soffrire per una separazione, proprio perché si credeva nel matrimonio, e i figli sono i primi a voler credere nel matrimonio dei loro genitori. A volte sono proprio loro a cementare la relazione affettiva e sono pronti a perdonare gli errori dei genitori purché si preservi la famiglia, tesoro della loro vita e della società.</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right"/>
        <w:rPr>
          <w:color w:val="222222"/>
        </w:rPr>
      </w:pPr>
      <w:r w:rsidRPr="009B00FA">
        <w:rPr>
          <w:color w:val="222222"/>
        </w:rPr>
        <w:t>Gabriele Soliani</w:t>
      </w:r>
      <w:r>
        <w:rPr>
          <w:color w:val="222222"/>
        </w:rPr>
        <w:t xml:space="preserve"> (Sessuologo)</w:t>
      </w: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noProof/>
          <w:color w:val="202020"/>
          <w:kern w:val="36"/>
          <w:sz w:val="24"/>
          <w:szCs w:val="24"/>
        </w:rPr>
      </w:pPr>
      <w:r>
        <w:rPr>
          <w:rFonts w:ascii="Times New Roman" w:eastAsia="Times New Roman" w:hAnsi="Times New Roman" w:cs="Times New Roman"/>
          <w:b/>
          <w:bCs/>
          <w:noProof/>
          <w:color w:val="202020"/>
          <w:kern w:val="36"/>
          <w:sz w:val="24"/>
          <w:szCs w:val="24"/>
        </w:rPr>
        <w:drawing>
          <wp:anchor distT="0" distB="0" distL="114300" distR="114300" simplePos="0" relativeHeight="251753472" behindDoc="0" locked="0" layoutInCell="1" allowOverlap="1">
            <wp:simplePos x="0" y="0"/>
            <wp:positionH relativeFrom="column">
              <wp:posOffset>670560</wp:posOffset>
            </wp:positionH>
            <wp:positionV relativeFrom="paragraph">
              <wp:posOffset>-132715</wp:posOffset>
            </wp:positionV>
            <wp:extent cx="4629150" cy="1466850"/>
            <wp:effectExtent l="19050" t="0" r="0" b="0"/>
            <wp:wrapNone/>
            <wp:docPr id="22" name="Immagine 1" descr="C:\Users\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6.PNG"/>
                    <pic:cNvPicPr>
                      <a:picLocks noChangeAspect="1" noChangeArrowheads="1"/>
                    </pic:cNvPicPr>
                  </pic:nvPicPr>
                  <pic:blipFill>
                    <a:blip r:embed="rId25" cstate="print"/>
                    <a:srcRect/>
                    <a:stretch>
                      <a:fillRect/>
                    </a:stretch>
                  </pic:blipFill>
                  <pic:spPr bwMode="auto">
                    <a:xfrm>
                      <a:off x="0" y="0"/>
                      <a:ext cx="4629150" cy="1466850"/>
                    </a:xfrm>
                    <a:prstGeom prst="rect">
                      <a:avLst/>
                    </a:prstGeom>
                    <a:noFill/>
                    <a:ln w="9525">
                      <a:noFill/>
                      <a:miter lim="800000"/>
                      <a:headEnd/>
                      <a:tailEnd/>
                    </a:ln>
                  </pic:spPr>
                </pic:pic>
              </a:graphicData>
            </a:graphic>
          </wp:anchor>
        </w:drawing>
      </w: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both"/>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center"/>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center"/>
        <w:outlineLvl w:val="0"/>
        <w:rPr>
          <w:rFonts w:ascii="Times New Roman" w:eastAsia="Times New Roman" w:hAnsi="Times New Roman" w:cs="Times New Roman"/>
          <w:b/>
          <w:bCs/>
          <w:color w:val="202020"/>
          <w:kern w:val="36"/>
          <w:sz w:val="24"/>
          <w:szCs w:val="24"/>
        </w:rPr>
      </w:pPr>
    </w:p>
    <w:p w:rsidR="00013E4C" w:rsidRDefault="00013E4C" w:rsidP="00013E4C">
      <w:pPr>
        <w:shd w:val="clear" w:color="auto" w:fill="FFFFFF"/>
        <w:spacing w:after="0" w:line="240" w:lineRule="atLeast"/>
        <w:jc w:val="center"/>
        <w:outlineLvl w:val="0"/>
        <w:rPr>
          <w:rFonts w:ascii="Times New Roman" w:eastAsia="Times New Roman" w:hAnsi="Times New Roman" w:cs="Times New Roman"/>
          <w:b/>
          <w:bCs/>
          <w:color w:val="202020"/>
          <w:kern w:val="36"/>
          <w:sz w:val="24"/>
          <w:szCs w:val="24"/>
        </w:rPr>
      </w:pPr>
      <w:r w:rsidRPr="00264030">
        <w:rPr>
          <w:rFonts w:ascii="Times New Roman" w:eastAsia="Times New Roman" w:hAnsi="Times New Roman" w:cs="Times New Roman"/>
          <w:b/>
          <w:bCs/>
          <w:color w:val="202020"/>
          <w:kern w:val="36"/>
          <w:sz w:val="24"/>
          <w:szCs w:val="24"/>
        </w:rPr>
        <w:t xml:space="preserve">MONS. JOSEPH HA, MESSA PER TIANANMEN: </w:t>
      </w:r>
    </w:p>
    <w:p w:rsidR="00013E4C" w:rsidRPr="00264030" w:rsidRDefault="00013E4C" w:rsidP="00013E4C">
      <w:pPr>
        <w:shd w:val="clear" w:color="auto" w:fill="FFFFFF"/>
        <w:spacing w:after="0" w:line="240" w:lineRule="atLeast"/>
        <w:jc w:val="center"/>
        <w:outlineLvl w:val="0"/>
        <w:rPr>
          <w:rFonts w:ascii="Times New Roman" w:eastAsia="Times New Roman" w:hAnsi="Times New Roman" w:cs="Times New Roman"/>
          <w:b/>
          <w:bCs/>
          <w:color w:val="202020"/>
          <w:kern w:val="36"/>
          <w:sz w:val="24"/>
          <w:szCs w:val="24"/>
        </w:rPr>
      </w:pPr>
      <w:r w:rsidRPr="00264030">
        <w:rPr>
          <w:rFonts w:ascii="Times New Roman" w:eastAsia="Times New Roman" w:hAnsi="Times New Roman" w:cs="Times New Roman"/>
          <w:b/>
          <w:bCs/>
          <w:color w:val="202020"/>
          <w:kern w:val="36"/>
          <w:sz w:val="24"/>
          <w:szCs w:val="24"/>
        </w:rPr>
        <w:t>‘IL POPOLO PRIMA DEL GOVERNO; LA VERITÀ PRIMA DELL’INTERESSE’</w:t>
      </w:r>
    </w:p>
    <w:p w:rsidR="00013E4C" w:rsidRDefault="00013E4C" w:rsidP="00013E4C">
      <w:pPr>
        <w:shd w:val="clear" w:color="auto" w:fill="FFFFFF"/>
        <w:spacing w:after="0" w:line="240" w:lineRule="atLeast"/>
        <w:jc w:val="both"/>
        <w:rPr>
          <w:rFonts w:ascii="Times New Roman" w:eastAsia="Times New Roman" w:hAnsi="Times New Roman" w:cs="Times New Roman"/>
          <w:b/>
          <w:bCs/>
          <w:color w:val="202020"/>
          <w:sz w:val="24"/>
          <w:szCs w:val="24"/>
        </w:rPr>
      </w:pPr>
    </w:p>
    <w:p w:rsidR="00013E4C" w:rsidRPr="00264030" w:rsidRDefault="00013E4C" w:rsidP="00013E4C">
      <w:pPr>
        <w:shd w:val="clear" w:color="auto" w:fill="FFFFFF"/>
        <w:spacing w:after="0" w:line="240" w:lineRule="atLeast"/>
        <w:jc w:val="both"/>
        <w:rPr>
          <w:rFonts w:ascii="Times New Roman" w:eastAsia="Times New Roman" w:hAnsi="Times New Roman" w:cs="Times New Roman"/>
          <w:b/>
          <w:bCs/>
          <w:color w:val="202020"/>
          <w:sz w:val="24"/>
          <w:szCs w:val="24"/>
        </w:rPr>
      </w:pPr>
      <w:r w:rsidRPr="00264030">
        <w:rPr>
          <w:rFonts w:ascii="Times New Roman" w:eastAsia="Times New Roman" w:hAnsi="Times New Roman" w:cs="Times New Roman"/>
          <w:b/>
          <w:bCs/>
          <w:color w:val="202020"/>
          <w:sz w:val="24"/>
          <w:szCs w:val="24"/>
        </w:rPr>
        <w:t xml:space="preserve">Alla messa in memoria degli uccisi di </w:t>
      </w:r>
      <w:proofErr w:type="spellStart"/>
      <w:r w:rsidRPr="00264030">
        <w:rPr>
          <w:rFonts w:ascii="Times New Roman" w:eastAsia="Times New Roman" w:hAnsi="Times New Roman" w:cs="Times New Roman"/>
          <w:b/>
          <w:bCs/>
          <w:color w:val="202020"/>
          <w:sz w:val="24"/>
          <w:szCs w:val="24"/>
        </w:rPr>
        <w:t>Tiananmen</w:t>
      </w:r>
      <w:proofErr w:type="spellEnd"/>
      <w:r w:rsidRPr="00264030">
        <w:rPr>
          <w:rFonts w:ascii="Times New Roman" w:eastAsia="Times New Roman" w:hAnsi="Times New Roman" w:cs="Times New Roman"/>
          <w:b/>
          <w:bCs/>
          <w:color w:val="202020"/>
          <w:sz w:val="24"/>
          <w:szCs w:val="24"/>
        </w:rPr>
        <w:t xml:space="preserve">, </w:t>
      </w:r>
      <w:proofErr w:type="spellStart"/>
      <w:r w:rsidRPr="00264030">
        <w:rPr>
          <w:rFonts w:ascii="Times New Roman" w:eastAsia="Times New Roman" w:hAnsi="Times New Roman" w:cs="Times New Roman"/>
          <w:b/>
          <w:bCs/>
          <w:color w:val="202020"/>
          <w:sz w:val="24"/>
          <w:szCs w:val="24"/>
        </w:rPr>
        <w:t>mons</w:t>
      </w:r>
      <w:proofErr w:type="spellEnd"/>
      <w:r w:rsidRPr="00264030">
        <w:rPr>
          <w:rFonts w:ascii="Times New Roman" w:eastAsia="Times New Roman" w:hAnsi="Times New Roman" w:cs="Times New Roman"/>
          <w:b/>
          <w:bCs/>
          <w:color w:val="202020"/>
          <w:sz w:val="24"/>
          <w:szCs w:val="24"/>
        </w:rPr>
        <w:t>. Joseph Ha, vescovo ausiliare di Hong Kong, prega “affinché possano trovare la pace eterna nell’aldilà, affinché sia fatta la giustizia”. Hong Kong ha avuto molti “4 giugno”. Amare Dio e il prossimo, significa che “il valore dell’uomo è di gran lunga più importante di ogni altro valore istituzionale: il popolo prima del governo; la verità prima dell’interesse”. “Questa sarà forse l’ultima messa di commemorazione in ricordo di 4 giugno? Non lo so”.</w:t>
      </w:r>
    </w:p>
    <w:p w:rsidR="00013E4C" w:rsidRPr="00264030" w:rsidRDefault="00013E4C" w:rsidP="00013E4C">
      <w:pPr>
        <w:shd w:val="clear" w:color="auto" w:fill="FFFFFF"/>
        <w:spacing w:after="0" w:line="240" w:lineRule="atLeast"/>
        <w:jc w:val="both"/>
        <w:rPr>
          <w:rFonts w:ascii="Times New Roman" w:eastAsia="Times New Roman" w:hAnsi="Times New Roman" w:cs="Times New Roman"/>
          <w:color w:val="202020"/>
          <w:sz w:val="24"/>
          <w:szCs w:val="24"/>
        </w:rPr>
      </w:pPr>
      <w:r>
        <w:rPr>
          <w:rFonts w:ascii="Times New Roman" w:eastAsia="Times New Roman" w:hAnsi="Times New Roman" w:cs="Times New Roman"/>
          <w:noProof/>
          <w:color w:val="202020"/>
          <w:sz w:val="24"/>
          <w:szCs w:val="24"/>
        </w:rPr>
        <w:drawing>
          <wp:anchor distT="0" distB="0" distL="114300" distR="114300" simplePos="0" relativeHeight="251751424" behindDoc="0" locked="0" layoutInCell="1" allowOverlap="1">
            <wp:simplePos x="0" y="0"/>
            <wp:positionH relativeFrom="column">
              <wp:posOffset>22860</wp:posOffset>
            </wp:positionH>
            <wp:positionV relativeFrom="paragraph">
              <wp:posOffset>151765</wp:posOffset>
            </wp:positionV>
            <wp:extent cx="3215640" cy="2114550"/>
            <wp:effectExtent l="19050" t="0" r="3810" b="0"/>
            <wp:wrapSquare wrapText="bothSides"/>
            <wp:docPr id="3" name="Immagine 7" descr="http://www.asianews.it/files/img/size3/HK-Ha_1.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sianews.it/files/img/size3/HK-Ha_1.jpg">
                      <a:hlinkClick r:id="rId26"/>
                    </pic:cNvPr>
                    <pic:cNvPicPr>
                      <a:picLocks noChangeAspect="1" noChangeArrowheads="1"/>
                    </pic:cNvPicPr>
                  </pic:nvPicPr>
                  <pic:blipFill>
                    <a:blip r:embed="rId27" cstate="print"/>
                    <a:srcRect/>
                    <a:stretch>
                      <a:fillRect/>
                    </a:stretch>
                  </pic:blipFill>
                  <pic:spPr bwMode="auto">
                    <a:xfrm>
                      <a:off x="0" y="0"/>
                      <a:ext cx="3215640" cy="2114550"/>
                    </a:xfrm>
                    <a:prstGeom prst="rect">
                      <a:avLst/>
                    </a:prstGeom>
                    <a:noFill/>
                    <a:ln w="9525">
                      <a:noFill/>
                      <a:miter lim="800000"/>
                      <a:headEnd/>
                      <a:tailEnd/>
                    </a:ln>
                  </pic:spPr>
                </pic:pic>
              </a:graphicData>
            </a:graphic>
          </wp:anchor>
        </w:drawing>
      </w:r>
    </w:p>
    <w:p w:rsidR="00013E4C" w:rsidRPr="00264030" w:rsidRDefault="00013E4C" w:rsidP="00013E4C">
      <w:pPr>
        <w:shd w:val="clear" w:color="auto" w:fill="FFFFFF"/>
        <w:spacing w:after="0" w:line="240" w:lineRule="atLeast"/>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t>Hong Kong (</w:t>
      </w:r>
      <w:proofErr w:type="spellStart"/>
      <w:r w:rsidRPr="00264030">
        <w:rPr>
          <w:rFonts w:ascii="Times New Roman" w:eastAsia="Times New Roman" w:hAnsi="Times New Roman" w:cs="Times New Roman"/>
          <w:color w:val="202020"/>
          <w:sz w:val="24"/>
          <w:szCs w:val="24"/>
        </w:rPr>
        <w:t>AsiaNews</w:t>
      </w:r>
      <w:proofErr w:type="spellEnd"/>
      <w:r w:rsidRPr="00264030">
        <w:rPr>
          <w:rFonts w:ascii="Times New Roman" w:eastAsia="Times New Roman" w:hAnsi="Times New Roman" w:cs="Times New Roman"/>
          <w:color w:val="202020"/>
          <w:sz w:val="24"/>
          <w:szCs w:val="24"/>
        </w:rPr>
        <w:t>) – </w:t>
      </w:r>
      <w:r w:rsidRPr="00264030">
        <w:rPr>
          <w:rFonts w:ascii="Times New Roman" w:eastAsia="Times New Roman" w:hAnsi="Times New Roman" w:cs="Times New Roman"/>
          <w:i/>
          <w:iCs/>
          <w:color w:val="202020"/>
          <w:sz w:val="24"/>
          <w:szCs w:val="24"/>
        </w:rPr>
        <w:t xml:space="preserve">Fra i momenti programmati per ricordare il 31mo anniversario del massacro di </w:t>
      </w:r>
      <w:proofErr w:type="spellStart"/>
      <w:r w:rsidRPr="00264030">
        <w:rPr>
          <w:rFonts w:ascii="Times New Roman" w:eastAsia="Times New Roman" w:hAnsi="Times New Roman" w:cs="Times New Roman"/>
          <w:i/>
          <w:iCs/>
          <w:color w:val="202020"/>
          <w:sz w:val="24"/>
          <w:szCs w:val="24"/>
        </w:rPr>
        <w:t>Tiananmen</w:t>
      </w:r>
      <w:proofErr w:type="spellEnd"/>
      <w:r w:rsidRPr="00264030">
        <w:rPr>
          <w:rFonts w:ascii="Times New Roman" w:eastAsia="Times New Roman" w:hAnsi="Times New Roman" w:cs="Times New Roman"/>
          <w:i/>
          <w:iCs/>
          <w:color w:val="202020"/>
          <w:sz w:val="24"/>
          <w:szCs w:val="24"/>
        </w:rPr>
        <w:t xml:space="preserve"> (4 giugno 1989), oltre alla veglia al Victoria Park vi sono state delle messe in memoria degli uccisi. Il vescovo ausiliare mons. Joseph Ha Chi-</w:t>
      </w:r>
      <w:proofErr w:type="spellStart"/>
      <w:r w:rsidRPr="00264030">
        <w:rPr>
          <w:rFonts w:ascii="Times New Roman" w:eastAsia="Times New Roman" w:hAnsi="Times New Roman" w:cs="Times New Roman"/>
          <w:i/>
          <w:iCs/>
          <w:color w:val="202020"/>
          <w:sz w:val="24"/>
          <w:szCs w:val="24"/>
        </w:rPr>
        <w:t>shing</w:t>
      </w:r>
      <w:proofErr w:type="spellEnd"/>
      <w:r w:rsidRPr="00264030">
        <w:rPr>
          <w:rFonts w:ascii="Times New Roman" w:eastAsia="Times New Roman" w:hAnsi="Times New Roman" w:cs="Times New Roman"/>
          <w:i/>
          <w:iCs/>
          <w:color w:val="202020"/>
          <w:sz w:val="24"/>
          <w:szCs w:val="24"/>
        </w:rPr>
        <w:t xml:space="preserve"> ha presieduto una celebrazione nella chiesa dell’</w:t>
      </w:r>
      <w:proofErr w:type="spellStart"/>
      <w:r w:rsidRPr="00264030">
        <w:rPr>
          <w:rFonts w:ascii="Times New Roman" w:eastAsia="Times New Roman" w:hAnsi="Times New Roman" w:cs="Times New Roman"/>
          <w:i/>
          <w:iCs/>
          <w:color w:val="202020"/>
          <w:sz w:val="24"/>
          <w:szCs w:val="24"/>
        </w:rPr>
        <w:t>Holy</w:t>
      </w:r>
      <w:proofErr w:type="spellEnd"/>
      <w:r w:rsidRPr="00264030">
        <w:rPr>
          <w:rFonts w:ascii="Times New Roman" w:eastAsia="Times New Roman" w:hAnsi="Times New Roman" w:cs="Times New Roman"/>
          <w:i/>
          <w:iCs/>
          <w:color w:val="202020"/>
          <w:sz w:val="24"/>
          <w:szCs w:val="24"/>
        </w:rPr>
        <w:t xml:space="preserve"> Cross. Vi hanno partecipato migliaia di fedeli, sia nella chiesa che nella piazza antistante. Tutti avevano una candela accesa, come proposto dagli organizzatori della veglia. Di seguito pubblichiamo il testo integrale dell’omelia del vescovo Ha (traduzione dal cinese a cura di </w:t>
      </w:r>
      <w:proofErr w:type="spellStart"/>
      <w:r w:rsidRPr="00264030">
        <w:rPr>
          <w:rFonts w:ascii="Times New Roman" w:eastAsia="Times New Roman" w:hAnsi="Times New Roman" w:cs="Times New Roman"/>
          <w:i/>
          <w:iCs/>
          <w:color w:val="202020"/>
          <w:sz w:val="24"/>
          <w:szCs w:val="24"/>
        </w:rPr>
        <w:t>AsiaNews</w:t>
      </w:r>
      <w:proofErr w:type="spellEnd"/>
      <w:r w:rsidRPr="00264030">
        <w:rPr>
          <w:rFonts w:ascii="Times New Roman" w:eastAsia="Times New Roman" w:hAnsi="Times New Roman" w:cs="Times New Roman"/>
          <w:i/>
          <w:iCs/>
          <w:color w:val="202020"/>
          <w:sz w:val="24"/>
          <w:szCs w:val="24"/>
        </w:rPr>
        <w:t>).</w:t>
      </w:r>
    </w:p>
    <w:p w:rsidR="00013E4C" w:rsidRPr="00264030" w:rsidRDefault="00013E4C" w:rsidP="00013E4C">
      <w:pPr>
        <w:shd w:val="clear" w:color="auto" w:fill="FFFFFF"/>
        <w:spacing w:after="0" w:line="240" w:lineRule="atLeast"/>
        <w:ind w:firstLine="708"/>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t>In questo giorno, siamo riuniti qui per pregare assieme in memoria del 4 giugno 1989, un giorno di 31 anni fa. Ma per noi quel giorno non è affatto passato: lo portiamo ancora nel cuore. Non vogliamo solo commemorare: noi non possiamo dimenticare. In questi 31 anni abbiamo vissuto tanti 4 giugno: il ritorno di Hong Kong alla patria è avvenuto il 4 giugno 1997; contro la legge sull’art. 23 [per la sicurezza nazionale] i manifestanti hanno protestato il 4 giugno 2003; il 4 giugno 2014, poco prima del Movimento degli Ombrelli [</w:t>
      </w:r>
      <w:proofErr w:type="spellStart"/>
      <w:r w:rsidRPr="00264030">
        <w:rPr>
          <w:rFonts w:ascii="Times New Roman" w:eastAsia="Times New Roman" w:hAnsi="Times New Roman" w:cs="Times New Roman"/>
          <w:color w:val="202020"/>
          <w:sz w:val="24"/>
          <w:szCs w:val="24"/>
        </w:rPr>
        <w:t>Occupy</w:t>
      </w:r>
      <w:proofErr w:type="spellEnd"/>
      <w:r w:rsidRPr="00264030">
        <w:rPr>
          <w:rFonts w:ascii="Times New Roman" w:eastAsia="Times New Roman" w:hAnsi="Times New Roman" w:cs="Times New Roman"/>
          <w:color w:val="202020"/>
          <w:sz w:val="24"/>
          <w:szCs w:val="24"/>
        </w:rPr>
        <w:t xml:space="preserve"> Central]; il 4 giugno dell’anno scorso, in cui è scoppiato il movimento anti-estradizione; ed infine, la legge sulla sicurezza nazionale del 4 giugno 2020.</w:t>
      </w:r>
    </w:p>
    <w:p w:rsidR="00013E4C" w:rsidRPr="00264030" w:rsidRDefault="00013E4C" w:rsidP="00013E4C">
      <w:pPr>
        <w:shd w:val="clear" w:color="auto" w:fill="FFFFFF"/>
        <w:spacing w:after="0" w:line="240" w:lineRule="atLeast"/>
        <w:ind w:firstLine="708"/>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t>Cosa ne sarà del prossimo 4 giugno? Per che cosa lo ricorderemo? Cosa ci spinge a riunirci ogni anno nel medesimo giorno per pregare tutti assieme? In quanto cristiani, ogni cosa che facciamo è in risposta agli insegnamenti di Gesù Cristo. Il Vangelo di oggi ci indica il comandamento più importante del Signore Gesù Cristo, ovvero amare Dio e amare il prossimo. Non solo Egli lo dice, ma ce lo dimostra con la propria vita, la propria morte, cosa veramente significhi amare con tutto sé stesso Dio e il prossimo.</w:t>
      </w:r>
    </w:p>
    <w:p w:rsidR="00013E4C" w:rsidRPr="00264030" w:rsidRDefault="00013E4C" w:rsidP="00013E4C">
      <w:pPr>
        <w:shd w:val="clear" w:color="auto" w:fill="FFFFFF"/>
        <w:spacing w:after="0" w:line="240" w:lineRule="atLeast"/>
        <w:ind w:firstLine="708"/>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lastRenderedPageBreak/>
        <w:t xml:space="preserve">Preghiamo assieme portando dentro di noi questi sentimenti. Anzitutto, per commemorare gli studenti e i civili morti a Pechino: preghiamo affinché possano trovare la pace eterna nell’aldilà, affinché sia fatta la giustizia. Essi sono ormai morti, ma per quale ragione sono morti? Come sono morti? Le madri di questi giovani – le Madri di </w:t>
      </w:r>
      <w:proofErr w:type="spellStart"/>
      <w:r w:rsidRPr="00264030">
        <w:rPr>
          <w:rFonts w:ascii="Times New Roman" w:eastAsia="Times New Roman" w:hAnsi="Times New Roman" w:cs="Times New Roman"/>
          <w:color w:val="202020"/>
          <w:sz w:val="24"/>
          <w:szCs w:val="24"/>
        </w:rPr>
        <w:t>Tiananmen</w:t>
      </w:r>
      <w:proofErr w:type="spellEnd"/>
      <w:r w:rsidRPr="00264030">
        <w:rPr>
          <w:rFonts w:ascii="Times New Roman" w:eastAsia="Times New Roman" w:hAnsi="Times New Roman" w:cs="Times New Roman"/>
          <w:color w:val="202020"/>
          <w:sz w:val="24"/>
          <w:szCs w:val="24"/>
        </w:rPr>
        <w:t xml:space="preserve"> – hanno espresso la loro umile richiesta: ottenere giustizia per il Movimento dell’89; avviare un’indagine sul caso e rendere pubblica la verità, e infine, chiedere pubblicamente perdono ai familiari delle vittime. Queste richieste forse sono considerate non realistiche, ma la fede ci dice che la cosa più importante è fare la volontà di Dio, e la sua volontà è questa richiesta di amare il Signore e il prossimo, perché l’uomo è creato e amato da Dio, per cui il valore dell’uomo è di gran lunga più importante di ogni altro valore istituzionale: il popolo prima del governo; la verità prima dell’interesse. Preghiamo assieme per il nostro popolo, i nostri connazionali, come hanno fatto gli studenti e i civili di allora, che si sono sacrificati non per i propri interessi, ma per il futuro del Paese, del popolo. Dissero: questo Paese è il nostro Paese, questo popolo è il nostro popolo, se non ci coinvolgiamo noi, chi potrebbe farlo? Se non lo facciamo noi, chi altro lo farebbe? Grazie alle riforme economiche e all’apertura, la Cina ha conosciuto una vera prosperità e progresso; le condizioni di vita del popolo hanno visto un indubbio miglioramento. Ma, nel contempo, sono nati tanti altri problemi sociali che ci portano a riflettere sulle insufficienze delle riforme politiche. Sfortunatamente, con il movimento del 4 giugno sono finite anche le riforme del sistema politico. Da quel momento in poi, le riforme sono state principalmente di tipo economico, ignorando quelle politiche e i problemi sociali di allora si trascinano fino ad oggi, forse ancora più gravi.</w:t>
      </w:r>
    </w:p>
    <w:p w:rsidR="00013E4C" w:rsidRPr="00264030" w:rsidRDefault="00013E4C" w:rsidP="00013E4C">
      <w:pPr>
        <w:shd w:val="clear" w:color="auto" w:fill="FFFFFF"/>
        <w:spacing w:after="0" w:line="240" w:lineRule="atLeast"/>
        <w:ind w:firstLine="708"/>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t xml:space="preserve">Alcuni dicono che la prosperità di oggi è avvenuta proprio grazie alla soluzione del massacro di </w:t>
      </w:r>
      <w:proofErr w:type="spellStart"/>
      <w:r w:rsidRPr="00264030">
        <w:rPr>
          <w:rFonts w:ascii="Times New Roman" w:eastAsia="Times New Roman" w:hAnsi="Times New Roman" w:cs="Times New Roman"/>
          <w:color w:val="202020"/>
          <w:sz w:val="24"/>
          <w:szCs w:val="24"/>
        </w:rPr>
        <w:t>Tiananmen</w:t>
      </w:r>
      <w:proofErr w:type="spellEnd"/>
      <w:r w:rsidRPr="00264030">
        <w:rPr>
          <w:rFonts w:ascii="Times New Roman" w:eastAsia="Times New Roman" w:hAnsi="Times New Roman" w:cs="Times New Roman"/>
          <w:color w:val="202020"/>
          <w:sz w:val="24"/>
          <w:szCs w:val="24"/>
        </w:rPr>
        <w:t>; perciò bisogna smettere di guardarsi indietro e cominciare a guardare il futuro. Non sono molto convinto di questa teoria perché la storia è piena di sorprese: se il 4 giugno non fosse finito in quel modo sanguinoso, forse la Cina avrebbe scelto una via di sviluppo differente, forse la Cina sarebbe stata ancora più prospera e potente. Chi lo può dire? Tuttavia, dato che amare Dio e il prossimo è il comandamento più importante, e l’uomo è creato e amato da Dio, allora l’uomo non ha solo bisogno del pane. Preghiamo per la nazione e il popolo, affinché possiamo costruire una società che rispetti la dignità umana, mentre inseguiamo la ricchezza materiale.</w:t>
      </w:r>
    </w:p>
    <w:p w:rsidR="00013E4C" w:rsidRPr="00264030" w:rsidRDefault="00013E4C" w:rsidP="00013E4C">
      <w:pPr>
        <w:shd w:val="clear" w:color="auto" w:fill="FFFFFF"/>
        <w:spacing w:after="0" w:line="240" w:lineRule="atLeast"/>
        <w:ind w:firstLine="708"/>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t>Quest’anno preghiamo assieme per Hong Kong, per tutti noi. L’approvazione della legge sulla sicurezza nazionale ha ulteriormente aggravato la situazione di Hong Kong, rendendola ancor più critica, il cammino divenuto sempre più difficile. Cosa dobbiamo fare? Come possiamo fare? La libertà di espressione sembra ridursi sempre più. Questa sarà forse l’ultima messa di commemorazione in ricordo di 4 giugno? Non lo so. Non importa quanto sarà difficile in futuro, dobbiamo sapere che siamo cristiani, siamo figli di Dio, che Lui è sempre con noi e cammina insieme a noi, ci dà la forza per le nostre missioni, continuando ad amare Dio e il prossimo anche nelle avversità.</w:t>
      </w:r>
    </w:p>
    <w:p w:rsidR="00013E4C" w:rsidRPr="00264030" w:rsidRDefault="00013E4C" w:rsidP="00013E4C">
      <w:pPr>
        <w:shd w:val="clear" w:color="auto" w:fill="FFFFFF"/>
        <w:spacing w:after="0" w:line="240" w:lineRule="atLeast"/>
        <w:ind w:firstLine="708"/>
        <w:jc w:val="both"/>
        <w:rPr>
          <w:rFonts w:ascii="Times New Roman" w:eastAsia="Times New Roman" w:hAnsi="Times New Roman" w:cs="Times New Roman"/>
          <w:color w:val="202020"/>
          <w:sz w:val="24"/>
          <w:szCs w:val="24"/>
        </w:rPr>
      </w:pPr>
      <w:r>
        <w:rPr>
          <w:rFonts w:ascii="Times New Roman" w:eastAsia="Times New Roman" w:hAnsi="Times New Roman" w:cs="Times New Roman"/>
          <w:noProof/>
          <w:color w:val="202020"/>
          <w:sz w:val="24"/>
          <w:szCs w:val="24"/>
        </w:rPr>
        <w:drawing>
          <wp:anchor distT="0" distB="0" distL="114300" distR="114300" simplePos="0" relativeHeight="251752448" behindDoc="0" locked="0" layoutInCell="1" allowOverlap="1">
            <wp:simplePos x="0" y="0"/>
            <wp:positionH relativeFrom="column">
              <wp:posOffset>22860</wp:posOffset>
            </wp:positionH>
            <wp:positionV relativeFrom="paragraph">
              <wp:posOffset>32385</wp:posOffset>
            </wp:positionV>
            <wp:extent cx="3215640" cy="1895475"/>
            <wp:effectExtent l="19050" t="0" r="3810" b="0"/>
            <wp:wrapSquare wrapText="bothSides"/>
            <wp:docPr id="19" name="Immagine 8" descr="http://www.asianews.it/files/img/size2/HK-Ha-2.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sianews.it/files/img/size2/HK-Ha-2.jpg">
                      <a:hlinkClick r:id="rId28"/>
                    </pic:cNvPr>
                    <pic:cNvPicPr>
                      <a:picLocks noChangeAspect="1" noChangeArrowheads="1"/>
                    </pic:cNvPicPr>
                  </pic:nvPicPr>
                  <pic:blipFill>
                    <a:blip r:embed="rId29" cstate="print"/>
                    <a:srcRect/>
                    <a:stretch>
                      <a:fillRect/>
                    </a:stretch>
                  </pic:blipFill>
                  <pic:spPr bwMode="auto">
                    <a:xfrm>
                      <a:off x="0" y="0"/>
                      <a:ext cx="3215640" cy="1895475"/>
                    </a:xfrm>
                    <a:prstGeom prst="rect">
                      <a:avLst/>
                    </a:prstGeom>
                    <a:noFill/>
                    <a:ln w="9525">
                      <a:noFill/>
                      <a:miter lim="800000"/>
                      <a:headEnd/>
                      <a:tailEnd/>
                    </a:ln>
                  </pic:spPr>
                </pic:pic>
              </a:graphicData>
            </a:graphic>
          </wp:anchor>
        </w:drawing>
      </w:r>
      <w:r w:rsidRPr="00264030">
        <w:rPr>
          <w:rFonts w:ascii="Times New Roman" w:eastAsia="Times New Roman" w:hAnsi="Times New Roman" w:cs="Times New Roman"/>
          <w:color w:val="202020"/>
          <w:sz w:val="24"/>
          <w:szCs w:val="24"/>
        </w:rPr>
        <w:t>In tutti questi 31 anni, nella notte del 4 giugno, abbiamo sempre acceso una candela per le persone che vivono nell’ombra, gridando per coloro che non hanno voce, esprimendo in questo modo il nostro amore. E se un giorno anche noi non potremo più parlare, se anche noi finiremo nell’oscurità, in quel momento condivideremo con loro lo stesso destino, divenendo ancor di più un’unica entità e amandoci reciprocamente sempre di più.</w:t>
      </w:r>
    </w:p>
    <w:p w:rsidR="00013E4C" w:rsidRPr="00264030" w:rsidRDefault="00013E4C" w:rsidP="00013E4C">
      <w:pPr>
        <w:shd w:val="clear" w:color="auto" w:fill="FFFFFF"/>
        <w:spacing w:after="0" w:line="240" w:lineRule="atLeast"/>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t>Fratelli e sorelle, dobbiamo pregare, chiedere al Signore di illuminarci, di indicarci la via giusta, donarci il coraggio in modo che possiamo diventare come detto nella prima lettura di oggi, in cui l’apostolo Paolo dice a Timoteo: “Sforzati di presentarti a Dio come una persona degna”.</w:t>
      </w:r>
    </w:p>
    <w:p w:rsidR="00013E4C" w:rsidRDefault="00013E4C" w:rsidP="00013E4C">
      <w:pPr>
        <w:shd w:val="clear" w:color="auto" w:fill="FFFFFF"/>
        <w:spacing w:after="0" w:line="240" w:lineRule="atLeast"/>
        <w:jc w:val="both"/>
        <w:rPr>
          <w:rFonts w:ascii="Times New Roman" w:eastAsia="Times New Roman" w:hAnsi="Times New Roman" w:cs="Times New Roman"/>
          <w:color w:val="202020"/>
          <w:sz w:val="24"/>
          <w:szCs w:val="24"/>
        </w:rPr>
      </w:pPr>
      <w:r w:rsidRPr="00264030">
        <w:rPr>
          <w:rFonts w:ascii="Times New Roman" w:eastAsia="Times New Roman" w:hAnsi="Times New Roman" w:cs="Times New Roman"/>
          <w:color w:val="202020"/>
          <w:sz w:val="24"/>
          <w:szCs w:val="24"/>
        </w:rPr>
        <w:lastRenderedPageBreak/>
        <w:t>Non sono pochi 31 anni. Quanto tempo dobbiamo aspettare ancora? Quanto durerà questa prova? Nessuno lo sa. Questo è il motivo per cui mi conforta molto il tema della commemorazione del 4 giugno di quest’anno: “Non abbiate paura, il Signore cammina insieme a voi”. Gli israeliti sono stati ben 40 anni nel deserto, Mosè li incoraggiava con queste parole. Anche noi possiamo essere incoraggiati e trovare la forza necessaria dal suo insegnamento. La nostra commemorazione non è ancora giunta al 40esimo anno! Non dobbiamo avere paura, perché Signore cammina al nostro fianco! Preghiamo affinché possiamo continuare ad amare Dio e il prossimo, nei tempi buoni e in quelli cattivi. Preghiamo affinché il fuoco della fede sia sempre ardente!</w:t>
      </w:r>
    </w:p>
    <w:p w:rsidR="00E61187" w:rsidRPr="00E75AA1" w:rsidRDefault="00013E4C" w:rsidP="009F1C41">
      <w:pPr>
        <w:spacing w:after="0" w:line="240" w:lineRule="atLeast"/>
        <w:jc w:val="both"/>
        <w:rPr>
          <w:rFonts w:ascii="Brush Script MT" w:hAnsi="Brush Script MT" w:cs="Times New Roman"/>
          <w:sz w:val="16"/>
          <w:szCs w:val="16"/>
        </w:rPr>
      </w:pPr>
      <w:r>
        <w:rPr>
          <w:rFonts w:ascii="Times New Roman" w:hAnsi="Times New Roman" w:cs="Times New Roman"/>
          <w:noProof/>
          <w:sz w:val="24"/>
          <w:szCs w:val="24"/>
        </w:rPr>
        <w:drawing>
          <wp:anchor distT="0" distB="0" distL="114300" distR="114300" simplePos="0" relativeHeight="251723776" behindDoc="0" locked="0" layoutInCell="1" allowOverlap="1">
            <wp:simplePos x="0" y="0"/>
            <wp:positionH relativeFrom="column">
              <wp:posOffset>108585</wp:posOffset>
            </wp:positionH>
            <wp:positionV relativeFrom="paragraph">
              <wp:align>top</wp:align>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30"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00E61187" w:rsidRPr="00E75AA1">
        <w:rPr>
          <w:rFonts w:ascii="Brush Script MT" w:hAnsi="Brush Script MT" w:cs="Times New Roman"/>
          <w:sz w:val="16"/>
          <w:szCs w:val="16"/>
        </w:rPr>
        <w:t xml:space="preserve">      </w:t>
      </w:r>
    </w:p>
    <w:p w:rsidR="00E61187" w:rsidRPr="00E75AA1" w:rsidRDefault="00E61187" w:rsidP="009F1C41">
      <w:pPr>
        <w:tabs>
          <w:tab w:val="left" w:pos="3544"/>
        </w:tabs>
        <w:spacing w:after="0" w:line="240" w:lineRule="atLeast"/>
        <w:jc w:val="center"/>
        <w:rPr>
          <w:rFonts w:ascii="Brush Script MT" w:hAnsi="Brush Script MT" w:cs="Times New Roman"/>
          <w:color w:val="0000FF"/>
          <w:sz w:val="72"/>
          <w:szCs w:val="72"/>
        </w:rPr>
      </w:pPr>
      <w:r w:rsidRPr="00E75AA1">
        <w:rPr>
          <w:rFonts w:ascii="Brush Script MT" w:hAnsi="Brush Script MT" w:cs="Times New Roman"/>
          <w:color w:val="0000FF"/>
          <w:sz w:val="72"/>
          <w:szCs w:val="72"/>
        </w:rPr>
        <w:t>Piccoli Raggi</w:t>
      </w:r>
    </w:p>
    <w:p w:rsidR="009F1C41" w:rsidRDefault="00E61187" w:rsidP="009F1C41">
      <w:pPr>
        <w:spacing w:after="0" w:line="240" w:lineRule="atLeast"/>
        <w:jc w:val="both"/>
        <w:rPr>
          <w:rFonts w:ascii="Times New Roman" w:hAnsi="Times New Roman" w:cs="Times New Roman"/>
          <w:sz w:val="24"/>
          <w:szCs w:val="24"/>
        </w:rPr>
      </w:pPr>
      <w:r w:rsidRPr="00E75AA1">
        <w:rPr>
          <w:rFonts w:ascii="Brush Script MT" w:hAnsi="Brush Script MT" w:cs="Times New Roman"/>
          <w:color w:val="0000FF"/>
          <w:sz w:val="72"/>
          <w:szCs w:val="72"/>
        </w:rPr>
        <w:t>dell’</w:t>
      </w:r>
      <w:proofErr w:type="spellStart"/>
      <w:r w:rsidRPr="00E75AA1">
        <w:rPr>
          <w:rFonts w:ascii="Brush Script MT" w:hAnsi="Brush Script MT" w:cs="Times New Roman"/>
          <w:color w:val="0000FF"/>
          <w:sz w:val="72"/>
          <w:szCs w:val="72"/>
        </w:rPr>
        <w:t>Amore</w:t>
      </w:r>
      <w:r w:rsidR="009F1C41">
        <w:rPr>
          <w:rFonts w:ascii="Brush Script MT" w:hAnsi="Brush Script MT" w:cs="Times New Roman"/>
          <w:color w:val="0000FF"/>
          <w:sz w:val="72"/>
          <w:szCs w:val="72"/>
        </w:rPr>
        <w:t>M</w:t>
      </w:r>
      <w:r w:rsidRPr="00E75AA1">
        <w:rPr>
          <w:rFonts w:ascii="Brush Script MT" w:hAnsi="Brush Script MT" w:cs="Times New Roman"/>
          <w:color w:val="0000FF"/>
          <w:sz w:val="72"/>
          <w:szCs w:val="72"/>
        </w:rPr>
        <w:t>isericordioso</w:t>
      </w:r>
      <w:proofErr w:type="spellEnd"/>
      <w:r w:rsidRPr="00E75AA1">
        <w:rPr>
          <w:rFonts w:ascii="Brush Script MT" w:hAnsi="Brush Script MT" w:cs="Times New Roman"/>
          <w:color w:val="0000FF"/>
          <w:sz w:val="72"/>
          <w:szCs w:val="72"/>
        </w:rPr>
        <w:br w:type="textWrapping" w:clear="all"/>
      </w:r>
    </w:p>
    <w:p w:rsidR="009F1C41" w:rsidRDefault="009F1C41" w:rsidP="009F1C41">
      <w:pPr>
        <w:spacing w:after="0" w:line="240" w:lineRule="atLeast"/>
        <w:jc w:val="both"/>
        <w:rPr>
          <w:rFonts w:ascii="Times New Roman" w:hAnsi="Times New Roman" w:cs="Times New Roman"/>
        </w:rPr>
      </w:pPr>
    </w:p>
    <w:p w:rsidR="009F1C41" w:rsidRPr="009F1C41" w:rsidRDefault="009F1C41" w:rsidP="009F1C41">
      <w:pPr>
        <w:spacing w:after="0" w:line="240" w:lineRule="atLeast"/>
        <w:ind w:firstLine="708"/>
        <w:jc w:val="both"/>
        <w:rPr>
          <w:rFonts w:ascii="Times New Roman" w:hAnsi="Times New Roman" w:cs="Times New Roman"/>
        </w:rPr>
      </w:pPr>
      <w:r w:rsidRPr="009F1C41">
        <w:rPr>
          <w:rFonts w:ascii="Times New Roman" w:hAnsi="Times New Roman" w:cs="Times New Roman"/>
        </w:rPr>
        <w:t>La vita di tre bambine di Madrid (Spagna), già proclamate venerabili, segue i passi di questi bambini già riconosciuti come beati e santi.</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noProof/>
        </w:rPr>
        <w:drawing>
          <wp:anchor distT="0" distB="0" distL="114300" distR="114300" simplePos="0" relativeHeight="251766784" behindDoc="0" locked="0" layoutInCell="1" allowOverlap="1">
            <wp:simplePos x="0" y="0"/>
            <wp:positionH relativeFrom="column">
              <wp:posOffset>22860</wp:posOffset>
            </wp:positionH>
            <wp:positionV relativeFrom="paragraph">
              <wp:posOffset>50165</wp:posOffset>
            </wp:positionV>
            <wp:extent cx="2071370" cy="1381125"/>
            <wp:effectExtent l="19050" t="0" r="5080" b="0"/>
            <wp:wrapSquare wrapText="bothSides"/>
            <wp:docPr id="15" name="Immagine 1" descr="I santi bambini - tre testimonianze forti | Abbà - Comunità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santi bambini - tre testimonianze forti | Abbà - Comunità ..."/>
                    <pic:cNvPicPr>
                      <a:picLocks noChangeAspect="1" noChangeArrowheads="1"/>
                    </pic:cNvPicPr>
                  </pic:nvPicPr>
                  <pic:blipFill>
                    <a:blip r:embed="rId31" cstate="print"/>
                    <a:srcRect/>
                    <a:stretch>
                      <a:fillRect/>
                    </a:stretch>
                  </pic:blipFill>
                  <pic:spPr bwMode="auto">
                    <a:xfrm>
                      <a:off x="0" y="0"/>
                      <a:ext cx="2071370" cy="1381125"/>
                    </a:xfrm>
                    <a:prstGeom prst="rect">
                      <a:avLst/>
                    </a:prstGeom>
                    <a:noFill/>
                    <a:ln w="9525">
                      <a:noFill/>
                      <a:miter lim="800000"/>
                      <a:headEnd/>
                      <a:tailEnd/>
                    </a:ln>
                  </pic:spPr>
                </pic:pic>
              </a:graphicData>
            </a:graphic>
          </wp:anchor>
        </w:drawing>
      </w:r>
      <w:r w:rsidRPr="009F1C41">
        <w:rPr>
          <w:rFonts w:ascii="Times New Roman" w:hAnsi="Times New Roman" w:cs="Times New Roman"/>
        </w:rPr>
        <w:t xml:space="preserve"> “Come sei buono, Gesù!”</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 xml:space="preserve"> Un tumore all’orecchio scatena il calvario di </w:t>
      </w:r>
      <w:r w:rsidRPr="009F1C41">
        <w:rPr>
          <w:rFonts w:ascii="Times New Roman" w:hAnsi="Times New Roman" w:cs="Times New Roman"/>
          <w:b/>
        </w:rPr>
        <w:t xml:space="preserve">Mari Carmen </w:t>
      </w:r>
      <w:proofErr w:type="spellStart"/>
      <w:r w:rsidRPr="009F1C41">
        <w:rPr>
          <w:rFonts w:ascii="Times New Roman" w:hAnsi="Times New Roman" w:cs="Times New Roman"/>
          <w:b/>
        </w:rPr>
        <w:t>González</w:t>
      </w:r>
      <w:proofErr w:type="spellEnd"/>
      <w:r w:rsidRPr="009F1C41">
        <w:rPr>
          <w:rFonts w:ascii="Times New Roman" w:hAnsi="Times New Roman" w:cs="Times New Roman"/>
          <w:b/>
        </w:rPr>
        <w:t xml:space="preserve"> Valerio</w:t>
      </w:r>
      <w:r w:rsidRPr="009F1C41">
        <w:rPr>
          <w:rFonts w:ascii="Times New Roman" w:hAnsi="Times New Roman" w:cs="Times New Roman"/>
        </w:rPr>
        <w:t>. È il 6 aprile 1939 quando questa bambina di appena nove anni annota, con gli errori ortografici propri della sua età, “Mi sono donata nella parrocchia del Buon Pastore”.</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 xml:space="preserve"> Questo evento viene preso sul serio in Cielo, afferma Javier </w:t>
      </w:r>
      <w:proofErr w:type="spellStart"/>
      <w:r w:rsidRPr="009F1C41">
        <w:rPr>
          <w:rFonts w:ascii="Times New Roman" w:hAnsi="Times New Roman" w:cs="Times New Roman"/>
        </w:rPr>
        <w:t>Paredes</w:t>
      </w:r>
      <w:proofErr w:type="spellEnd"/>
      <w:r w:rsidRPr="009F1C41">
        <w:rPr>
          <w:rFonts w:ascii="Times New Roman" w:hAnsi="Times New Roman" w:cs="Times New Roman"/>
        </w:rPr>
        <w:t xml:space="preserve">, autore del libro Al cielo con </w:t>
      </w:r>
      <w:proofErr w:type="spellStart"/>
      <w:r w:rsidRPr="009F1C41">
        <w:rPr>
          <w:rFonts w:ascii="Times New Roman" w:hAnsi="Times New Roman" w:cs="Times New Roman"/>
        </w:rPr>
        <w:t>calcetines</w:t>
      </w:r>
      <w:proofErr w:type="spellEnd"/>
      <w:r w:rsidRPr="009F1C41">
        <w:rPr>
          <w:rFonts w:ascii="Times New Roman" w:hAnsi="Times New Roman" w:cs="Times New Roman"/>
        </w:rPr>
        <w:t xml:space="preserve"> </w:t>
      </w:r>
      <w:proofErr w:type="spellStart"/>
      <w:r w:rsidRPr="009F1C41">
        <w:rPr>
          <w:rFonts w:ascii="Times New Roman" w:hAnsi="Times New Roman" w:cs="Times New Roman"/>
        </w:rPr>
        <w:t>cortos</w:t>
      </w:r>
      <w:proofErr w:type="spellEnd"/>
      <w:r w:rsidRPr="009F1C41">
        <w:rPr>
          <w:rFonts w:ascii="Times New Roman" w:hAnsi="Times New Roman" w:cs="Times New Roman"/>
        </w:rPr>
        <w:t xml:space="preserve"> (San </w:t>
      </w:r>
      <w:proofErr w:type="spellStart"/>
      <w:r w:rsidRPr="009F1C41">
        <w:rPr>
          <w:rFonts w:ascii="Times New Roman" w:hAnsi="Times New Roman" w:cs="Times New Roman"/>
        </w:rPr>
        <w:t>Román</w:t>
      </w:r>
      <w:proofErr w:type="spellEnd"/>
      <w:r w:rsidRPr="009F1C41">
        <w:rPr>
          <w:rFonts w:ascii="Times New Roman" w:hAnsi="Times New Roman" w:cs="Times New Roman"/>
        </w:rPr>
        <w:t>, 2014), perché 15 giorni dopo si manifesta la malattia.</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I familiari di Mari Carmen affermano che non ha mai detto a chi si era donata, ma una volta manifestata la malattia offriva tutti i suoi dolori per la conversione degli assassini di suo padre, fucilato all’inizio della Guerra Civile. Il tumore le deformò il volto, le trapanarono l’orecchio e la ferita non cicatrizzò per la setticemia.  A questo vanno aggiunte le innumerevoli iniezioni che riceveva ogni giorno (fino a 20), il che le provocò la flebite e dolori insopportabili al minimo attrito con le lenzuola. Mari Carmen non smetteva però di esclamare: “Quanto sei buono, Gesù, quanto sei buono!” E ogni volta che la madre la invitava a pregare perché Gesù la guarisse, lei rispondeva: “No, mamma, io chiedo che si faccia la sua volontà”.</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Questa bambina non mostrò segni di santità solo durante la malattia; fin da molto piccola spiccavano in lei la purezza, la carità e l’amore per la verità, virtù che difese sempre con fermezza.</w:t>
      </w:r>
    </w:p>
    <w:p w:rsidR="009F1C41" w:rsidRDefault="009F1C41" w:rsidP="009F1C41">
      <w:pPr>
        <w:spacing w:after="0" w:line="240" w:lineRule="atLeast"/>
        <w:ind w:firstLine="709"/>
        <w:jc w:val="both"/>
        <w:rPr>
          <w:rFonts w:ascii="Times New Roman" w:hAnsi="Times New Roman" w:cs="Times New Roman"/>
          <w:b/>
        </w:rPr>
      </w:pPr>
    </w:p>
    <w:p w:rsidR="009F1C41" w:rsidRPr="009F1C41" w:rsidRDefault="009F1C41" w:rsidP="009F1C41">
      <w:pPr>
        <w:spacing w:after="0" w:line="240" w:lineRule="atLeast"/>
        <w:ind w:firstLine="709"/>
        <w:jc w:val="both"/>
        <w:rPr>
          <w:rFonts w:ascii="Times New Roman" w:hAnsi="Times New Roman" w:cs="Times New Roman"/>
          <w:b/>
        </w:rPr>
      </w:pPr>
      <w:proofErr w:type="spellStart"/>
      <w:r w:rsidRPr="009F1C41">
        <w:rPr>
          <w:rFonts w:ascii="Times New Roman" w:hAnsi="Times New Roman" w:cs="Times New Roman"/>
          <w:b/>
        </w:rPr>
        <w:t>Pilina</w:t>
      </w:r>
      <w:proofErr w:type="spellEnd"/>
      <w:r w:rsidRPr="009F1C41">
        <w:rPr>
          <w:rFonts w:ascii="Times New Roman" w:hAnsi="Times New Roman" w:cs="Times New Roman"/>
          <w:b/>
        </w:rPr>
        <w:t xml:space="preserve"> “la Brava”</w:t>
      </w:r>
    </w:p>
    <w:p w:rsidR="009F1C41" w:rsidRPr="009F1C41" w:rsidRDefault="009F1C41" w:rsidP="009F1C41">
      <w:pPr>
        <w:spacing w:after="0" w:line="240" w:lineRule="atLeast"/>
        <w:ind w:firstLine="709"/>
        <w:jc w:val="both"/>
        <w:rPr>
          <w:rFonts w:ascii="Times New Roman" w:hAnsi="Times New Roman" w:cs="Times New Roman"/>
        </w:rPr>
      </w:pPr>
      <w:proofErr w:type="spellStart"/>
      <w:r w:rsidRPr="009F1C41">
        <w:rPr>
          <w:rFonts w:ascii="Times New Roman" w:hAnsi="Times New Roman" w:cs="Times New Roman"/>
        </w:rPr>
        <w:t>María</w:t>
      </w:r>
      <w:proofErr w:type="spellEnd"/>
      <w:r w:rsidRPr="009F1C41">
        <w:rPr>
          <w:rFonts w:ascii="Times New Roman" w:hAnsi="Times New Roman" w:cs="Times New Roman"/>
        </w:rPr>
        <w:t xml:space="preserve"> del Pilar </w:t>
      </w:r>
      <w:proofErr w:type="spellStart"/>
      <w:r w:rsidRPr="009F1C41">
        <w:rPr>
          <w:rFonts w:ascii="Times New Roman" w:hAnsi="Times New Roman" w:cs="Times New Roman"/>
        </w:rPr>
        <w:t>Cimadevilla</w:t>
      </w:r>
      <w:proofErr w:type="spellEnd"/>
      <w:r w:rsidRPr="009F1C41">
        <w:rPr>
          <w:rFonts w:ascii="Times New Roman" w:hAnsi="Times New Roman" w:cs="Times New Roman"/>
        </w:rPr>
        <w:t xml:space="preserve"> y López </w:t>
      </w:r>
      <w:proofErr w:type="spellStart"/>
      <w:r w:rsidRPr="009F1C41">
        <w:rPr>
          <w:rFonts w:ascii="Times New Roman" w:hAnsi="Times New Roman" w:cs="Times New Roman"/>
        </w:rPr>
        <w:t>Dóriga</w:t>
      </w:r>
      <w:proofErr w:type="spellEnd"/>
      <w:r w:rsidRPr="009F1C41">
        <w:rPr>
          <w:rFonts w:ascii="Times New Roman" w:hAnsi="Times New Roman" w:cs="Times New Roman"/>
        </w:rPr>
        <w:t xml:space="preserve"> era nata nel febbraio 1952 a Madrid. […]</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 xml:space="preserve">Magali, la terza dei </w:t>
      </w:r>
      <w:proofErr w:type="spellStart"/>
      <w:r w:rsidRPr="009F1C41">
        <w:rPr>
          <w:rFonts w:ascii="Times New Roman" w:hAnsi="Times New Roman" w:cs="Times New Roman"/>
        </w:rPr>
        <w:t>Cimadevilla</w:t>
      </w:r>
      <w:proofErr w:type="spellEnd"/>
      <w:r w:rsidRPr="009F1C41">
        <w:rPr>
          <w:rFonts w:ascii="Times New Roman" w:hAnsi="Times New Roman" w:cs="Times New Roman"/>
        </w:rPr>
        <w:t xml:space="preserve">, sottolinea che </w:t>
      </w:r>
      <w:proofErr w:type="spellStart"/>
      <w:r w:rsidRPr="009F1C41">
        <w:rPr>
          <w:rFonts w:ascii="Times New Roman" w:hAnsi="Times New Roman" w:cs="Times New Roman"/>
        </w:rPr>
        <w:t>Pilina</w:t>
      </w:r>
      <w:proofErr w:type="spellEnd"/>
      <w:r w:rsidRPr="009F1C41">
        <w:rPr>
          <w:rFonts w:ascii="Times New Roman" w:hAnsi="Times New Roman" w:cs="Times New Roman"/>
        </w:rPr>
        <w:t xml:space="preserve"> era una bambina normale di una famiglia normale in cui si manifestò la Grazia in modo speciale, nel suo caso attraverso la malattia di </w:t>
      </w:r>
      <w:proofErr w:type="spellStart"/>
      <w:r w:rsidRPr="009F1C41">
        <w:rPr>
          <w:rFonts w:ascii="Times New Roman" w:hAnsi="Times New Roman" w:cs="Times New Roman"/>
        </w:rPr>
        <w:t>Hodgkin</w:t>
      </w:r>
      <w:proofErr w:type="spellEnd"/>
      <w:r w:rsidRPr="009F1C41">
        <w:rPr>
          <w:rFonts w:ascii="Times New Roman" w:hAnsi="Times New Roman" w:cs="Times New Roman"/>
        </w:rPr>
        <w:t>. “A mia sorella si è rotta letteralmente la testa!”, ha esclamato Magali. La malattia le indebolì le ossa a tal punto che la morte arrivò dopo la rottura delle vertebre cervicali.</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 xml:space="preserve">In ogni momento, però, </w:t>
      </w:r>
      <w:proofErr w:type="spellStart"/>
      <w:r w:rsidRPr="009F1C41">
        <w:rPr>
          <w:rFonts w:ascii="Times New Roman" w:hAnsi="Times New Roman" w:cs="Times New Roman"/>
        </w:rPr>
        <w:t>Pilina</w:t>
      </w:r>
      <w:proofErr w:type="spellEnd"/>
      <w:r w:rsidRPr="009F1C41">
        <w:rPr>
          <w:rFonts w:ascii="Times New Roman" w:hAnsi="Times New Roman" w:cs="Times New Roman"/>
        </w:rPr>
        <w:t xml:space="preserve">, a 9 anni, mostrava grande gioia perché avrebbe incontrato Gesù. Sua madre aveva trasmesso questo amore straordinario sia a lei che ai suoi fratelli, ma in lei era diverso. […] Un’importante missione aspettava </w:t>
      </w:r>
      <w:proofErr w:type="spellStart"/>
      <w:r w:rsidRPr="009F1C41">
        <w:rPr>
          <w:rFonts w:ascii="Times New Roman" w:hAnsi="Times New Roman" w:cs="Times New Roman"/>
        </w:rPr>
        <w:t>Pilina</w:t>
      </w:r>
      <w:proofErr w:type="spellEnd"/>
      <w:r w:rsidRPr="009F1C41">
        <w:rPr>
          <w:rFonts w:ascii="Times New Roman" w:hAnsi="Times New Roman" w:cs="Times New Roman"/>
        </w:rPr>
        <w:t xml:space="preserve">; è stata suor Gabriela – una delle infermiere che la assistette – a offrire la chiave per comprendere la sua malattia: “Ti farà un po’ male, ma tu offri la puntura e io il lavoro, così aiutiamo le missioni”, e la suora le propone di essere malata missionaria. Da quel giorno, </w:t>
      </w:r>
      <w:proofErr w:type="spellStart"/>
      <w:r w:rsidRPr="009F1C41">
        <w:rPr>
          <w:rFonts w:ascii="Times New Roman" w:hAnsi="Times New Roman" w:cs="Times New Roman"/>
        </w:rPr>
        <w:t>Pilina</w:t>
      </w:r>
      <w:proofErr w:type="spellEnd"/>
      <w:r w:rsidRPr="009F1C41">
        <w:rPr>
          <w:rFonts w:ascii="Times New Roman" w:hAnsi="Times New Roman" w:cs="Times New Roman"/>
        </w:rPr>
        <w:t xml:space="preserve"> offrì i suoi dolori per i missionari e per la conversione degli infedeli, finché nove mesi dopo chiese che le aprissero le finestre perché il Bambino Gesù veniva a prenderla. […]</w:t>
      </w:r>
    </w:p>
    <w:p w:rsidR="009F1C41" w:rsidRDefault="009F1C41" w:rsidP="009F1C41">
      <w:pPr>
        <w:spacing w:after="0" w:line="240" w:lineRule="atLeast"/>
        <w:ind w:firstLine="709"/>
        <w:jc w:val="both"/>
        <w:rPr>
          <w:rFonts w:ascii="Times New Roman" w:hAnsi="Times New Roman" w:cs="Times New Roman"/>
          <w:b/>
        </w:rPr>
      </w:pP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b/>
        </w:rPr>
        <w:t>“Alexia adorava vivere!”,</w:t>
      </w:r>
      <w:r w:rsidRPr="009F1C41">
        <w:rPr>
          <w:rFonts w:ascii="Times New Roman" w:hAnsi="Times New Roman" w:cs="Times New Roman"/>
        </w:rPr>
        <w:t xml:space="preserve"> esclama suo fratello Alfredo nel documentario Alexia (</w:t>
      </w:r>
      <w:proofErr w:type="spellStart"/>
      <w:r w:rsidRPr="009F1C41">
        <w:rPr>
          <w:rFonts w:ascii="Times New Roman" w:hAnsi="Times New Roman" w:cs="Times New Roman"/>
        </w:rPr>
        <w:t>European</w:t>
      </w:r>
      <w:proofErr w:type="spellEnd"/>
      <w:r w:rsidRPr="009F1C41">
        <w:rPr>
          <w:rFonts w:ascii="Times New Roman" w:hAnsi="Times New Roman" w:cs="Times New Roman"/>
        </w:rPr>
        <w:t xml:space="preserve"> </w:t>
      </w:r>
      <w:proofErr w:type="spellStart"/>
      <w:r w:rsidRPr="009F1C41">
        <w:rPr>
          <w:rFonts w:ascii="Times New Roman" w:hAnsi="Times New Roman" w:cs="Times New Roman"/>
        </w:rPr>
        <w:t>Dreams</w:t>
      </w:r>
      <w:proofErr w:type="spellEnd"/>
      <w:r w:rsidRPr="009F1C41">
        <w:rPr>
          <w:rFonts w:ascii="Times New Roman" w:hAnsi="Times New Roman" w:cs="Times New Roman"/>
        </w:rPr>
        <w:t xml:space="preserve"> </w:t>
      </w:r>
      <w:proofErr w:type="spellStart"/>
      <w:r w:rsidRPr="009F1C41">
        <w:rPr>
          <w:rFonts w:ascii="Times New Roman" w:hAnsi="Times New Roman" w:cs="Times New Roman"/>
        </w:rPr>
        <w:t>Factory</w:t>
      </w:r>
      <w:proofErr w:type="spellEnd"/>
      <w:r w:rsidRPr="009F1C41">
        <w:rPr>
          <w:rFonts w:ascii="Times New Roman" w:hAnsi="Times New Roman" w:cs="Times New Roman"/>
        </w:rPr>
        <w:t>, 2011). […] Nella cappella del centro ancora risuona la preghiera che ha accompagnato Alexia durante i suoi 14 anni di vita: “Gesù, che io faccia sempre ciò che Tu vuoi”.</w:t>
      </w:r>
    </w:p>
    <w:p w:rsidR="009F1C41" w:rsidRP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lastRenderedPageBreak/>
        <w:t xml:space="preserve"> Aveva una grandezza spirituale insolita per la sua età; Javier </w:t>
      </w:r>
      <w:proofErr w:type="spellStart"/>
      <w:r w:rsidRPr="009F1C41">
        <w:rPr>
          <w:rFonts w:ascii="Times New Roman" w:hAnsi="Times New Roman" w:cs="Times New Roman"/>
        </w:rPr>
        <w:t>Paredes</w:t>
      </w:r>
      <w:proofErr w:type="spellEnd"/>
      <w:r w:rsidRPr="009F1C41">
        <w:rPr>
          <w:rFonts w:ascii="Times New Roman" w:hAnsi="Times New Roman" w:cs="Times New Roman"/>
        </w:rPr>
        <w:t xml:space="preserve"> parla di tre forze che la spingevano al Cielo: lo Spirito Santo, l’ambiente cristiano della sua famiglia e la sua libertà.</w:t>
      </w:r>
    </w:p>
    <w:p w:rsidR="009F1C41" w:rsidRDefault="009F1C41" w:rsidP="009F1C41">
      <w:pPr>
        <w:spacing w:after="0" w:line="240" w:lineRule="atLeast"/>
        <w:ind w:firstLine="709"/>
        <w:jc w:val="both"/>
        <w:rPr>
          <w:rFonts w:ascii="Times New Roman" w:hAnsi="Times New Roman" w:cs="Times New Roman"/>
        </w:rPr>
      </w:pPr>
      <w:r w:rsidRPr="009F1C41">
        <w:rPr>
          <w:rFonts w:ascii="Times New Roman" w:hAnsi="Times New Roman" w:cs="Times New Roman"/>
        </w:rPr>
        <w:t xml:space="preserve">Senza di esse non avrebbe potuto rispondere come fece di fronte alla morte. Nel 1984 ebbe dei forti dolori alla spalla che tardarono a ricevere una diagnosi, che alla fine fu di un tumore che le aveva fratturato la spalla. Una bambina come Alexia, che dimostrava in ogni momento un immenso amore per Gesù, è il bersaglio perfetto per il demonio, che cercò di strapparle la fede all’ultimo momento. Un esorcista ha raccontato in una lettera che fece arrivare alla famiglia </w:t>
      </w:r>
      <w:proofErr w:type="spellStart"/>
      <w:r w:rsidRPr="009F1C41">
        <w:rPr>
          <w:rFonts w:ascii="Times New Roman" w:hAnsi="Times New Roman" w:cs="Times New Roman"/>
        </w:rPr>
        <w:t>González</w:t>
      </w:r>
      <w:proofErr w:type="spellEnd"/>
      <w:r w:rsidRPr="009F1C41">
        <w:rPr>
          <w:rFonts w:ascii="Times New Roman" w:hAnsi="Times New Roman" w:cs="Times New Roman"/>
        </w:rPr>
        <w:t>-Barros che durante una delle sessioni, quando cadde dal messale l’immagine di Alexia, la persona indemoniata gridò oltre misura. Il sacerdote le chiese il motivo e “con voce cavernosa Satana diede la sua risposta: ‘Nonostante le abbia offerto ciò che le ho offerto, ha preferito Lui a me’”.</w:t>
      </w:r>
    </w:p>
    <w:p w:rsidR="00DC3CE2" w:rsidRDefault="00DC3CE2" w:rsidP="009F1C41">
      <w:pPr>
        <w:spacing w:after="0" w:line="240" w:lineRule="atLeast"/>
        <w:ind w:firstLine="709"/>
        <w:jc w:val="both"/>
        <w:rPr>
          <w:rFonts w:ascii="Times New Roman" w:hAnsi="Times New Roman" w:cs="Times New Roman"/>
        </w:rPr>
      </w:pPr>
      <w:r>
        <w:rPr>
          <w:rFonts w:ascii="Times New Roman" w:hAnsi="Times New Roman" w:cs="Times New Roman"/>
          <w:noProof/>
        </w:rPr>
        <w:drawing>
          <wp:anchor distT="0" distB="0" distL="114300" distR="114300" simplePos="0" relativeHeight="251769856" behindDoc="0" locked="0" layoutInCell="1" allowOverlap="1">
            <wp:simplePos x="0" y="0"/>
            <wp:positionH relativeFrom="column">
              <wp:posOffset>80010</wp:posOffset>
            </wp:positionH>
            <wp:positionV relativeFrom="paragraph">
              <wp:posOffset>-266065</wp:posOffset>
            </wp:positionV>
            <wp:extent cx="5372100" cy="1438275"/>
            <wp:effectExtent l="19050" t="0" r="0" b="0"/>
            <wp:wrapNone/>
            <wp:docPr id="16" name="Immagine 1" descr="C:\Users\suor 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2.PNG"/>
                    <pic:cNvPicPr>
                      <a:picLocks noChangeAspect="1" noChangeArrowheads="1"/>
                    </pic:cNvPicPr>
                  </pic:nvPicPr>
                  <pic:blipFill>
                    <a:blip r:embed="rId32"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p>
    <w:p w:rsidR="00DC3CE2" w:rsidRDefault="00DC3CE2" w:rsidP="00DC3CE2">
      <w:pPr>
        <w:spacing w:after="0" w:line="240" w:lineRule="atLeast"/>
        <w:rPr>
          <w:rFonts w:ascii="Times New Roman" w:hAnsi="Times New Roman" w:cs="Times New Roman"/>
          <w:b/>
          <w:sz w:val="24"/>
          <w:szCs w:val="24"/>
        </w:rPr>
      </w:pPr>
    </w:p>
    <w:p w:rsidR="00DC3CE2" w:rsidRDefault="00DC3CE2" w:rsidP="00DC3CE2">
      <w:pPr>
        <w:spacing w:after="0" w:line="240" w:lineRule="atLeast"/>
        <w:rPr>
          <w:rFonts w:ascii="Times New Roman" w:hAnsi="Times New Roman" w:cs="Times New Roman"/>
          <w:b/>
          <w:sz w:val="24"/>
          <w:szCs w:val="24"/>
        </w:rPr>
      </w:pPr>
    </w:p>
    <w:p w:rsidR="00DC3CE2" w:rsidRDefault="00DC3CE2" w:rsidP="00DC3CE2">
      <w:pPr>
        <w:spacing w:after="0" w:line="240" w:lineRule="atLeast"/>
        <w:rPr>
          <w:rFonts w:ascii="Times New Roman" w:hAnsi="Times New Roman" w:cs="Times New Roman"/>
          <w:b/>
          <w:sz w:val="24"/>
          <w:szCs w:val="24"/>
        </w:rPr>
      </w:pPr>
    </w:p>
    <w:p w:rsidR="00DC3CE2" w:rsidRDefault="00DC3CE2" w:rsidP="00DC3CE2">
      <w:pPr>
        <w:spacing w:after="0" w:line="240" w:lineRule="atLeast"/>
        <w:rPr>
          <w:rFonts w:ascii="Times New Roman" w:hAnsi="Times New Roman" w:cs="Times New Roman"/>
          <w:b/>
          <w:sz w:val="24"/>
          <w:szCs w:val="24"/>
        </w:rPr>
      </w:pPr>
    </w:p>
    <w:p w:rsidR="00DC3CE2" w:rsidRDefault="00DC3CE2" w:rsidP="00DC3CE2">
      <w:pPr>
        <w:spacing w:after="0" w:line="240" w:lineRule="atLeast"/>
        <w:rPr>
          <w:rFonts w:ascii="Times New Roman" w:hAnsi="Times New Roman" w:cs="Times New Roman"/>
          <w:b/>
          <w:sz w:val="24"/>
          <w:szCs w:val="24"/>
        </w:rPr>
      </w:pPr>
    </w:p>
    <w:p w:rsidR="00DC3CE2" w:rsidRDefault="00DC3CE2" w:rsidP="00DC3CE2">
      <w:pPr>
        <w:spacing w:after="0" w:line="240" w:lineRule="atLeast"/>
        <w:rPr>
          <w:rFonts w:ascii="Times New Roman" w:hAnsi="Times New Roman" w:cs="Times New Roman"/>
          <w:b/>
          <w:sz w:val="24"/>
          <w:szCs w:val="24"/>
        </w:rPr>
      </w:pPr>
    </w:p>
    <w:p w:rsidR="00DC3CE2" w:rsidRPr="00A430FD" w:rsidRDefault="00DC3CE2" w:rsidP="00DC3CE2">
      <w:pPr>
        <w:spacing w:after="0" w:line="240" w:lineRule="atLeast"/>
        <w:rPr>
          <w:rFonts w:ascii="Times New Roman" w:hAnsi="Times New Roman" w:cs="Times New Roman"/>
          <w:sz w:val="24"/>
          <w:szCs w:val="24"/>
        </w:rPr>
      </w:pPr>
      <w:r w:rsidRPr="009B12F0">
        <w:rPr>
          <w:rFonts w:ascii="Times New Roman" w:hAnsi="Times New Roman" w:cs="Times New Roman"/>
          <w:b/>
          <w:sz w:val="24"/>
          <w:szCs w:val="24"/>
        </w:rPr>
        <w:t>Tra le onde</w:t>
      </w:r>
      <w:r>
        <w:rPr>
          <w:rFonts w:ascii="Times New Roman" w:hAnsi="Times New Roman" w:cs="Times New Roman"/>
          <w:b/>
          <w:sz w:val="24"/>
          <w:szCs w:val="24"/>
        </w:rPr>
        <w:t xml:space="preserve"> </w:t>
      </w:r>
      <w:r w:rsidRPr="00A430FD">
        <w:rPr>
          <w:rFonts w:ascii="Times New Roman" w:hAnsi="Times New Roman" w:cs="Times New Roman"/>
          <w:sz w:val="24"/>
          <w:szCs w:val="24"/>
        </w:rPr>
        <w:t>(</w:t>
      </w:r>
      <w:r>
        <w:rPr>
          <w:rFonts w:ascii="Times New Roman" w:hAnsi="Times New Roman" w:cs="Times New Roman"/>
          <w:sz w:val="24"/>
          <w:szCs w:val="24"/>
        </w:rPr>
        <w:t>Iolanda Lo Monte)</w:t>
      </w:r>
    </w:p>
    <w:p w:rsidR="00DC3CE2" w:rsidRDefault="00DC3CE2" w:rsidP="00DC3CE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Davvero sei nella barca della mia vita. Signore! Io ho cercato di farti posto. ho cercato di r farti salire a bordo, volevo fossi la mia guida, così che mai potessi rimanere disorientato.</w:t>
      </w:r>
    </w:p>
    <w:p w:rsidR="00DC3CE2" w:rsidRDefault="00DC3CE2" w:rsidP="00DC3CE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ora è notte e c’è tempesta. Non ti vedo e forse dormi. Onde alte da ogni lato rovesciano il loro peso nella barca. Sono i miei peccati e le mie ribellioni: mi sembrano così imperdonabili e così pesanti e se un’onda finisce, l’altra già arriva prendendo forza da lontano. E’ finita per me!</w:t>
      </w:r>
    </w:p>
    <w:p w:rsidR="00DC3CE2" w:rsidRDefault="00DC3CE2" w:rsidP="00DC3CE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volta finirò per affondare! E dimentico che sei Tu il peso della mia barca e della mia vita, superiore al peso dei miei peccati e angosce. Unica forza che può radicarmi al suolo come la forza di gravità.</w:t>
      </w:r>
      <w:r w:rsidR="00C83578">
        <w:rPr>
          <w:rFonts w:ascii="Times New Roman" w:hAnsi="Times New Roman" w:cs="Times New Roman"/>
          <w:sz w:val="24"/>
          <w:szCs w:val="24"/>
        </w:rPr>
        <w:t xml:space="preserve"> </w:t>
      </w:r>
      <w:r>
        <w:rPr>
          <w:rFonts w:ascii="Times New Roman" w:hAnsi="Times New Roman" w:cs="Times New Roman"/>
          <w:sz w:val="24"/>
          <w:szCs w:val="24"/>
        </w:rPr>
        <w:t xml:space="preserve">Se ti supplico e grido: “Perché non mi liberi da tutti questi pesi inutili?” Tu forse mi ripeti che mi basta la tua grazia e di credere in Te. </w:t>
      </w:r>
    </w:p>
    <w:p w:rsidR="00DC3CE2" w:rsidRDefault="00DC3CE2" w:rsidP="00DC3CE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sapere che veglierai su di me da ora e per sempre, quando entro e quando esco, dal buio profondo dell’errore e del peccato o dagli alti e bassi dei miei stati d’</w:t>
      </w:r>
      <w:proofErr w:type="spellStart"/>
      <w:r>
        <w:rPr>
          <w:rFonts w:ascii="Times New Roman" w:hAnsi="Times New Roman" w:cs="Times New Roman"/>
          <w:sz w:val="24"/>
          <w:szCs w:val="24"/>
        </w:rPr>
        <w:t>animo.Con</w:t>
      </w:r>
      <w:proofErr w:type="spellEnd"/>
      <w:r>
        <w:rPr>
          <w:rFonts w:ascii="Times New Roman" w:hAnsi="Times New Roman" w:cs="Times New Roman"/>
          <w:sz w:val="24"/>
          <w:szCs w:val="24"/>
        </w:rPr>
        <w:t xml:space="preserve"> Te vicino dovrò imparare a camminare con le onde sapendo che passeranno  come il cielo e la terra ma non così le tue parole. Ripetimi che sei la perla preziosa da cercate tuffandomi in profondità tranquille anche se in superficie è tempesta. Ripetimi che ci sono acque serene e gentili, acque di stabilità alle quali mi guiderai anche se i miei pensieri si agitano come rami al vento.</w:t>
      </w:r>
    </w:p>
    <w:p w:rsidR="00DC3CE2" w:rsidRDefault="00DC3CE2" w:rsidP="00DC3CE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nemico ha il tempo contato ma se non credo e affondo, accresci la mia fede!</w:t>
      </w:r>
    </w:p>
    <w:p w:rsidR="00DC3CE2" w:rsidRDefault="00DC3CE2" w:rsidP="00DC3CE2">
      <w:pPr>
        <w:spacing w:after="0" w:line="240" w:lineRule="atLeast"/>
        <w:ind w:firstLine="708"/>
        <w:jc w:val="both"/>
        <w:rPr>
          <w:rFonts w:ascii="Times New Roman" w:hAnsi="Times New Roman" w:cs="Times New Roman"/>
          <w:sz w:val="24"/>
          <w:szCs w:val="24"/>
        </w:rPr>
      </w:pPr>
    </w:p>
    <w:p w:rsidR="00DC3CE2" w:rsidRDefault="00DC3CE2" w:rsidP="00DC3CE2">
      <w:pPr>
        <w:spacing w:after="0" w:line="240" w:lineRule="atLeast"/>
        <w:rPr>
          <w:rFonts w:ascii="Times New Roman" w:hAnsi="Times New Roman" w:cs="Times New Roman"/>
          <w:sz w:val="24"/>
          <w:szCs w:val="24"/>
        </w:rPr>
      </w:pPr>
      <w:r>
        <w:rPr>
          <w:rFonts w:ascii="Times New Roman" w:hAnsi="Times New Roman" w:cs="Times New Roman"/>
          <w:b/>
          <w:sz w:val="24"/>
          <w:szCs w:val="24"/>
        </w:rPr>
        <w:t xml:space="preserve">La fede </w:t>
      </w:r>
      <w:r w:rsidRPr="00A430FD">
        <w:rPr>
          <w:rFonts w:ascii="Times New Roman" w:hAnsi="Times New Roman" w:cs="Times New Roman"/>
          <w:sz w:val="24"/>
          <w:szCs w:val="24"/>
        </w:rPr>
        <w:t>(</w:t>
      </w:r>
      <w:r>
        <w:rPr>
          <w:rFonts w:ascii="Times New Roman" w:hAnsi="Times New Roman" w:cs="Times New Roman"/>
          <w:sz w:val="24"/>
          <w:szCs w:val="24"/>
        </w:rPr>
        <w:t>Iolanda Lo Monte)</w:t>
      </w:r>
    </w:p>
    <w:p w:rsidR="00DC3CE2" w:rsidRDefault="00DC3CE2" w:rsidP="00DC3CE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fede non è qualcosa di strano, è un’esperienza interiore che porta con sé una visione del mondo che ha </w:t>
      </w:r>
      <w:proofErr w:type="spellStart"/>
      <w:r>
        <w:rPr>
          <w:rFonts w:ascii="Times New Roman" w:hAnsi="Times New Roman" w:cs="Times New Roman"/>
          <w:sz w:val="24"/>
          <w:szCs w:val="24"/>
        </w:rPr>
        <w:t>delole</w:t>
      </w:r>
      <w:proofErr w:type="spellEnd"/>
      <w:r>
        <w:rPr>
          <w:rFonts w:ascii="Times New Roman" w:hAnsi="Times New Roman" w:cs="Times New Roman"/>
          <w:sz w:val="24"/>
          <w:szCs w:val="24"/>
        </w:rPr>
        <w:t xml:space="preserve"> conseguenze pratiche. Così chi ha fede deve nella propri avita fare delle scelte che siano conformi e coerenti ad essa. Avere fede, per un cristiano, significa avere incontrato Gesù Cristo come persona, come Verbo di Dio fatto uomo, ma anche il suo insegnamento. E questo perché Gesù non solo ci ha rivelato che è Dio, cioè Trinità – Amore, ma ci ha anche detto chi siamo noi. Ci ha rivelato il progetto di Dio sull’umanità e sulle singole persone.</w:t>
      </w:r>
    </w:p>
    <w:p w:rsidR="00DC3CE2" w:rsidRPr="00A430FD" w:rsidRDefault="00DC3CE2" w:rsidP="00DC3CE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San Francesco è un modello da seguire, un esempio di come si superano i propri limiti e come rinascere ogni giorno.</w:t>
      </w:r>
    </w:p>
    <w:p w:rsidR="00A07EC0" w:rsidRDefault="00A07EC0" w:rsidP="00DC3CE2">
      <w:pPr>
        <w:spacing w:after="0" w:line="240" w:lineRule="atLeast"/>
        <w:jc w:val="both"/>
        <w:rPr>
          <w:rFonts w:ascii="Times New Roman" w:hAnsi="Times New Roman" w:cs="Times New Roman"/>
          <w:sz w:val="24"/>
          <w:szCs w:val="24"/>
        </w:rPr>
      </w:pPr>
    </w:p>
    <w:p w:rsidR="00DC3CE2" w:rsidRPr="009B12F0" w:rsidRDefault="00A07EC0" w:rsidP="00A07EC0">
      <w:pPr>
        <w:spacing w:after="0" w:line="240" w:lineRule="atLeast"/>
        <w:jc w:val="center"/>
        <w:rPr>
          <w:rFonts w:ascii="Times New Roman" w:hAnsi="Times New Roman" w:cs="Times New Roman"/>
          <w:sz w:val="24"/>
          <w:szCs w:val="24"/>
        </w:rPr>
      </w:pPr>
      <w:r w:rsidRPr="00A07EC0">
        <w:rPr>
          <w:rFonts w:ascii="Times New Roman" w:hAnsi="Times New Roman" w:cs="Times New Roman"/>
          <w:noProof/>
          <w:sz w:val="24"/>
          <w:szCs w:val="24"/>
        </w:rPr>
        <w:drawing>
          <wp:inline distT="0" distB="0" distL="0" distR="0">
            <wp:extent cx="1742440" cy="189865"/>
            <wp:effectExtent l="19050" t="0" r="0" b="0"/>
            <wp:docPr id="31" name="Immagine 7" descr="https://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reghiereperlafamiglia.it/images/g10.gif"/>
                    <pic:cNvPicPr>
                      <a:picLocks noChangeAspect="1" noChangeArrowheads="1"/>
                    </pic:cNvPicPr>
                  </pic:nvPicPr>
                  <pic:blipFill>
                    <a:blip r:embed="rId33" cstate="print"/>
                    <a:srcRect/>
                    <a:stretch>
                      <a:fillRect/>
                    </a:stretch>
                  </pic:blipFill>
                  <pic:spPr bwMode="auto">
                    <a:xfrm>
                      <a:off x="0" y="0"/>
                      <a:ext cx="1742440" cy="189865"/>
                    </a:xfrm>
                    <a:prstGeom prst="rect">
                      <a:avLst/>
                    </a:prstGeom>
                    <a:noFill/>
                    <a:ln w="9525">
                      <a:noFill/>
                      <a:miter lim="800000"/>
                      <a:headEnd/>
                      <a:tailEnd/>
                    </a:ln>
                  </pic:spPr>
                </pic:pic>
              </a:graphicData>
            </a:graphic>
          </wp:inline>
        </w:drawing>
      </w:r>
    </w:p>
    <w:p w:rsidR="00E46C2C" w:rsidRDefault="00E46C2C" w:rsidP="00E46C2C">
      <w:pPr>
        <w:spacing w:after="0" w:line="240" w:lineRule="atLeast"/>
        <w:outlineLvl w:val="0"/>
        <w:rPr>
          <w:rFonts w:ascii="Times New Roman" w:eastAsia="Times New Roman" w:hAnsi="Times New Roman" w:cs="Times New Roman"/>
          <w:b/>
          <w:bCs/>
          <w:i/>
          <w:color w:val="151010"/>
          <w:kern w:val="36"/>
          <w:sz w:val="24"/>
          <w:szCs w:val="24"/>
        </w:rPr>
      </w:pPr>
      <w:r>
        <w:rPr>
          <w:rFonts w:ascii="Times New Roman" w:eastAsia="Times New Roman" w:hAnsi="Times New Roman" w:cs="Times New Roman"/>
          <w:b/>
          <w:bCs/>
          <w:i/>
          <w:color w:val="151010"/>
          <w:kern w:val="36"/>
          <w:sz w:val="24"/>
          <w:szCs w:val="24"/>
        </w:rPr>
        <w:t>LETTERA AL PADRETERNO</w:t>
      </w:r>
    </w:p>
    <w:p w:rsidR="00E46C2C" w:rsidRDefault="00E46C2C" w:rsidP="00E46C2C">
      <w:pPr>
        <w:spacing w:after="0" w:line="240" w:lineRule="atLeast"/>
        <w:jc w:val="right"/>
        <w:outlineLvl w:val="0"/>
        <w:rPr>
          <w:rFonts w:ascii="Times New Roman" w:eastAsia="Times New Roman" w:hAnsi="Times New Roman" w:cs="Times New Roman"/>
          <w:b/>
          <w:bCs/>
          <w:i/>
          <w:color w:val="151010"/>
          <w:kern w:val="36"/>
          <w:sz w:val="24"/>
          <w:szCs w:val="24"/>
        </w:rPr>
      </w:pPr>
      <w:r>
        <w:rPr>
          <w:rFonts w:ascii="Times New Roman" w:eastAsia="Times New Roman" w:hAnsi="Times New Roman" w:cs="Times New Roman"/>
          <w:b/>
          <w:bCs/>
          <w:i/>
          <w:color w:val="151010"/>
          <w:kern w:val="36"/>
          <w:sz w:val="24"/>
          <w:szCs w:val="24"/>
        </w:rPr>
        <w:t xml:space="preserve">Paola </w:t>
      </w:r>
      <w:proofErr w:type="spellStart"/>
      <w:r>
        <w:rPr>
          <w:rFonts w:ascii="Times New Roman" w:eastAsia="Times New Roman" w:hAnsi="Times New Roman" w:cs="Times New Roman"/>
          <w:b/>
          <w:bCs/>
          <w:i/>
          <w:color w:val="151010"/>
          <w:kern w:val="36"/>
          <w:sz w:val="24"/>
          <w:szCs w:val="24"/>
        </w:rPr>
        <w:t>Cortellesi</w:t>
      </w:r>
      <w:proofErr w:type="spellEnd"/>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Proprio come le formiche famo ponti, muri e dighe,</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c’</w:t>
      </w:r>
      <w:proofErr w:type="spellStart"/>
      <w:r>
        <w:rPr>
          <w:rFonts w:ascii="Times New Roman" w:eastAsia="Times New Roman" w:hAnsi="Times New Roman" w:cs="Times New Roman"/>
          <w:bCs/>
          <w:i/>
          <w:color w:val="151010"/>
          <w:kern w:val="36"/>
          <w:sz w:val="24"/>
          <w:szCs w:val="24"/>
        </w:rPr>
        <w:t>affannamo</w:t>
      </w:r>
      <w:proofErr w:type="spellEnd"/>
      <w:r>
        <w:rPr>
          <w:rFonts w:ascii="Times New Roman" w:eastAsia="Times New Roman" w:hAnsi="Times New Roman" w:cs="Times New Roman"/>
          <w:bCs/>
          <w:i/>
          <w:color w:val="151010"/>
          <w:kern w:val="36"/>
          <w:sz w:val="24"/>
          <w:szCs w:val="24"/>
        </w:rPr>
        <w:t xml:space="preserve"> come pazzi a fare </w:t>
      </w:r>
      <w:proofErr w:type="spellStart"/>
      <w:r>
        <w:rPr>
          <w:rFonts w:ascii="Times New Roman" w:eastAsia="Times New Roman" w:hAnsi="Times New Roman" w:cs="Times New Roman"/>
          <w:bCs/>
          <w:i/>
          <w:color w:val="151010"/>
          <w:kern w:val="36"/>
          <w:sz w:val="24"/>
          <w:szCs w:val="24"/>
        </w:rPr>
        <w:t>guera</w:t>
      </w:r>
      <w:proofErr w:type="spellEnd"/>
      <w:r>
        <w:rPr>
          <w:rFonts w:ascii="Times New Roman" w:eastAsia="Times New Roman" w:hAnsi="Times New Roman" w:cs="Times New Roman"/>
          <w:bCs/>
          <w:i/>
          <w:color w:val="151010"/>
          <w:kern w:val="36"/>
          <w:sz w:val="24"/>
          <w:szCs w:val="24"/>
        </w:rPr>
        <w:t xml:space="preserve"> a armare i razzi.</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bombardano co li droni: li cattivi contro i boni. </w:t>
      </w:r>
      <w:r w:rsidR="00051267">
        <w:rPr>
          <w:rFonts w:ascii="Times New Roman" w:eastAsia="Times New Roman" w:hAnsi="Times New Roman" w:cs="Times New Roman"/>
          <w:bCs/>
          <w:i/>
          <w:color w:val="151010"/>
          <w:kern w:val="36"/>
          <w:sz w:val="24"/>
          <w:szCs w:val="24"/>
        </w:rPr>
        <w:tab/>
      </w:r>
      <w:r w:rsidR="00051267">
        <w:rPr>
          <w:rFonts w:ascii="Times New Roman" w:eastAsia="Times New Roman" w:hAnsi="Times New Roman" w:cs="Times New Roman"/>
          <w:bCs/>
          <w:i/>
          <w:color w:val="151010"/>
          <w:kern w:val="36"/>
          <w:sz w:val="24"/>
          <w:szCs w:val="24"/>
        </w:rPr>
        <w:tab/>
      </w:r>
      <w:r w:rsidR="00051267">
        <w:rPr>
          <w:rFonts w:ascii="Times New Roman" w:eastAsia="Times New Roman" w:hAnsi="Times New Roman" w:cs="Times New Roman"/>
          <w:bCs/>
          <w:i/>
          <w:color w:val="151010"/>
          <w:kern w:val="36"/>
          <w:sz w:val="24"/>
          <w:szCs w:val="24"/>
        </w:rPr>
        <w:tab/>
      </w:r>
      <w:r w:rsidR="00051267">
        <w:rPr>
          <w:rFonts w:ascii="Times New Roman" w:eastAsia="Times New Roman" w:hAnsi="Times New Roman" w:cs="Times New Roman"/>
          <w:bCs/>
          <w:i/>
          <w:color w:val="151010"/>
          <w:kern w:val="36"/>
          <w:sz w:val="24"/>
          <w:szCs w:val="24"/>
        </w:rPr>
        <w:tab/>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S’</w:t>
      </w:r>
      <w:proofErr w:type="spellStart"/>
      <w:r>
        <w:rPr>
          <w:rFonts w:ascii="Times New Roman" w:eastAsia="Times New Roman" w:hAnsi="Times New Roman" w:cs="Times New Roman"/>
          <w:bCs/>
          <w:i/>
          <w:color w:val="151010"/>
          <w:kern w:val="36"/>
          <w:sz w:val="24"/>
          <w:szCs w:val="24"/>
        </w:rPr>
        <w:t>adunamo</w:t>
      </w:r>
      <w:proofErr w:type="spellEnd"/>
      <w:r>
        <w:rPr>
          <w:rFonts w:ascii="Times New Roman" w:eastAsia="Times New Roman" w:hAnsi="Times New Roman" w:cs="Times New Roman"/>
          <w:bCs/>
          <w:i/>
          <w:color w:val="151010"/>
          <w:kern w:val="36"/>
          <w:sz w:val="24"/>
          <w:szCs w:val="24"/>
        </w:rPr>
        <w:t xml:space="preserve"> poi a milioni pe’ fa le rivoluzioni,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proofErr w:type="spellStart"/>
      <w:r>
        <w:rPr>
          <w:rFonts w:ascii="Times New Roman" w:eastAsia="Times New Roman" w:hAnsi="Times New Roman" w:cs="Times New Roman"/>
          <w:bCs/>
          <w:i/>
          <w:color w:val="151010"/>
          <w:kern w:val="36"/>
          <w:sz w:val="24"/>
          <w:szCs w:val="24"/>
        </w:rPr>
        <w:t>controllamo</w:t>
      </w:r>
      <w:proofErr w:type="spellEnd"/>
      <w:r>
        <w:rPr>
          <w:rFonts w:ascii="Times New Roman" w:eastAsia="Times New Roman" w:hAnsi="Times New Roman" w:cs="Times New Roman"/>
          <w:bCs/>
          <w:i/>
          <w:color w:val="151010"/>
          <w:kern w:val="36"/>
          <w:sz w:val="24"/>
          <w:szCs w:val="24"/>
        </w:rPr>
        <w:t xml:space="preserve"> da remoto i satelliti e le foto</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di tempeste d’uragani, de cicloni e de </w:t>
      </w:r>
      <w:proofErr w:type="spellStart"/>
      <w:r>
        <w:rPr>
          <w:rFonts w:ascii="Times New Roman" w:eastAsia="Times New Roman" w:hAnsi="Times New Roman" w:cs="Times New Roman"/>
          <w:bCs/>
          <w:i/>
          <w:color w:val="151010"/>
          <w:kern w:val="36"/>
          <w:sz w:val="24"/>
          <w:szCs w:val="24"/>
        </w:rPr>
        <w:t>zunami</w:t>
      </w:r>
      <w:proofErr w:type="spellEnd"/>
      <w:r>
        <w:rPr>
          <w:rFonts w:ascii="Times New Roman" w:eastAsia="Times New Roman" w:hAnsi="Times New Roman" w:cs="Times New Roman"/>
          <w:bCs/>
          <w:i/>
          <w:color w:val="151010"/>
          <w:kern w:val="36"/>
          <w:sz w:val="24"/>
          <w:szCs w:val="24"/>
        </w:rPr>
        <w:t>.</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lastRenderedPageBreak/>
        <w:t xml:space="preserve">Lo capisci, </w:t>
      </w:r>
      <w:proofErr w:type="spellStart"/>
      <w:r>
        <w:rPr>
          <w:rFonts w:ascii="Times New Roman" w:eastAsia="Times New Roman" w:hAnsi="Times New Roman" w:cs="Times New Roman"/>
          <w:bCs/>
          <w:i/>
          <w:color w:val="151010"/>
          <w:kern w:val="36"/>
          <w:sz w:val="24"/>
          <w:szCs w:val="24"/>
        </w:rPr>
        <w:t>Padrete</w:t>
      </w:r>
      <w:proofErr w:type="spellEnd"/>
      <w:r>
        <w:rPr>
          <w:rFonts w:ascii="Times New Roman" w:eastAsia="Times New Roman" w:hAnsi="Times New Roman" w:cs="Times New Roman"/>
          <w:bCs/>
          <w:i/>
          <w:color w:val="151010"/>
          <w:kern w:val="36"/>
          <w:sz w:val="24"/>
          <w:szCs w:val="24"/>
        </w:rPr>
        <w:t xml:space="preserve">’? che co’ </w:t>
      </w:r>
      <w:proofErr w:type="spellStart"/>
      <w:r>
        <w:rPr>
          <w:rFonts w:ascii="Times New Roman" w:eastAsia="Times New Roman" w:hAnsi="Times New Roman" w:cs="Times New Roman"/>
          <w:bCs/>
          <w:i/>
          <w:color w:val="151010"/>
          <w:kern w:val="36"/>
          <w:sz w:val="24"/>
          <w:szCs w:val="24"/>
        </w:rPr>
        <w:t>st’opere</w:t>
      </w:r>
      <w:proofErr w:type="spellEnd"/>
      <w:r>
        <w:rPr>
          <w:rFonts w:ascii="Times New Roman" w:eastAsia="Times New Roman" w:hAnsi="Times New Roman" w:cs="Times New Roman"/>
          <w:bCs/>
          <w:i/>
          <w:color w:val="151010"/>
          <w:kern w:val="36"/>
          <w:sz w:val="24"/>
          <w:szCs w:val="24"/>
        </w:rPr>
        <w:t xml:space="preserve"> imponenti,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proofErr w:type="spellStart"/>
      <w:r>
        <w:rPr>
          <w:rFonts w:ascii="Times New Roman" w:eastAsia="Times New Roman" w:hAnsi="Times New Roman" w:cs="Times New Roman"/>
          <w:bCs/>
          <w:i/>
          <w:color w:val="151010"/>
          <w:kern w:val="36"/>
          <w:sz w:val="24"/>
          <w:szCs w:val="24"/>
        </w:rPr>
        <w:t>st’envenzioni</w:t>
      </w:r>
      <w:proofErr w:type="spellEnd"/>
      <w:r>
        <w:rPr>
          <w:rFonts w:ascii="Times New Roman" w:eastAsia="Times New Roman" w:hAnsi="Times New Roman" w:cs="Times New Roman"/>
          <w:bCs/>
          <w:i/>
          <w:color w:val="151010"/>
          <w:kern w:val="36"/>
          <w:sz w:val="24"/>
          <w:szCs w:val="24"/>
        </w:rPr>
        <w:t xml:space="preserve">, ‘sti portenti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c’era parso de </w:t>
      </w:r>
      <w:proofErr w:type="spellStart"/>
      <w:r>
        <w:rPr>
          <w:rFonts w:ascii="Times New Roman" w:eastAsia="Times New Roman" w:hAnsi="Times New Roman" w:cs="Times New Roman"/>
          <w:bCs/>
          <w:i/>
          <w:color w:val="151010"/>
          <w:kern w:val="36"/>
          <w:sz w:val="24"/>
          <w:szCs w:val="24"/>
        </w:rPr>
        <w:t>sapé</w:t>
      </w:r>
      <w:proofErr w:type="spellEnd"/>
      <w:r>
        <w:rPr>
          <w:rFonts w:ascii="Times New Roman" w:eastAsia="Times New Roman" w:hAnsi="Times New Roman" w:cs="Times New Roman"/>
          <w:bCs/>
          <w:i/>
          <w:color w:val="151010"/>
          <w:kern w:val="36"/>
          <w:sz w:val="24"/>
          <w:szCs w:val="24"/>
        </w:rPr>
        <w:t xml:space="preserve"> molte cose più di Te!</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Proprio come fa </w:t>
      </w:r>
      <w:proofErr w:type="spellStart"/>
      <w:r>
        <w:rPr>
          <w:rFonts w:ascii="Times New Roman" w:eastAsia="Times New Roman" w:hAnsi="Times New Roman" w:cs="Times New Roman"/>
          <w:bCs/>
          <w:i/>
          <w:color w:val="151010"/>
          <w:kern w:val="36"/>
          <w:sz w:val="24"/>
          <w:szCs w:val="24"/>
        </w:rPr>
        <w:t>er</w:t>
      </w:r>
      <w:proofErr w:type="spellEnd"/>
      <w:r>
        <w:rPr>
          <w:rFonts w:ascii="Times New Roman" w:eastAsia="Times New Roman" w:hAnsi="Times New Roman" w:cs="Times New Roman"/>
          <w:bCs/>
          <w:i/>
          <w:color w:val="151010"/>
          <w:kern w:val="36"/>
          <w:sz w:val="24"/>
          <w:szCs w:val="24"/>
        </w:rPr>
        <w:t xml:space="preserve"> pavone co’ le piume tutte aperte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co’ quell’aria da sbruffone, l’omo sapiens se diverte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a </w:t>
      </w:r>
      <w:proofErr w:type="spellStart"/>
      <w:r>
        <w:rPr>
          <w:rFonts w:ascii="Times New Roman" w:eastAsia="Times New Roman" w:hAnsi="Times New Roman" w:cs="Times New Roman"/>
          <w:bCs/>
          <w:i/>
          <w:color w:val="151010"/>
          <w:kern w:val="36"/>
          <w:sz w:val="24"/>
          <w:szCs w:val="24"/>
        </w:rPr>
        <w:t>sfidà</w:t>
      </w:r>
      <w:proofErr w:type="spellEnd"/>
      <w:r>
        <w:rPr>
          <w:rFonts w:ascii="Times New Roman" w:eastAsia="Times New Roman" w:hAnsi="Times New Roman" w:cs="Times New Roman"/>
          <w:bCs/>
          <w:i/>
          <w:color w:val="151010"/>
          <w:kern w:val="36"/>
          <w:sz w:val="24"/>
          <w:szCs w:val="24"/>
        </w:rPr>
        <w:t xml:space="preserve"> madre natura e senza n’ombra de paura,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senza manco un’incertezza che le spiagge l’ha coperte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de liquame, e d’</w:t>
      </w:r>
      <w:proofErr w:type="spellStart"/>
      <w:r>
        <w:rPr>
          <w:rFonts w:ascii="Times New Roman" w:eastAsia="Times New Roman" w:hAnsi="Times New Roman" w:cs="Times New Roman"/>
          <w:bCs/>
          <w:i/>
          <w:color w:val="151010"/>
          <w:kern w:val="36"/>
          <w:sz w:val="24"/>
          <w:szCs w:val="24"/>
        </w:rPr>
        <w:t>immonnezza</w:t>
      </w:r>
      <w:proofErr w:type="spellEnd"/>
      <w:r>
        <w:rPr>
          <w:rFonts w:ascii="Times New Roman" w:eastAsia="Times New Roman" w:hAnsi="Times New Roman" w:cs="Times New Roman"/>
          <w:bCs/>
          <w:i/>
          <w:color w:val="151010"/>
          <w:kern w:val="36"/>
          <w:sz w:val="24"/>
          <w:szCs w:val="24"/>
        </w:rPr>
        <w:t xml:space="preserv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ha </w:t>
      </w:r>
      <w:proofErr w:type="spellStart"/>
      <w:r>
        <w:rPr>
          <w:rFonts w:ascii="Times New Roman" w:eastAsia="Times New Roman" w:hAnsi="Times New Roman" w:cs="Times New Roman"/>
          <w:bCs/>
          <w:i/>
          <w:color w:val="151010"/>
          <w:kern w:val="36"/>
          <w:sz w:val="24"/>
          <w:szCs w:val="24"/>
        </w:rPr>
        <w:t>inqinato</w:t>
      </w:r>
      <w:proofErr w:type="spellEnd"/>
      <w:r>
        <w:rPr>
          <w:rFonts w:ascii="Times New Roman" w:eastAsia="Times New Roman" w:hAnsi="Times New Roman" w:cs="Times New Roman"/>
          <w:bCs/>
          <w:i/>
          <w:color w:val="151010"/>
          <w:kern w:val="36"/>
          <w:sz w:val="24"/>
          <w:szCs w:val="24"/>
        </w:rPr>
        <w:t xml:space="preserve"> mari e fiumi do’ li pesci so </w:t>
      </w:r>
      <w:proofErr w:type="spellStart"/>
      <w:r>
        <w:rPr>
          <w:rFonts w:ascii="Times New Roman" w:eastAsia="Times New Roman" w:hAnsi="Times New Roman" w:cs="Times New Roman"/>
          <w:bCs/>
          <w:i/>
          <w:color w:val="151010"/>
          <w:kern w:val="36"/>
          <w:sz w:val="24"/>
          <w:szCs w:val="24"/>
        </w:rPr>
        <w:t>dìgiuni</w:t>
      </w:r>
      <w:proofErr w:type="spellEnd"/>
      <w:r>
        <w:rPr>
          <w:rFonts w:ascii="Times New Roman" w:eastAsia="Times New Roman" w:hAnsi="Times New Roman" w:cs="Times New Roman"/>
          <w:bCs/>
          <w:i/>
          <w:color w:val="151010"/>
          <w:kern w:val="36"/>
          <w:sz w:val="24"/>
          <w:szCs w:val="24"/>
        </w:rPr>
        <w:t xml:space="preserv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tra la plastica e le cicche, tra tubetti de pasticche;</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So’ bollenti le marmitte su l’asfalto che se </w:t>
      </w:r>
      <w:proofErr w:type="spellStart"/>
      <w:r>
        <w:rPr>
          <w:rFonts w:ascii="Times New Roman" w:eastAsia="Times New Roman" w:hAnsi="Times New Roman" w:cs="Times New Roman"/>
          <w:bCs/>
          <w:i/>
          <w:color w:val="151010"/>
          <w:kern w:val="36"/>
          <w:sz w:val="24"/>
          <w:szCs w:val="24"/>
        </w:rPr>
        <w:t>squaja</w:t>
      </w:r>
      <w:proofErr w:type="spellEnd"/>
      <w:r>
        <w:rPr>
          <w:rFonts w:ascii="Times New Roman" w:eastAsia="Times New Roman" w:hAnsi="Times New Roman" w:cs="Times New Roman"/>
          <w:bCs/>
          <w:i/>
          <w:color w:val="151010"/>
          <w:kern w:val="36"/>
          <w:sz w:val="24"/>
          <w:szCs w:val="24"/>
        </w:rPr>
        <w:t xml:space="preserv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e </w:t>
      </w:r>
      <w:proofErr w:type="spellStart"/>
      <w:r>
        <w:rPr>
          <w:rFonts w:ascii="Times New Roman" w:eastAsia="Times New Roman" w:hAnsi="Times New Roman" w:cs="Times New Roman"/>
          <w:bCs/>
          <w:i/>
          <w:color w:val="151010"/>
          <w:kern w:val="36"/>
          <w:sz w:val="24"/>
          <w:szCs w:val="24"/>
        </w:rPr>
        <w:t>pija</w:t>
      </w:r>
      <w:proofErr w:type="spellEnd"/>
      <w:r>
        <w:rPr>
          <w:rFonts w:ascii="Times New Roman" w:eastAsia="Times New Roman" w:hAnsi="Times New Roman" w:cs="Times New Roman"/>
          <w:bCs/>
          <w:i/>
          <w:color w:val="151010"/>
          <w:kern w:val="36"/>
          <w:sz w:val="24"/>
          <w:szCs w:val="24"/>
        </w:rPr>
        <w:t xml:space="preserve"> foco come </w:t>
      </w:r>
      <w:proofErr w:type="spellStart"/>
      <w:r>
        <w:rPr>
          <w:rFonts w:ascii="Times New Roman" w:eastAsia="Times New Roman" w:hAnsi="Times New Roman" w:cs="Times New Roman"/>
          <w:bCs/>
          <w:i/>
          <w:color w:val="151010"/>
          <w:kern w:val="36"/>
          <w:sz w:val="24"/>
          <w:szCs w:val="24"/>
        </w:rPr>
        <w:t>paglìa</w:t>
      </w:r>
      <w:proofErr w:type="spellEnd"/>
      <w:r>
        <w:rPr>
          <w:rFonts w:ascii="Times New Roman" w:eastAsia="Times New Roman" w:hAnsi="Times New Roman" w:cs="Times New Roman"/>
          <w:bCs/>
          <w:i/>
          <w:color w:val="151010"/>
          <w:kern w:val="36"/>
          <w:sz w:val="24"/>
          <w:szCs w:val="24"/>
        </w:rPr>
        <w:t xml:space="preserve"> co ‘sto caldo eccezionale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va finì che pesco a Natale.</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Poi co’ bombe e baleniere ha purgato specie intere.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proofErr w:type="spellStart"/>
      <w:r>
        <w:rPr>
          <w:rFonts w:ascii="Times New Roman" w:eastAsia="Times New Roman" w:hAnsi="Times New Roman" w:cs="Times New Roman"/>
          <w:bCs/>
          <w:i/>
          <w:color w:val="151010"/>
          <w:kern w:val="36"/>
          <w:sz w:val="24"/>
          <w:szCs w:val="24"/>
        </w:rPr>
        <w:t>L’onde</w:t>
      </w:r>
      <w:proofErr w:type="spellEnd"/>
      <w:r>
        <w:rPr>
          <w:rFonts w:ascii="Times New Roman" w:eastAsia="Times New Roman" w:hAnsi="Times New Roman" w:cs="Times New Roman"/>
          <w:bCs/>
          <w:i/>
          <w:color w:val="151010"/>
          <w:kern w:val="36"/>
          <w:sz w:val="24"/>
          <w:szCs w:val="24"/>
        </w:rPr>
        <w:t xml:space="preserve"> nostre </w:t>
      </w:r>
      <w:proofErr w:type="spellStart"/>
      <w:r>
        <w:rPr>
          <w:rFonts w:ascii="Times New Roman" w:eastAsia="Times New Roman" w:hAnsi="Times New Roman" w:cs="Times New Roman"/>
          <w:bCs/>
          <w:i/>
          <w:color w:val="151010"/>
          <w:kern w:val="36"/>
          <w:sz w:val="24"/>
          <w:szCs w:val="24"/>
        </w:rPr>
        <w:t>nun</w:t>
      </w:r>
      <w:proofErr w:type="spellEnd"/>
      <w:r>
        <w:rPr>
          <w:rFonts w:ascii="Times New Roman" w:eastAsia="Times New Roman" w:hAnsi="Times New Roman" w:cs="Times New Roman"/>
          <w:bCs/>
          <w:i/>
          <w:color w:val="151010"/>
          <w:kern w:val="36"/>
          <w:sz w:val="24"/>
          <w:szCs w:val="24"/>
        </w:rPr>
        <w:t xml:space="preserve"> so’ mare, so’ dei sonar per stanare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le creature de l’abissi che ce famo i stoccafissi-</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I piromani li conosci? Ah, quelli incendiano li boschi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provocando le alluvioni, i nubifragi e li monsoni,</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 pure loro si so’ stremati che li ghiacci se so sciolti </w:t>
      </w:r>
    </w:p>
    <w:p w:rsidR="00E46C2C" w:rsidRDefault="00E46C2C" w:rsidP="00E46C2C">
      <w:pPr>
        <w:spacing w:after="0" w:line="240" w:lineRule="atLeast"/>
        <w:outlineLvl w:val="0"/>
        <w:rPr>
          <w:rFonts w:ascii="Times New Roman" w:eastAsia="Times New Roman" w:hAnsi="Times New Roman" w:cs="Times New Roman"/>
          <w:bCs/>
          <w:i/>
          <w:color w:val="151010"/>
          <w:kern w:val="36"/>
          <w:sz w:val="24"/>
          <w:szCs w:val="24"/>
        </w:rPr>
      </w:pPr>
      <w:r>
        <w:rPr>
          <w:rFonts w:ascii="Times New Roman" w:eastAsia="Times New Roman" w:hAnsi="Times New Roman" w:cs="Times New Roman"/>
          <w:bCs/>
          <w:i/>
          <w:color w:val="151010"/>
          <w:kern w:val="36"/>
          <w:sz w:val="24"/>
          <w:szCs w:val="24"/>
        </w:rPr>
        <w:t xml:space="preserve">e li lupi ormai affamati  stanno a galla mezzi morti.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"Padre mio, scusa lii toni, ma lo so che me perdoni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iCs/>
          <w:color w:val="151010"/>
          <w:sz w:val="24"/>
          <w:szCs w:val="24"/>
        </w:rPr>
        <w:t xml:space="preserve">si te dico francamente </w:t>
      </w:r>
      <w:proofErr w:type="spellStart"/>
      <w:r>
        <w:rPr>
          <w:rFonts w:ascii="Times New Roman" w:eastAsia="Times New Roman" w:hAnsi="Times New Roman" w:cs="Times New Roman"/>
          <w:i/>
          <w:iCs/>
          <w:color w:val="151010"/>
          <w:sz w:val="24"/>
          <w:szCs w:val="24"/>
        </w:rPr>
        <w:t>st’omo</w:t>
      </w:r>
      <w:proofErr w:type="spellEnd"/>
      <w:r>
        <w:rPr>
          <w:rFonts w:ascii="Times New Roman" w:eastAsia="Times New Roman" w:hAnsi="Times New Roman" w:cs="Times New Roman"/>
          <w:i/>
          <w:iCs/>
          <w:color w:val="151010"/>
          <w:sz w:val="24"/>
          <w:szCs w:val="24"/>
        </w:rPr>
        <w:t xml:space="preserve"> tuo non vale niente"</w:t>
      </w:r>
      <w:r>
        <w:rPr>
          <w:rFonts w:ascii="Times New Roman" w:eastAsia="Times New Roman" w:hAnsi="Times New Roman" w:cs="Times New Roman"/>
          <w:i/>
          <w:color w:val="151010"/>
          <w:sz w:val="24"/>
          <w:szCs w:val="24"/>
        </w:rPr>
        <w:t xml:space="preserve">,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proofErr w:type="spellStart"/>
      <w:r>
        <w:rPr>
          <w:rFonts w:ascii="Times New Roman" w:eastAsia="Times New Roman" w:hAnsi="Times New Roman" w:cs="Times New Roman"/>
          <w:i/>
          <w:color w:val="151010"/>
          <w:sz w:val="24"/>
          <w:szCs w:val="24"/>
        </w:rPr>
        <w:t>Semo</w:t>
      </w:r>
      <w:proofErr w:type="spellEnd"/>
      <w:r>
        <w:rPr>
          <w:rFonts w:ascii="Times New Roman" w:eastAsia="Times New Roman" w:hAnsi="Times New Roman" w:cs="Times New Roman"/>
          <w:i/>
          <w:color w:val="151010"/>
          <w:sz w:val="24"/>
          <w:szCs w:val="24"/>
        </w:rPr>
        <w:t xml:space="preserve"> meno de ‘no schizzo, de ‘no spruzzo su quel muro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e </w:t>
      </w:r>
      <w:proofErr w:type="spellStart"/>
      <w:r>
        <w:rPr>
          <w:rFonts w:ascii="Times New Roman" w:eastAsia="Times New Roman" w:hAnsi="Times New Roman" w:cs="Times New Roman"/>
          <w:i/>
          <w:color w:val="151010"/>
          <w:sz w:val="24"/>
          <w:szCs w:val="24"/>
        </w:rPr>
        <w:t>sapemo</w:t>
      </w:r>
      <w:proofErr w:type="spellEnd"/>
      <w:r>
        <w:rPr>
          <w:rFonts w:ascii="Times New Roman" w:eastAsia="Times New Roman" w:hAnsi="Times New Roman" w:cs="Times New Roman"/>
          <w:i/>
          <w:color w:val="151010"/>
          <w:sz w:val="24"/>
          <w:szCs w:val="24"/>
        </w:rPr>
        <w:t xml:space="preserve"> pe sicuro che ce basta ‘no starnuto,‘</w:t>
      </w:r>
      <w:proofErr w:type="spellStart"/>
      <w:r>
        <w:rPr>
          <w:rFonts w:ascii="Times New Roman" w:eastAsia="Times New Roman" w:hAnsi="Times New Roman" w:cs="Times New Roman"/>
          <w:i/>
          <w:color w:val="151010"/>
          <w:sz w:val="24"/>
          <w:szCs w:val="24"/>
        </w:rPr>
        <w:t>na</w:t>
      </w:r>
      <w:proofErr w:type="spellEnd"/>
      <w:r>
        <w:rPr>
          <w:rFonts w:ascii="Times New Roman" w:eastAsia="Times New Roman" w:hAnsi="Times New Roman" w:cs="Times New Roman"/>
          <w:i/>
          <w:color w:val="151010"/>
          <w:sz w:val="24"/>
          <w:szCs w:val="24"/>
        </w:rPr>
        <w:t xml:space="preserve"> risata co’ ‘no sputo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che la vita è buio e vetro,  tutto in meno d’un minuto,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proofErr w:type="spellStart"/>
      <w:r>
        <w:rPr>
          <w:rFonts w:ascii="Times New Roman" w:eastAsia="Times New Roman" w:hAnsi="Times New Roman" w:cs="Times New Roman"/>
          <w:i/>
          <w:color w:val="151010"/>
          <w:sz w:val="24"/>
          <w:szCs w:val="24"/>
        </w:rPr>
        <w:t>boccheggianno</w:t>
      </w:r>
      <w:proofErr w:type="spellEnd"/>
      <w:r>
        <w:rPr>
          <w:rFonts w:ascii="Times New Roman" w:eastAsia="Times New Roman" w:hAnsi="Times New Roman" w:cs="Times New Roman"/>
          <w:i/>
          <w:color w:val="151010"/>
          <w:sz w:val="24"/>
          <w:szCs w:val="24"/>
        </w:rPr>
        <w:t xml:space="preserve"> a testa indietro ce </w:t>
      </w:r>
      <w:proofErr w:type="spellStart"/>
      <w:r>
        <w:rPr>
          <w:rFonts w:ascii="Times New Roman" w:eastAsia="Times New Roman" w:hAnsi="Times New Roman" w:cs="Times New Roman"/>
          <w:i/>
          <w:color w:val="151010"/>
          <w:sz w:val="24"/>
          <w:szCs w:val="24"/>
        </w:rPr>
        <w:t>trovamo</w:t>
      </w:r>
      <w:proofErr w:type="spellEnd"/>
      <w:r>
        <w:rPr>
          <w:rFonts w:ascii="Times New Roman" w:eastAsia="Times New Roman" w:hAnsi="Times New Roman" w:cs="Times New Roman"/>
          <w:i/>
          <w:color w:val="151010"/>
          <w:sz w:val="24"/>
          <w:szCs w:val="24"/>
        </w:rPr>
        <w:t xml:space="preserve"> da San Pietro,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manco </w:t>
      </w:r>
      <w:proofErr w:type="spellStart"/>
      <w:r>
        <w:rPr>
          <w:rFonts w:ascii="Times New Roman" w:eastAsia="Times New Roman" w:hAnsi="Times New Roman" w:cs="Times New Roman"/>
          <w:i/>
          <w:color w:val="151010"/>
          <w:sz w:val="24"/>
          <w:szCs w:val="24"/>
        </w:rPr>
        <w:t>er</w:t>
      </w:r>
      <w:proofErr w:type="spellEnd"/>
      <w:r>
        <w:rPr>
          <w:rFonts w:ascii="Times New Roman" w:eastAsia="Times New Roman" w:hAnsi="Times New Roman" w:cs="Times New Roman"/>
          <w:i/>
          <w:color w:val="151010"/>
          <w:sz w:val="24"/>
          <w:szCs w:val="24"/>
        </w:rPr>
        <w:t xml:space="preserve"> tempo de un saluto!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Senza un bacio </w:t>
      </w:r>
      <w:proofErr w:type="spellStart"/>
      <w:r>
        <w:rPr>
          <w:rFonts w:ascii="Times New Roman" w:eastAsia="Times New Roman" w:hAnsi="Times New Roman" w:cs="Times New Roman"/>
          <w:i/>
          <w:color w:val="151010"/>
          <w:sz w:val="24"/>
          <w:szCs w:val="24"/>
        </w:rPr>
        <w:t>semo</w:t>
      </w:r>
      <w:proofErr w:type="spellEnd"/>
      <w:r>
        <w:rPr>
          <w:rFonts w:ascii="Times New Roman" w:eastAsia="Times New Roman" w:hAnsi="Times New Roman" w:cs="Times New Roman"/>
          <w:i/>
          <w:color w:val="151010"/>
          <w:sz w:val="24"/>
          <w:szCs w:val="24"/>
        </w:rPr>
        <w:t xml:space="preserve"> morti, nani, miopi, ottusi e storti,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arroganti e presuntuosi tra movida e </w:t>
      </w:r>
      <w:proofErr w:type="spellStart"/>
      <w:r>
        <w:rPr>
          <w:rFonts w:ascii="Times New Roman" w:eastAsia="Times New Roman" w:hAnsi="Times New Roman" w:cs="Times New Roman"/>
          <w:i/>
          <w:color w:val="151010"/>
          <w:sz w:val="24"/>
          <w:szCs w:val="24"/>
        </w:rPr>
        <w:t>pab</w:t>
      </w:r>
      <w:proofErr w:type="spellEnd"/>
      <w:r>
        <w:rPr>
          <w:rFonts w:ascii="Times New Roman" w:eastAsia="Times New Roman" w:hAnsi="Times New Roman" w:cs="Times New Roman"/>
          <w:i/>
          <w:color w:val="151010"/>
          <w:sz w:val="24"/>
          <w:szCs w:val="24"/>
        </w:rPr>
        <w:t xml:space="preserve"> chiassosi,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noncuranti del dolore, de la gente che soffriva,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troppo aridi d’amore su un pianeta che spariva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tra li scoppi del motore de la moto che partiva,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Ce tenevo che sapessi che ‘sta manica de fessi,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senza un filo de umiltà che Tu chiami umanità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iCs/>
          <w:color w:val="151010"/>
          <w:sz w:val="24"/>
          <w:szCs w:val="24"/>
        </w:rPr>
        <w:t xml:space="preserve">ha capito la lezione sotto i corpi </w:t>
      </w:r>
      <w:proofErr w:type="spellStart"/>
      <w:r>
        <w:rPr>
          <w:rFonts w:ascii="Times New Roman" w:eastAsia="Times New Roman" w:hAnsi="Times New Roman" w:cs="Times New Roman"/>
          <w:i/>
          <w:iCs/>
          <w:color w:val="151010"/>
          <w:sz w:val="24"/>
          <w:szCs w:val="24"/>
        </w:rPr>
        <w:t>der</w:t>
      </w:r>
      <w:proofErr w:type="spellEnd"/>
      <w:r>
        <w:rPr>
          <w:rFonts w:ascii="Times New Roman" w:eastAsia="Times New Roman" w:hAnsi="Times New Roman" w:cs="Times New Roman"/>
          <w:i/>
          <w:iCs/>
          <w:color w:val="151010"/>
          <w:sz w:val="24"/>
          <w:szCs w:val="24"/>
        </w:rPr>
        <w:t xml:space="preserve"> bastone"</w:t>
      </w:r>
      <w:r>
        <w:rPr>
          <w:rFonts w:ascii="Times New Roman" w:eastAsia="Times New Roman" w:hAnsi="Times New Roman" w:cs="Times New Roman"/>
          <w:i/>
          <w:color w:val="151010"/>
          <w:sz w:val="24"/>
          <w:szCs w:val="24"/>
        </w:rPr>
        <w:t>.</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Li bastardi del creato, noi, sta razza maledetta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proofErr w:type="spellStart"/>
      <w:r>
        <w:rPr>
          <w:rFonts w:ascii="Times New Roman" w:eastAsia="Times New Roman" w:hAnsi="Times New Roman" w:cs="Times New Roman"/>
          <w:i/>
          <w:color w:val="151010"/>
          <w:sz w:val="24"/>
          <w:szCs w:val="24"/>
        </w:rPr>
        <w:t>quarche</w:t>
      </w:r>
      <w:proofErr w:type="spellEnd"/>
      <w:r>
        <w:rPr>
          <w:rFonts w:ascii="Times New Roman" w:eastAsia="Times New Roman" w:hAnsi="Times New Roman" w:cs="Times New Roman"/>
          <w:i/>
          <w:color w:val="151010"/>
          <w:sz w:val="24"/>
          <w:szCs w:val="24"/>
        </w:rPr>
        <w:t xml:space="preserve"> cosa l’ha ‘</w:t>
      </w:r>
      <w:proofErr w:type="spellStart"/>
      <w:r>
        <w:rPr>
          <w:rFonts w:ascii="Times New Roman" w:eastAsia="Times New Roman" w:hAnsi="Times New Roman" w:cs="Times New Roman"/>
          <w:i/>
          <w:color w:val="151010"/>
          <w:sz w:val="24"/>
          <w:szCs w:val="24"/>
        </w:rPr>
        <w:t>mparato</w:t>
      </w:r>
      <w:proofErr w:type="spellEnd"/>
      <w:r>
        <w:rPr>
          <w:rFonts w:ascii="Times New Roman" w:eastAsia="Times New Roman" w:hAnsi="Times New Roman" w:cs="Times New Roman"/>
          <w:i/>
          <w:color w:val="151010"/>
          <w:sz w:val="24"/>
          <w:szCs w:val="24"/>
        </w:rPr>
        <w:t xml:space="preserve"> e gli’è toccato farlo in fretta: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color w:val="151010"/>
          <w:sz w:val="24"/>
          <w:szCs w:val="24"/>
        </w:rPr>
        <w:t>che </w:t>
      </w:r>
      <w:r>
        <w:rPr>
          <w:rFonts w:ascii="Times New Roman" w:eastAsia="Times New Roman" w:hAnsi="Times New Roman" w:cs="Times New Roman"/>
          <w:i/>
          <w:iCs/>
          <w:color w:val="151010"/>
          <w:sz w:val="24"/>
          <w:szCs w:val="24"/>
        </w:rPr>
        <w:t>"</w:t>
      </w:r>
      <w:proofErr w:type="spellStart"/>
      <w:r>
        <w:rPr>
          <w:rFonts w:ascii="Times New Roman" w:eastAsia="Times New Roman" w:hAnsi="Times New Roman" w:cs="Times New Roman"/>
          <w:i/>
          <w:iCs/>
          <w:color w:val="151010"/>
          <w:sz w:val="24"/>
          <w:szCs w:val="24"/>
        </w:rPr>
        <w:t>nun</w:t>
      </w:r>
      <w:proofErr w:type="spellEnd"/>
      <w:r>
        <w:rPr>
          <w:rFonts w:ascii="Times New Roman" w:eastAsia="Times New Roman" w:hAnsi="Times New Roman" w:cs="Times New Roman"/>
          <w:i/>
          <w:iCs/>
          <w:color w:val="151010"/>
          <w:sz w:val="24"/>
          <w:szCs w:val="24"/>
        </w:rPr>
        <w:t xml:space="preserve"> ha senso proprio niente si </w:t>
      </w:r>
      <w:proofErr w:type="spellStart"/>
      <w:r>
        <w:rPr>
          <w:rFonts w:ascii="Times New Roman" w:eastAsia="Times New Roman" w:hAnsi="Times New Roman" w:cs="Times New Roman"/>
          <w:i/>
          <w:iCs/>
          <w:color w:val="151010"/>
          <w:sz w:val="24"/>
          <w:szCs w:val="24"/>
        </w:rPr>
        <w:t>nun</w:t>
      </w:r>
      <w:proofErr w:type="spellEnd"/>
      <w:r>
        <w:rPr>
          <w:rFonts w:ascii="Times New Roman" w:eastAsia="Times New Roman" w:hAnsi="Times New Roman" w:cs="Times New Roman"/>
          <w:i/>
          <w:iCs/>
          <w:color w:val="151010"/>
          <w:sz w:val="24"/>
          <w:szCs w:val="24"/>
        </w:rPr>
        <w:t xml:space="preserve"> poi sta co la gente".</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Basta, Dio, so’ disperato, dammi fiato, dammi un prato,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damme </w:t>
      </w:r>
      <w:proofErr w:type="spellStart"/>
      <w:r>
        <w:rPr>
          <w:rFonts w:ascii="Times New Roman" w:eastAsia="Times New Roman" w:hAnsi="Times New Roman" w:cs="Times New Roman"/>
          <w:i/>
          <w:iCs/>
          <w:color w:val="151010"/>
          <w:sz w:val="24"/>
          <w:szCs w:val="24"/>
        </w:rPr>
        <w:t>er</w:t>
      </w:r>
      <w:proofErr w:type="spellEnd"/>
      <w:r>
        <w:rPr>
          <w:rFonts w:ascii="Times New Roman" w:eastAsia="Times New Roman" w:hAnsi="Times New Roman" w:cs="Times New Roman"/>
          <w:i/>
          <w:iCs/>
          <w:color w:val="151010"/>
          <w:sz w:val="24"/>
          <w:szCs w:val="24"/>
        </w:rPr>
        <w:t xml:space="preserve"> vento su la pelle, dammi l’occhi suoi: </w:t>
      </w:r>
      <w:proofErr w:type="spellStart"/>
      <w:r>
        <w:rPr>
          <w:rFonts w:ascii="Times New Roman" w:eastAsia="Times New Roman" w:hAnsi="Times New Roman" w:cs="Times New Roman"/>
          <w:i/>
          <w:iCs/>
          <w:color w:val="151010"/>
          <w:sz w:val="24"/>
          <w:szCs w:val="24"/>
        </w:rPr>
        <w:t>du</w:t>
      </w:r>
      <w:proofErr w:type="spellEnd"/>
      <w:r>
        <w:rPr>
          <w:rFonts w:ascii="Times New Roman" w:eastAsia="Times New Roman" w:hAnsi="Times New Roman" w:cs="Times New Roman"/>
          <w:i/>
          <w:iCs/>
          <w:color w:val="151010"/>
          <w:sz w:val="24"/>
          <w:szCs w:val="24"/>
        </w:rPr>
        <w:t xml:space="preserve">’ stelle,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l’aria fresca de collina, o </w:t>
      </w:r>
      <w:proofErr w:type="spellStart"/>
      <w:r>
        <w:rPr>
          <w:rFonts w:ascii="Times New Roman" w:eastAsia="Times New Roman" w:hAnsi="Times New Roman" w:cs="Times New Roman"/>
          <w:i/>
          <w:iCs/>
          <w:color w:val="151010"/>
          <w:sz w:val="24"/>
          <w:szCs w:val="24"/>
        </w:rPr>
        <w:t>der</w:t>
      </w:r>
      <w:proofErr w:type="spellEnd"/>
      <w:r>
        <w:rPr>
          <w:rFonts w:ascii="Times New Roman" w:eastAsia="Times New Roman" w:hAnsi="Times New Roman" w:cs="Times New Roman"/>
          <w:i/>
          <w:iCs/>
          <w:color w:val="151010"/>
          <w:sz w:val="24"/>
          <w:szCs w:val="24"/>
        </w:rPr>
        <w:t xml:space="preserve"> mare ch’è salina,,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damme l’erba sotto i piedi e un pallone co’ </w:t>
      </w:r>
      <w:proofErr w:type="spellStart"/>
      <w:r>
        <w:rPr>
          <w:rFonts w:ascii="Times New Roman" w:eastAsia="Times New Roman" w:hAnsi="Times New Roman" w:cs="Times New Roman"/>
          <w:i/>
          <w:iCs/>
          <w:color w:val="151010"/>
          <w:sz w:val="24"/>
          <w:szCs w:val="24"/>
        </w:rPr>
        <w:t>du</w:t>
      </w:r>
      <w:proofErr w:type="spellEnd"/>
      <w:r>
        <w:rPr>
          <w:rFonts w:ascii="Times New Roman" w:eastAsia="Times New Roman" w:hAnsi="Times New Roman" w:cs="Times New Roman"/>
          <w:i/>
          <w:iCs/>
          <w:color w:val="151010"/>
          <w:sz w:val="24"/>
          <w:szCs w:val="24"/>
        </w:rPr>
        <w:t xml:space="preserve">’ reti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oltre al campo ben rasato l’orizzonte sconfinato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nel tramonto della sera e la calma, quella vera-</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"Tu da solo tutto puoi </w:t>
      </w:r>
      <w:r>
        <w:rPr>
          <w:rFonts w:ascii="Times New Roman" w:eastAsia="Times New Roman" w:hAnsi="Times New Roman" w:cs="Times New Roman"/>
          <w:i/>
          <w:color w:val="151010"/>
          <w:sz w:val="24"/>
          <w:szCs w:val="24"/>
        </w:rPr>
        <w:t xml:space="preserve">- </w:t>
      </w:r>
      <w:r>
        <w:rPr>
          <w:rFonts w:ascii="Times New Roman" w:eastAsia="Times New Roman" w:hAnsi="Times New Roman" w:cs="Times New Roman"/>
          <w:i/>
          <w:iCs/>
          <w:color w:val="151010"/>
          <w:sz w:val="24"/>
          <w:szCs w:val="24"/>
        </w:rPr>
        <w:t xml:space="preserve">tu, che non sei come noi,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fa </w:t>
      </w:r>
      <w:proofErr w:type="spellStart"/>
      <w:r>
        <w:rPr>
          <w:rFonts w:ascii="Times New Roman" w:eastAsia="Times New Roman" w:hAnsi="Times New Roman" w:cs="Times New Roman"/>
          <w:i/>
          <w:iCs/>
          <w:color w:val="151010"/>
          <w:sz w:val="24"/>
          <w:szCs w:val="24"/>
        </w:rPr>
        <w:t>fini’</w:t>
      </w:r>
      <w:proofErr w:type="spellEnd"/>
      <w:r>
        <w:rPr>
          <w:rFonts w:ascii="Times New Roman" w:eastAsia="Times New Roman" w:hAnsi="Times New Roman" w:cs="Times New Roman"/>
          <w:i/>
          <w:iCs/>
          <w:color w:val="151010"/>
          <w:sz w:val="24"/>
          <w:szCs w:val="24"/>
        </w:rPr>
        <w:t xml:space="preserve"> </w:t>
      </w:r>
      <w:proofErr w:type="spellStart"/>
      <w:r>
        <w:rPr>
          <w:rFonts w:ascii="Times New Roman" w:eastAsia="Times New Roman" w:hAnsi="Times New Roman" w:cs="Times New Roman"/>
          <w:i/>
          <w:iCs/>
          <w:color w:val="151010"/>
          <w:sz w:val="24"/>
          <w:szCs w:val="24"/>
        </w:rPr>
        <w:t>st’epidemia</w:t>
      </w:r>
      <w:proofErr w:type="spellEnd"/>
      <w:r>
        <w:rPr>
          <w:rFonts w:ascii="Times New Roman" w:eastAsia="Times New Roman" w:hAnsi="Times New Roman" w:cs="Times New Roman"/>
          <w:i/>
          <w:iCs/>
          <w:color w:val="151010"/>
          <w:sz w:val="24"/>
          <w:szCs w:val="24"/>
        </w:rPr>
        <w:t xml:space="preserve"> che scompaia, vada via".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Ce lo sai, </w:t>
      </w:r>
      <w:proofErr w:type="spellStart"/>
      <w:r>
        <w:rPr>
          <w:rFonts w:ascii="Times New Roman" w:eastAsia="Times New Roman" w:hAnsi="Times New Roman" w:cs="Times New Roman"/>
          <w:i/>
          <w:iCs/>
          <w:color w:val="151010"/>
          <w:sz w:val="24"/>
          <w:szCs w:val="24"/>
        </w:rPr>
        <w:t>semo</w:t>
      </w:r>
      <w:proofErr w:type="spellEnd"/>
      <w:r>
        <w:rPr>
          <w:rFonts w:ascii="Times New Roman" w:eastAsia="Times New Roman" w:hAnsi="Times New Roman" w:cs="Times New Roman"/>
          <w:i/>
          <w:iCs/>
          <w:color w:val="151010"/>
          <w:sz w:val="24"/>
          <w:szCs w:val="24"/>
        </w:rPr>
        <w:t xml:space="preserve"> imperfetti, ma lo vedi tra li letti?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C’è l’amore, mo non manca, grande come la speranza.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Oltre i vetri, in quella stanza de la gente in tuta bianca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che combatte senza sosta ‘sto nemico che li sfianca,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lastRenderedPageBreak/>
        <w:t xml:space="preserve">che glie sta </w:t>
      </w:r>
      <w:proofErr w:type="spellStart"/>
      <w:r>
        <w:rPr>
          <w:rFonts w:ascii="Times New Roman" w:eastAsia="Times New Roman" w:hAnsi="Times New Roman" w:cs="Times New Roman"/>
          <w:i/>
          <w:iCs/>
          <w:color w:val="151010"/>
          <w:sz w:val="24"/>
          <w:szCs w:val="24"/>
        </w:rPr>
        <w:t>rompenno</w:t>
      </w:r>
      <w:proofErr w:type="spellEnd"/>
      <w:r>
        <w:rPr>
          <w:rFonts w:ascii="Times New Roman" w:eastAsia="Times New Roman" w:hAnsi="Times New Roman" w:cs="Times New Roman"/>
          <w:i/>
          <w:iCs/>
          <w:color w:val="151010"/>
          <w:sz w:val="24"/>
          <w:szCs w:val="24"/>
        </w:rPr>
        <w:t xml:space="preserve"> </w:t>
      </w:r>
      <w:proofErr w:type="spellStart"/>
      <w:r>
        <w:rPr>
          <w:rFonts w:ascii="Times New Roman" w:eastAsia="Times New Roman" w:hAnsi="Times New Roman" w:cs="Times New Roman"/>
          <w:i/>
          <w:iCs/>
          <w:color w:val="151010"/>
          <w:sz w:val="24"/>
          <w:szCs w:val="24"/>
        </w:rPr>
        <w:t>l’ossa</w:t>
      </w:r>
      <w:proofErr w:type="spellEnd"/>
      <w:r>
        <w:rPr>
          <w:rFonts w:ascii="Times New Roman" w:eastAsia="Times New Roman" w:hAnsi="Times New Roman" w:cs="Times New Roman"/>
          <w:i/>
          <w:iCs/>
          <w:color w:val="151010"/>
          <w:sz w:val="24"/>
          <w:szCs w:val="24"/>
        </w:rPr>
        <w:t xml:space="preserve">,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Se  c’aiuti vinceremo ‘sta battaglia eccezionale, </w:t>
      </w:r>
    </w:p>
    <w:p w:rsidR="00E46C2C" w:rsidRDefault="00E46C2C"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iCs/>
          <w:color w:val="151010"/>
          <w:sz w:val="24"/>
          <w:szCs w:val="24"/>
        </w:rPr>
        <w:t>contro un virus che è letale.</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"M’emoziono adesso e tremo</w:t>
      </w:r>
      <w:r>
        <w:rPr>
          <w:rFonts w:ascii="Times New Roman" w:eastAsia="Times New Roman" w:hAnsi="Times New Roman" w:cs="Times New Roman"/>
          <w:i/>
          <w:color w:val="151010"/>
          <w:sz w:val="24"/>
          <w:szCs w:val="24"/>
        </w:rPr>
        <w:t> </w:t>
      </w:r>
      <w:r>
        <w:rPr>
          <w:rFonts w:ascii="Times New Roman" w:eastAsia="Times New Roman" w:hAnsi="Times New Roman" w:cs="Times New Roman"/>
          <w:i/>
          <w:iCs/>
          <w:color w:val="151010"/>
          <w:sz w:val="24"/>
          <w:szCs w:val="24"/>
        </w:rPr>
        <w:t xml:space="preserve">che quest’essere mortale,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 xml:space="preserve">a cui il male ha messo un freno </w:t>
      </w:r>
    </w:p>
    <w:p w:rsidR="00E46C2C" w:rsidRDefault="00E46C2C" w:rsidP="00E46C2C">
      <w:pPr>
        <w:spacing w:after="0" w:line="240" w:lineRule="atLeast"/>
        <w:jc w:val="both"/>
        <w:rPr>
          <w:rFonts w:ascii="Times New Roman" w:eastAsia="Times New Roman" w:hAnsi="Times New Roman" w:cs="Times New Roman"/>
          <w:i/>
          <w:iCs/>
          <w:color w:val="151010"/>
          <w:sz w:val="24"/>
          <w:szCs w:val="24"/>
        </w:rPr>
      </w:pPr>
      <w:r>
        <w:rPr>
          <w:rFonts w:ascii="Times New Roman" w:eastAsia="Times New Roman" w:hAnsi="Times New Roman" w:cs="Times New Roman"/>
          <w:i/>
          <w:iCs/>
          <w:color w:val="151010"/>
          <w:sz w:val="24"/>
          <w:szCs w:val="24"/>
        </w:rPr>
        <w:t>po’ fa cose straordinarie, si capisce che è terreno.</w:t>
      </w:r>
    </w:p>
    <w:p w:rsidR="00A07EC0" w:rsidRDefault="00A07EC0" w:rsidP="00E46C2C">
      <w:pPr>
        <w:spacing w:after="0" w:line="240" w:lineRule="atLeast"/>
        <w:jc w:val="both"/>
        <w:rPr>
          <w:rFonts w:ascii="Times New Roman" w:eastAsia="Times New Roman" w:hAnsi="Times New Roman" w:cs="Times New Roman"/>
          <w:i/>
          <w:color w:val="151010"/>
          <w:sz w:val="24"/>
          <w:szCs w:val="24"/>
        </w:rPr>
      </w:pPr>
    </w:p>
    <w:p w:rsidR="00E46C2C" w:rsidRDefault="004E4BB0" w:rsidP="00E46C2C">
      <w:pPr>
        <w:spacing w:after="0" w:line="240" w:lineRule="atLeast"/>
        <w:jc w:val="both"/>
        <w:rPr>
          <w:rFonts w:ascii="Times New Roman" w:eastAsia="Times New Roman" w:hAnsi="Times New Roman" w:cs="Times New Roman"/>
          <w:i/>
          <w:color w:val="151010"/>
          <w:sz w:val="24"/>
          <w:szCs w:val="24"/>
        </w:rPr>
      </w:pPr>
      <w:r>
        <w:rPr>
          <w:rFonts w:ascii="Times New Roman" w:eastAsia="Times New Roman" w:hAnsi="Times New Roman" w:cs="Times New Roman"/>
          <w:i/>
          <w:color w:val="151010"/>
          <w:sz w:val="24"/>
          <w:szCs w:val="24"/>
        </w:rPr>
        <w:t xml:space="preserve">                 </w:t>
      </w:r>
      <w:r w:rsidR="00A07EC0" w:rsidRPr="00A07EC0">
        <w:rPr>
          <w:rFonts w:ascii="Times New Roman" w:eastAsia="Times New Roman" w:hAnsi="Times New Roman" w:cs="Times New Roman"/>
          <w:i/>
          <w:noProof/>
          <w:color w:val="151010"/>
          <w:sz w:val="24"/>
          <w:szCs w:val="24"/>
        </w:rPr>
        <w:drawing>
          <wp:inline distT="0" distB="0" distL="0" distR="0">
            <wp:extent cx="1742440" cy="189865"/>
            <wp:effectExtent l="19050" t="0" r="0" b="0"/>
            <wp:docPr id="33" name="Immagine 7" descr="https://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reghiereperlafamiglia.it/images/g10.gif"/>
                    <pic:cNvPicPr>
                      <a:picLocks noChangeAspect="1" noChangeArrowheads="1"/>
                    </pic:cNvPicPr>
                  </pic:nvPicPr>
                  <pic:blipFill>
                    <a:blip r:embed="rId33" cstate="print"/>
                    <a:srcRect/>
                    <a:stretch>
                      <a:fillRect/>
                    </a:stretch>
                  </pic:blipFill>
                  <pic:spPr bwMode="auto">
                    <a:xfrm>
                      <a:off x="0" y="0"/>
                      <a:ext cx="1742440" cy="189865"/>
                    </a:xfrm>
                    <a:prstGeom prst="rect">
                      <a:avLst/>
                    </a:prstGeom>
                    <a:noFill/>
                    <a:ln w="9525">
                      <a:noFill/>
                      <a:miter lim="800000"/>
                      <a:headEnd/>
                      <a:tailEnd/>
                    </a:ln>
                  </pic:spPr>
                </pic:pic>
              </a:graphicData>
            </a:graphic>
          </wp:inline>
        </w:drawing>
      </w: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6067425" cy="1571625"/>
            <wp:effectExtent l="19050" t="0" r="9525"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34" cstate="print"/>
                    <a:srcRect/>
                    <a:stretch>
                      <a:fillRect/>
                    </a:stretch>
                  </pic:blipFill>
                  <pic:spPr bwMode="auto">
                    <a:xfrm>
                      <a:off x="0" y="0"/>
                      <a:ext cx="6064885" cy="1570967"/>
                    </a:xfrm>
                    <a:prstGeom prst="rect">
                      <a:avLst/>
                    </a:prstGeom>
                    <a:noFill/>
                    <a:ln w="9525">
                      <a:noFill/>
                      <a:miter lim="800000"/>
                      <a:headEnd/>
                      <a:tailEnd/>
                    </a:ln>
                  </pic:spPr>
                </pic:pic>
              </a:graphicData>
            </a:graphic>
          </wp:inline>
        </w:drawing>
      </w:r>
    </w:p>
    <w:p w:rsidR="00EC144A"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3E326D" w:rsidRPr="00475CA5" w:rsidRDefault="003E326D" w:rsidP="00EC144A">
      <w:pPr>
        <w:spacing w:after="0" w:line="240" w:lineRule="atLeast"/>
        <w:jc w:val="center"/>
        <w:rPr>
          <w:rFonts w:ascii="Times New Roman" w:hAnsi="Times New Roman" w:cs="Times New Roman"/>
          <w:b/>
          <w:sz w:val="24"/>
          <w:szCs w:val="24"/>
        </w:rPr>
      </w:pPr>
    </w:p>
    <w:p w:rsidR="00822D48"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822D48">
        <w:rPr>
          <w:rFonts w:ascii="Times New Roman" w:hAnsi="Times New Roman" w:cs="Times New Roman"/>
          <w:sz w:val="24"/>
          <w:szCs w:val="24"/>
        </w:rPr>
        <w:t>Con ottobre abbiamo ripr</w:t>
      </w:r>
      <w:r w:rsidR="00D9061C">
        <w:rPr>
          <w:rFonts w:ascii="Times New Roman" w:hAnsi="Times New Roman" w:cs="Times New Roman"/>
          <w:sz w:val="24"/>
          <w:szCs w:val="24"/>
        </w:rPr>
        <w:t>ogrammato</w:t>
      </w:r>
      <w:r w:rsidR="00822D48">
        <w:rPr>
          <w:rFonts w:ascii="Times New Roman" w:hAnsi="Times New Roman" w:cs="Times New Roman"/>
          <w:sz w:val="24"/>
          <w:szCs w:val="24"/>
        </w:rPr>
        <w:t xml:space="preserve"> la formazione permanente, ripromettendoci che il </w:t>
      </w:r>
      <w:proofErr w:type="spellStart"/>
      <w:r w:rsidR="00822D48">
        <w:rPr>
          <w:rFonts w:ascii="Times New Roman" w:hAnsi="Times New Roman" w:cs="Times New Roman"/>
          <w:sz w:val="24"/>
          <w:szCs w:val="24"/>
        </w:rPr>
        <w:t>covid</w:t>
      </w:r>
      <w:proofErr w:type="spellEnd"/>
      <w:r w:rsidR="00822D48">
        <w:rPr>
          <w:rFonts w:ascii="Times New Roman" w:hAnsi="Times New Roman" w:cs="Times New Roman"/>
          <w:sz w:val="24"/>
          <w:szCs w:val="24"/>
        </w:rPr>
        <w:t xml:space="preserve"> ci </w:t>
      </w:r>
      <w:r w:rsidR="00D9061C">
        <w:rPr>
          <w:rFonts w:ascii="Times New Roman" w:hAnsi="Times New Roman" w:cs="Times New Roman"/>
          <w:sz w:val="24"/>
          <w:szCs w:val="24"/>
        </w:rPr>
        <w:t xml:space="preserve">avrebbe permesso </w:t>
      </w:r>
      <w:r w:rsidR="00822D48">
        <w:rPr>
          <w:rFonts w:ascii="Times New Roman" w:hAnsi="Times New Roman" w:cs="Times New Roman"/>
          <w:sz w:val="24"/>
          <w:szCs w:val="24"/>
        </w:rPr>
        <w:t>di poterl</w:t>
      </w:r>
      <w:r w:rsidR="00D9061C">
        <w:rPr>
          <w:rFonts w:ascii="Times New Roman" w:hAnsi="Times New Roman" w:cs="Times New Roman"/>
          <w:sz w:val="24"/>
          <w:szCs w:val="24"/>
        </w:rPr>
        <w:t>a</w:t>
      </w:r>
      <w:r w:rsidR="00822D48">
        <w:rPr>
          <w:rFonts w:ascii="Times New Roman" w:hAnsi="Times New Roman" w:cs="Times New Roman"/>
          <w:sz w:val="24"/>
          <w:szCs w:val="24"/>
        </w:rPr>
        <w:t xml:space="preserve"> realizzare. Invece è arrivata subito una nuova ordinanza che è tornata a limitare le riunioni in presenza. Il </w:t>
      </w:r>
      <w:proofErr w:type="spellStart"/>
      <w:r w:rsidR="00822D48">
        <w:rPr>
          <w:rFonts w:ascii="Times New Roman" w:hAnsi="Times New Roman" w:cs="Times New Roman"/>
          <w:sz w:val="24"/>
          <w:szCs w:val="24"/>
        </w:rPr>
        <w:t>covid</w:t>
      </w:r>
      <w:proofErr w:type="spellEnd"/>
      <w:r w:rsidR="00822D48">
        <w:rPr>
          <w:rFonts w:ascii="Times New Roman" w:hAnsi="Times New Roman" w:cs="Times New Roman"/>
          <w:sz w:val="24"/>
          <w:szCs w:val="24"/>
        </w:rPr>
        <w:t xml:space="preserve">, però, ci ha insegnato a fare riunioni in video e questo ci permette ugualmente di vederci in qualche modo e di comunicare. E’stato provvidenziale scoprire questa possibilità. </w:t>
      </w:r>
    </w:p>
    <w:p w:rsidR="00822D48" w:rsidRDefault="00822D48"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Abbiamo ripreso anche gli incontri di preghiera, supplendo anche per chi non ritiene prudente partecipare per motivi personali.</w:t>
      </w:r>
    </w:p>
    <w:p w:rsidR="005C3D6A" w:rsidRDefault="005C3D6A"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L’amore di Cristo urge in noi, rispondiamo alle sue richieste di amore, di</w:t>
      </w:r>
      <w:r w:rsidR="00D9061C">
        <w:rPr>
          <w:rFonts w:ascii="Times New Roman" w:hAnsi="Times New Roman" w:cs="Times New Roman"/>
          <w:sz w:val="24"/>
          <w:szCs w:val="24"/>
        </w:rPr>
        <w:t xml:space="preserve"> </w:t>
      </w:r>
      <w:r>
        <w:rPr>
          <w:rFonts w:ascii="Times New Roman" w:hAnsi="Times New Roman" w:cs="Times New Roman"/>
          <w:sz w:val="24"/>
          <w:szCs w:val="24"/>
        </w:rPr>
        <w:t xml:space="preserve">aiuto, di risposta amorosa. Lui ci ama da </w:t>
      </w:r>
      <w:r w:rsidR="00D9061C">
        <w:rPr>
          <w:rFonts w:ascii="Times New Roman" w:hAnsi="Times New Roman" w:cs="Times New Roman"/>
          <w:sz w:val="24"/>
          <w:szCs w:val="24"/>
        </w:rPr>
        <w:t>D</w:t>
      </w:r>
      <w:r>
        <w:rPr>
          <w:rFonts w:ascii="Times New Roman" w:hAnsi="Times New Roman" w:cs="Times New Roman"/>
          <w:sz w:val="24"/>
          <w:szCs w:val="24"/>
        </w:rPr>
        <w:t>io</w:t>
      </w:r>
      <w:r w:rsidR="00D9061C">
        <w:rPr>
          <w:rFonts w:ascii="Times New Roman" w:hAnsi="Times New Roman" w:cs="Times New Roman"/>
          <w:sz w:val="24"/>
          <w:szCs w:val="24"/>
        </w:rPr>
        <w:t>; il suo amore è</w:t>
      </w:r>
      <w:r>
        <w:rPr>
          <w:rFonts w:ascii="Times New Roman" w:hAnsi="Times New Roman" w:cs="Times New Roman"/>
          <w:sz w:val="24"/>
          <w:szCs w:val="24"/>
        </w:rPr>
        <w:t xml:space="preserve"> infinito, costante, previdente, lungimirant</w:t>
      </w:r>
      <w:r w:rsidR="00D9061C">
        <w:rPr>
          <w:rFonts w:ascii="Times New Roman" w:hAnsi="Times New Roman" w:cs="Times New Roman"/>
          <w:sz w:val="24"/>
          <w:szCs w:val="24"/>
        </w:rPr>
        <w:t>e</w:t>
      </w:r>
      <w:r>
        <w:rPr>
          <w:rFonts w:ascii="Times New Roman" w:hAnsi="Times New Roman" w:cs="Times New Roman"/>
          <w:sz w:val="24"/>
          <w:szCs w:val="24"/>
        </w:rPr>
        <w:t xml:space="preserve">; Lui sa di cosa abbiamo bisogno e ce lo procura attraverso le vie della Provvidenza. Abbandoniamoci a Lui con fiducia, sicuri che Lui farà o permetterà per noi la cosa migliore, che spesso non coincide con quello che </w:t>
      </w:r>
      <w:r w:rsidR="00D9061C">
        <w:rPr>
          <w:rFonts w:ascii="Times New Roman" w:hAnsi="Times New Roman" w:cs="Times New Roman"/>
          <w:sz w:val="24"/>
          <w:szCs w:val="24"/>
        </w:rPr>
        <w:t>noi avremmo detto e fatto</w:t>
      </w:r>
      <w:r>
        <w:rPr>
          <w:rFonts w:ascii="Times New Roman" w:hAnsi="Times New Roman" w:cs="Times New Roman"/>
          <w:sz w:val="24"/>
          <w:szCs w:val="24"/>
        </w:rPr>
        <w:t>.</w:t>
      </w:r>
    </w:p>
    <w:p w:rsidR="005C3D6A" w:rsidRDefault="005C3D6A"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perché non coincide? Perché noi non sappiamo cosa chiedere e spesso chiediamo un bene immediato  e limitato e igno</w:t>
      </w:r>
      <w:r w:rsidR="006D3D15">
        <w:rPr>
          <w:rFonts w:ascii="Times New Roman" w:hAnsi="Times New Roman" w:cs="Times New Roman"/>
          <w:sz w:val="24"/>
          <w:szCs w:val="24"/>
        </w:rPr>
        <w:t>r</w:t>
      </w:r>
      <w:r>
        <w:rPr>
          <w:rFonts w:ascii="Times New Roman" w:hAnsi="Times New Roman" w:cs="Times New Roman"/>
          <w:sz w:val="24"/>
          <w:szCs w:val="24"/>
        </w:rPr>
        <w:t xml:space="preserve">iamo proprio </w:t>
      </w:r>
      <w:r w:rsidR="006D3D15">
        <w:rPr>
          <w:rFonts w:ascii="Times New Roman" w:hAnsi="Times New Roman" w:cs="Times New Roman"/>
          <w:sz w:val="24"/>
          <w:szCs w:val="24"/>
        </w:rPr>
        <w:t>i beni eterni</w:t>
      </w:r>
      <w:r>
        <w:rPr>
          <w:rFonts w:ascii="Times New Roman" w:hAnsi="Times New Roman" w:cs="Times New Roman"/>
          <w:sz w:val="24"/>
          <w:szCs w:val="24"/>
        </w:rPr>
        <w:t>.</w:t>
      </w:r>
    </w:p>
    <w:p w:rsidR="005C3D6A" w:rsidRDefault="005C3D6A"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Rimettiamoci fiduciosi alla Sua Provvidenza </w:t>
      </w:r>
      <w:r w:rsidR="006D3D15">
        <w:rPr>
          <w:rFonts w:ascii="Times New Roman" w:hAnsi="Times New Roman" w:cs="Times New Roman"/>
          <w:sz w:val="24"/>
          <w:szCs w:val="24"/>
        </w:rPr>
        <w:t xml:space="preserve">e </w:t>
      </w:r>
      <w:r>
        <w:rPr>
          <w:rFonts w:ascii="Times New Roman" w:hAnsi="Times New Roman" w:cs="Times New Roman"/>
          <w:sz w:val="24"/>
          <w:szCs w:val="24"/>
        </w:rPr>
        <w:t>rispondiamo al Suo amore con il nostro amore riconoscente</w:t>
      </w:r>
      <w:r w:rsidR="005C7AFD">
        <w:rPr>
          <w:rFonts w:ascii="Times New Roman" w:hAnsi="Times New Roman" w:cs="Times New Roman"/>
          <w:sz w:val="24"/>
          <w:szCs w:val="24"/>
        </w:rPr>
        <w:t xml:space="preserve">. Spesso gli uomini ci deludono ma Dio non ci deluderà mai, farà anche prodigi per noi, se saranno necessari, </w:t>
      </w:r>
      <w:r w:rsidR="006D3D15">
        <w:rPr>
          <w:rFonts w:ascii="Times New Roman" w:hAnsi="Times New Roman" w:cs="Times New Roman"/>
          <w:sz w:val="24"/>
          <w:szCs w:val="24"/>
        </w:rPr>
        <w:t>e</w:t>
      </w:r>
      <w:r w:rsidR="005C7AFD">
        <w:rPr>
          <w:rFonts w:ascii="Times New Roman" w:hAnsi="Times New Roman" w:cs="Times New Roman"/>
          <w:sz w:val="24"/>
          <w:szCs w:val="24"/>
        </w:rPr>
        <w:t xml:space="preserve"> lo può fare perché onnipotente.</w:t>
      </w:r>
    </w:p>
    <w:p w:rsidR="00820A28" w:rsidRDefault="00BC11C2"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8D0EC4" w:rsidRPr="00BC11C2">
        <w:rPr>
          <w:rFonts w:ascii="Times New Roman" w:hAnsi="Times New Roman" w:cs="Times New Roman"/>
          <w:sz w:val="24"/>
          <w:szCs w:val="24"/>
        </w:rPr>
        <w:t xml:space="preserve">                                                                                                                                                                                                                                                                                                                                                                                                                                                                                                                                                                                                                                                                                                                                                                                                                                                                                                                                                                                                                                                                                                                                                                                                                                                                                                                                                                                                                                                                                                                                                                                                                                                                                                                                                                                                                                                                                                                                                                                                                                                                                                                                                                                                                                                                                                                                                                                                                                                                                                                                                                                                                                                                                                                                                                                                                                                                                                                                                                                                                                                                                                                                                                                                                                                                                                                                                                                                                                                                                                                                                                                                                                                                                                                                                                                                                                                                                                                                                                                                                                                                                                                                                                                                                                                                                                                                                                                                                                                                                                                                                                                                                                                                                                                                                                                                                                                                                                                                                                                                                                                                                                                                                                                                                                                                                                                                                                                                                                                                                                                                                                                                                                                                                                                                                                                                                                                                                                                                                                                                                                                                                                                                                                                                                                                                                                                                                                                                                                                                                                                                                                                                                                                                                                                                                                                                                                                                                                                                                                                                                                                                                                                                                                                                                                                                                                                                                                                                                                                                                                                                                                     </w:t>
      </w:r>
    </w:p>
    <w:p w:rsidR="00EC144A" w:rsidRDefault="00EC144A" w:rsidP="00820A2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3E326D" w:rsidRPr="00475CA5" w:rsidRDefault="003E326D" w:rsidP="00820A28">
      <w:pPr>
        <w:spacing w:after="0" w:line="240" w:lineRule="atLeast"/>
        <w:jc w:val="center"/>
        <w:rPr>
          <w:rFonts w:ascii="Times New Roman" w:hAnsi="Times New Roman" w:cs="Times New Roman"/>
          <w:b/>
          <w:sz w:val="24"/>
          <w:szCs w:val="24"/>
        </w:rPr>
      </w:pPr>
    </w:p>
    <w:p w:rsidR="001C2536" w:rsidRDefault="00BC11C2" w:rsidP="00BC11C2">
      <w:pPr>
        <w:spacing w:after="0" w:line="240" w:lineRule="atLeast"/>
        <w:jc w:val="both"/>
        <w:rPr>
          <w:rFonts w:ascii="Times New Roman" w:hAnsi="Times New Roman" w:cs="Times New Roman"/>
          <w:sz w:val="24"/>
          <w:szCs w:val="24"/>
        </w:rPr>
      </w:pPr>
      <w:r w:rsidRPr="00BC11C2">
        <w:rPr>
          <w:rFonts w:ascii="Times New Roman" w:hAnsi="Times New Roman" w:cs="Times New Roman"/>
          <w:sz w:val="24"/>
          <w:szCs w:val="24"/>
        </w:rPr>
        <w:tab/>
      </w:r>
      <w:r w:rsidR="006D3D15">
        <w:rPr>
          <w:rFonts w:ascii="Times New Roman" w:hAnsi="Times New Roman" w:cs="Times New Roman"/>
          <w:sz w:val="24"/>
          <w:szCs w:val="24"/>
        </w:rPr>
        <w:t>Co</w:t>
      </w:r>
      <w:r w:rsidR="001C2536">
        <w:rPr>
          <w:rFonts w:ascii="Times New Roman" w:hAnsi="Times New Roman" w:cs="Times New Roman"/>
          <w:sz w:val="24"/>
          <w:szCs w:val="24"/>
        </w:rPr>
        <w:t xml:space="preserve">sa faremo in questo mese? Quello che ci sarà permesso ma, spero, non mancheremo di riunirci almeno virtualmente se non sarà possibile in presenza. Gesù aspetta la nostra adesione spontanea alle opportunità che Lui ci offre per aiutarci a superare le nostre difficoltà. </w:t>
      </w:r>
    </w:p>
    <w:p w:rsidR="001C2536" w:rsidRPr="006D3D15" w:rsidRDefault="001C2536" w:rsidP="001C2536">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Il programma c’è, ed è stato ricavato da quello degli anni scorsi: </w:t>
      </w:r>
      <w:r w:rsidRPr="006D3D15">
        <w:rPr>
          <w:rFonts w:ascii="Times New Roman" w:hAnsi="Times New Roman" w:cs="Times New Roman"/>
          <w:b/>
          <w:sz w:val="24"/>
          <w:szCs w:val="24"/>
        </w:rPr>
        <w:t xml:space="preserve">Rosario nella stanza della Madre, Giornata eucaristica sacerdotale e preghiera del cuore, S. Messa il giorno 8 di ogni mese, Formazione permanente ALAM 1 ogni seconda domenica e alle 16 Santa Messa e Comunità d’Amore, tutti i venerdì sera riunione </w:t>
      </w:r>
      <w:proofErr w:type="spellStart"/>
      <w:r w:rsidRPr="006D3D15">
        <w:rPr>
          <w:rFonts w:ascii="Times New Roman" w:hAnsi="Times New Roman" w:cs="Times New Roman"/>
          <w:b/>
          <w:sz w:val="24"/>
          <w:szCs w:val="24"/>
        </w:rPr>
        <w:t>Casilino</w:t>
      </w:r>
      <w:proofErr w:type="spellEnd"/>
      <w:r w:rsidRPr="006D3D15">
        <w:rPr>
          <w:rFonts w:ascii="Times New Roman" w:hAnsi="Times New Roman" w:cs="Times New Roman"/>
          <w:b/>
          <w:sz w:val="24"/>
          <w:szCs w:val="24"/>
        </w:rPr>
        <w:t xml:space="preserve"> 2.</w:t>
      </w:r>
    </w:p>
    <w:p w:rsidR="001C2536" w:rsidRDefault="001C2536" w:rsidP="001C253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Inoltre qualche momento forte per i fidanzati e gli sposati, se ci saranno le richieste.</w:t>
      </w:r>
    </w:p>
    <w:p w:rsidR="001C2536" w:rsidRDefault="001C2536" w:rsidP="001C253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Tutto questo sicuramente Dio lo vuole ma aspetta la nostra collaborazione al suo piano di salvezza e di restauro delle famiglie.</w:t>
      </w:r>
    </w:p>
    <w:p w:rsidR="001C2536" w:rsidRDefault="001C2536" w:rsidP="001C253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Chi si sente interpellato nell’intimo dia la sua disponibilità.</w:t>
      </w:r>
    </w:p>
    <w:p w:rsidR="001C2536" w:rsidRDefault="001C2536" w:rsidP="001C253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Se Dio ci chiama a collaborare </w:t>
      </w:r>
      <w:r w:rsidR="003E326D">
        <w:rPr>
          <w:rFonts w:ascii="Times New Roman" w:hAnsi="Times New Roman" w:cs="Times New Roman"/>
          <w:sz w:val="24"/>
          <w:szCs w:val="24"/>
        </w:rPr>
        <w:t xml:space="preserve">ci </w:t>
      </w:r>
      <w:r>
        <w:rPr>
          <w:rFonts w:ascii="Times New Roman" w:hAnsi="Times New Roman" w:cs="Times New Roman"/>
          <w:sz w:val="24"/>
          <w:szCs w:val="24"/>
        </w:rPr>
        <w:t>fa</w:t>
      </w:r>
      <w:r w:rsidR="003E326D">
        <w:rPr>
          <w:rFonts w:ascii="Times New Roman" w:hAnsi="Times New Roman" w:cs="Times New Roman"/>
          <w:sz w:val="24"/>
          <w:szCs w:val="24"/>
        </w:rPr>
        <w:t xml:space="preserve"> un onore, vuol dire che si fida di noi e ci vuole affidare la cura di altre creature o altre coppie. Non deludiamolo.</w:t>
      </w:r>
    </w:p>
    <w:p w:rsidR="00752F95" w:rsidRDefault="003E326D" w:rsidP="00752F9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La partecipazione in video è sicuramente un dono per la situazione che stiamo vivendo, ma non deve servirci per giustificare la nostra pigrizia. Le misure di sicurezza si possono prendere: distanza, mascherine, igienizzanti non mancano. Questo per la prudenza, poi c’è la fede, il coraggio, la fiducia, il desiderio di fraternizzare e di arricchirsi reciprocamente, anche con le vostre esperienze. </w:t>
      </w:r>
      <w:r w:rsidR="00752F95">
        <w:rPr>
          <w:rFonts w:ascii="Times New Roman" w:hAnsi="Times New Roman" w:cs="Times New Roman"/>
          <w:sz w:val="24"/>
          <w:szCs w:val="24"/>
        </w:rPr>
        <w:t>R</w:t>
      </w:r>
      <w:r w:rsidR="00C13741">
        <w:rPr>
          <w:rFonts w:ascii="Times New Roman" w:hAnsi="Times New Roman" w:cs="Times New Roman"/>
          <w:sz w:val="24"/>
          <w:szCs w:val="24"/>
        </w:rPr>
        <w:t>ecitiamo spesso la nostra giaculatoria:</w:t>
      </w:r>
    </w:p>
    <w:p w:rsidR="00752F95" w:rsidRDefault="00752F95" w:rsidP="00752F95">
      <w:pPr>
        <w:spacing w:after="0" w:line="240" w:lineRule="atLeast"/>
        <w:ind w:firstLine="708"/>
        <w:jc w:val="both"/>
        <w:rPr>
          <w:rFonts w:ascii="Times New Roman" w:hAnsi="Times New Roman" w:cs="Times New Roman"/>
          <w:sz w:val="24"/>
          <w:szCs w:val="24"/>
        </w:rPr>
      </w:pPr>
    </w:p>
    <w:p w:rsidR="00752F95" w:rsidRPr="00752F95" w:rsidRDefault="00C13741" w:rsidP="00752F95">
      <w:pPr>
        <w:spacing w:after="0" w:line="240" w:lineRule="atLeast"/>
        <w:ind w:firstLine="708"/>
        <w:jc w:val="center"/>
        <w:rPr>
          <w:rFonts w:ascii="Times New Roman" w:hAnsi="Times New Roman" w:cs="Times New Roman"/>
          <w:b/>
          <w:sz w:val="24"/>
          <w:szCs w:val="24"/>
        </w:rPr>
      </w:pPr>
      <w:r w:rsidRPr="00752F95">
        <w:rPr>
          <w:rFonts w:ascii="Times New Roman" w:hAnsi="Times New Roman" w:cs="Times New Roman"/>
          <w:b/>
          <w:sz w:val="24"/>
          <w:szCs w:val="24"/>
        </w:rPr>
        <w:t>SIGNORE MIO E DIO MIO, LA TUA MISERICORDIA CI SALVI,</w:t>
      </w:r>
    </w:p>
    <w:p w:rsidR="00752F95" w:rsidRPr="00752F95" w:rsidRDefault="00C13741" w:rsidP="00752F95">
      <w:pPr>
        <w:spacing w:after="0" w:line="240" w:lineRule="atLeast"/>
        <w:jc w:val="center"/>
        <w:rPr>
          <w:rFonts w:ascii="Times New Roman" w:hAnsi="Times New Roman" w:cs="Times New Roman"/>
          <w:b/>
          <w:sz w:val="24"/>
          <w:szCs w:val="24"/>
        </w:rPr>
      </w:pPr>
      <w:r w:rsidRPr="00752F95">
        <w:rPr>
          <w:rFonts w:ascii="Times New Roman" w:hAnsi="Times New Roman" w:cs="Times New Roman"/>
          <w:b/>
          <w:sz w:val="24"/>
          <w:szCs w:val="24"/>
        </w:rPr>
        <w:t>IL TUO AMORE MISE</w:t>
      </w:r>
      <w:r w:rsidR="00752F95" w:rsidRPr="00752F95">
        <w:rPr>
          <w:rFonts w:ascii="Times New Roman" w:hAnsi="Times New Roman" w:cs="Times New Roman"/>
          <w:b/>
          <w:sz w:val="24"/>
          <w:szCs w:val="24"/>
        </w:rPr>
        <w:t>R</w:t>
      </w:r>
      <w:r w:rsidRPr="00752F95">
        <w:rPr>
          <w:rFonts w:ascii="Times New Roman" w:hAnsi="Times New Roman" w:cs="Times New Roman"/>
          <w:b/>
          <w:sz w:val="24"/>
          <w:szCs w:val="24"/>
        </w:rPr>
        <w:t>I</w:t>
      </w:r>
      <w:r w:rsidR="00752F95" w:rsidRPr="00752F95">
        <w:rPr>
          <w:rFonts w:ascii="Times New Roman" w:hAnsi="Times New Roman" w:cs="Times New Roman"/>
          <w:b/>
          <w:sz w:val="24"/>
          <w:szCs w:val="24"/>
        </w:rPr>
        <w:t>CORDIOSO CI LIBERI DA QUESTA PANDEMIA</w:t>
      </w:r>
    </w:p>
    <w:p w:rsidR="00752F95" w:rsidRPr="00752F95" w:rsidRDefault="00752F95" w:rsidP="00752F95">
      <w:pPr>
        <w:spacing w:after="0" w:line="240" w:lineRule="atLeast"/>
        <w:ind w:firstLine="708"/>
        <w:jc w:val="center"/>
        <w:rPr>
          <w:rFonts w:ascii="Times New Roman" w:hAnsi="Times New Roman" w:cs="Times New Roman"/>
          <w:b/>
          <w:sz w:val="24"/>
          <w:szCs w:val="24"/>
        </w:rPr>
      </w:pPr>
      <w:r w:rsidRPr="00752F95">
        <w:rPr>
          <w:rFonts w:ascii="Times New Roman" w:hAnsi="Times New Roman" w:cs="Times New Roman"/>
          <w:b/>
          <w:sz w:val="24"/>
          <w:szCs w:val="24"/>
        </w:rPr>
        <w:t>E DA OGNI PECCATO GRAVE</w:t>
      </w:r>
    </w:p>
    <w:p w:rsidR="00591CE9" w:rsidRDefault="00591CE9" w:rsidP="00591CE9">
      <w:pPr>
        <w:spacing w:after="0" w:line="240" w:lineRule="atLeast"/>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4E09BE" w:rsidRPr="00974DE5" w:rsidRDefault="004E09BE" w:rsidP="004E09BE">
      <w:pPr>
        <w:rPr>
          <w:rFonts w:ascii="Brush Script MT" w:hAnsi="Brush Script MT"/>
          <w:color w:val="00B0F0"/>
          <w:sz w:val="52"/>
          <w:szCs w:val="52"/>
        </w:rPr>
      </w:pPr>
      <w:r w:rsidRPr="00974DE5">
        <w:rPr>
          <w:rFonts w:ascii="Brush Script MT" w:hAnsi="Brush Script MT"/>
          <w:noProof/>
          <w:color w:val="FF0000"/>
          <w:sz w:val="52"/>
          <w:szCs w:val="52"/>
        </w:rPr>
        <w:drawing>
          <wp:anchor distT="0" distB="0" distL="114300" distR="114300" simplePos="0" relativeHeight="251749376" behindDoc="0" locked="0" layoutInCell="1" allowOverlap="1">
            <wp:simplePos x="0" y="0"/>
            <wp:positionH relativeFrom="column">
              <wp:posOffset>3299460</wp:posOffset>
            </wp:positionH>
            <wp:positionV relativeFrom="paragraph">
              <wp:posOffset>-182880</wp:posOffset>
            </wp:positionV>
            <wp:extent cx="2819400" cy="1800225"/>
            <wp:effectExtent l="19050" t="0" r="0" b="0"/>
            <wp:wrapNone/>
            <wp:docPr id="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2819400" cy="1800225"/>
                    </a:xfrm>
                    <a:prstGeom prst="rect">
                      <a:avLst/>
                    </a:prstGeom>
                    <a:noFill/>
                    <a:ln w="9525">
                      <a:noFill/>
                      <a:miter lim="800000"/>
                      <a:headEnd/>
                      <a:tailEnd/>
                    </a:ln>
                  </pic:spPr>
                </pic:pic>
              </a:graphicData>
            </a:graphic>
          </wp:anchor>
        </w:drawing>
      </w:r>
      <w:r>
        <w:rPr>
          <w:rFonts w:ascii="Brush Script MT" w:hAnsi="Brush Script MT"/>
          <w:color w:val="FF0000"/>
          <w:sz w:val="52"/>
          <w:szCs w:val="52"/>
        </w:rPr>
        <w:t>Amore</w:t>
      </w:r>
      <w:r w:rsidRPr="00974DE5">
        <w:rPr>
          <w:rFonts w:ascii="Brush Script MT" w:hAnsi="Brush Script MT"/>
          <w:color w:val="FF0000"/>
          <w:sz w:val="52"/>
          <w:szCs w:val="52"/>
        </w:rPr>
        <w:t xml:space="preserve"> Misericordioso,</w:t>
      </w:r>
      <w:r w:rsidRPr="00974DE5">
        <w:rPr>
          <w:rFonts w:ascii="Brush Script MT" w:hAnsi="Brush Script MT"/>
          <w:color w:val="00B0F0"/>
          <w:sz w:val="52"/>
          <w:szCs w:val="52"/>
        </w:rPr>
        <w:t xml:space="preserve"> </w:t>
      </w:r>
    </w:p>
    <w:p w:rsidR="004E09BE" w:rsidRPr="00974DE5" w:rsidRDefault="004E09BE" w:rsidP="004E09BE">
      <w:pPr>
        <w:ind w:firstLine="1"/>
        <w:rPr>
          <w:rFonts w:ascii="Brush Script MT" w:hAnsi="Brush Script MT"/>
          <w:color w:val="00B0F0"/>
          <w:sz w:val="52"/>
          <w:szCs w:val="52"/>
        </w:rPr>
      </w:pPr>
      <w:r w:rsidRPr="00974DE5">
        <w:rPr>
          <w:rFonts w:ascii="Brush Script MT" w:hAnsi="Brush Script MT"/>
          <w:color w:val="00B0F0"/>
          <w:sz w:val="52"/>
          <w:szCs w:val="52"/>
        </w:rPr>
        <w:t xml:space="preserve">    </w:t>
      </w:r>
      <w:r>
        <w:rPr>
          <w:rFonts w:ascii="Brush Script MT" w:hAnsi="Brush Script MT"/>
          <w:color w:val="00B0F0"/>
          <w:sz w:val="52"/>
          <w:szCs w:val="52"/>
        </w:rPr>
        <w:t xml:space="preserve">   </w:t>
      </w:r>
      <w:r w:rsidRPr="00974DE5">
        <w:rPr>
          <w:rFonts w:ascii="Brush Script MT" w:hAnsi="Brush Script MT"/>
          <w:color w:val="00B0F0"/>
          <w:sz w:val="52"/>
          <w:szCs w:val="52"/>
        </w:rPr>
        <w:t>Maria  Mediatrice</w:t>
      </w:r>
    </w:p>
    <w:p w:rsidR="004E09BE" w:rsidRPr="00974DE5" w:rsidRDefault="004E09BE" w:rsidP="004E09BE">
      <w:pPr>
        <w:rPr>
          <w:rFonts w:ascii="Brush Script MT" w:hAnsi="Brush Script MT"/>
          <w:color w:val="00B050"/>
          <w:sz w:val="52"/>
          <w:szCs w:val="52"/>
        </w:rPr>
      </w:pPr>
      <w:r w:rsidRPr="00974DE5">
        <w:rPr>
          <w:rFonts w:ascii="Brush Script MT" w:hAnsi="Brush Script MT"/>
          <w:color w:val="560882"/>
          <w:sz w:val="52"/>
          <w:szCs w:val="52"/>
        </w:rPr>
        <w:t xml:space="preserve">     </w:t>
      </w:r>
      <w:r>
        <w:rPr>
          <w:rFonts w:ascii="Brush Script MT" w:hAnsi="Brush Script MT"/>
          <w:color w:val="560882"/>
          <w:sz w:val="52"/>
          <w:szCs w:val="52"/>
        </w:rPr>
        <w:t xml:space="preserve">       </w:t>
      </w:r>
      <w:r w:rsidRPr="00974DE5">
        <w:rPr>
          <w:rFonts w:ascii="Brush Script MT" w:hAnsi="Brush Script MT"/>
          <w:color w:val="560882"/>
          <w:sz w:val="52"/>
          <w:szCs w:val="52"/>
        </w:rPr>
        <w:t xml:space="preserve"> </w:t>
      </w:r>
      <w:r w:rsidRPr="00974DE5">
        <w:rPr>
          <w:rFonts w:ascii="Brush Script MT" w:hAnsi="Brush Script MT"/>
          <w:color w:val="00B050"/>
          <w:sz w:val="52"/>
          <w:szCs w:val="52"/>
        </w:rPr>
        <w:t>Madre Speranza</w:t>
      </w:r>
    </w:p>
    <w:p w:rsidR="004E09BE" w:rsidRDefault="004E09BE" w:rsidP="004E09BE">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4E09BE" w:rsidRDefault="004E09BE" w:rsidP="004E09BE">
      <w:pPr>
        <w:spacing w:line="240" w:lineRule="atLeast"/>
        <w:rPr>
          <w:rFonts w:ascii="Times New Roman" w:eastAsia="Times New Roman" w:hAnsi="Times New Roman" w:cs="Times New Roman"/>
          <w:b/>
          <w:bCs/>
          <w:color w:val="000000"/>
          <w:sz w:val="24"/>
          <w:szCs w:val="24"/>
        </w:rPr>
      </w:pPr>
    </w:p>
    <w:p w:rsidR="004E09BE" w:rsidRPr="00585CDE" w:rsidRDefault="004E09BE" w:rsidP="004E09BE">
      <w:pPr>
        <w:spacing w:line="240" w:lineRule="atLeast"/>
        <w:rPr>
          <w:rFonts w:ascii="Times New Roman" w:eastAsia="Times New Roman" w:hAnsi="Times New Roman" w:cs="Times New Roman"/>
          <w:b/>
          <w:bCs/>
          <w:color w:val="000000"/>
          <w:sz w:val="24"/>
          <w:szCs w:val="24"/>
        </w:rPr>
      </w:pPr>
      <w:r w:rsidRPr="00585CDE">
        <w:rPr>
          <w:rFonts w:ascii="Times New Roman" w:eastAsia="Times New Roman" w:hAnsi="Times New Roman" w:cs="Times New Roman"/>
          <w:b/>
          <w:bCs/>
          <w:color w:val="000000"/>
          <w:sz w:val="24"/>
          <w:szCs w:val="24"/>
        </w:rPr>
        <w:t xml:space="preserve">Testimonianza  di Maria Grazia </w:t>
      </w:r>
      <w:proofErr w:type="spellStart"/>
      <w:r w:rsidRPr="00585CDE">
        <w:rPr>
          <w:rFonts w:ascii="Times New Roman" w:eastAsia="Times New Roman" w:hAnsi="Times New Roman" w:cs="Times New Roman"/>
          <w:b/>
          <w:bCs/>
          <w:color w:val="000000"/>
          <w:sz w:val="24"/>
          <w:szCs w:val="24"/>
        </w:rPr>
        <w:t>Santagati</w:t>
      </w:r>
      <w:proofErr w:type="spellEnd"/>
      <w:r>
        <w:rPr>
          <w:rFonts w:ascii="Times New Roman" w:eastAsia="Times New Roman" w:hAnsi="Times New Roman" w:cs="Times New Roman"/>
          <w:b/>
          <w:bCs/>
          <w:color w:val="000000"/>
          <w:sz w:val="24"/>
          <w:szCs w:val="24"/>
        </w:rPr>
        <w:t xml:space="preserve"> (Comunità di Catania)</w:t>
      </w:r>
    </w:p>
    <w:p w:rsidR="004E09BE" w:rsidRDefault="004E09BE" w:rsidP="004E09BE">
      <w:pPr>
        <w:spacing w:after="0" w:line="240" w:lineRule="atLeast"/>
        <w:jc w:val="both"/>
        <w:rPr>
          <w:rFonts w:ascii="Times New Roman" w:eastAsia="Times New Roman" w:hAnsi="Times New Roman" w:cs="Times New Roman"/>
          <w:color w:val="000000"/>
          <w:sz w:val="24"/>
          <w:szCs w:val="24"/>
        </w:rPr>
      </w:pPr>
      <w:r w:rsidRPr="00585CDE">
        <w:rPr>
          <w:rFonts w:ascii="Times New Roman" w:eastAsia="Times New Roman" w:hAnsi="Times New Roman" w:cs="Times New Roman"/>
          <w:color w:val="000000"/>
          <w:sz w:val="24"/>
          <w:szCs w:val="24"/>
        </w:rPr>
        <w:tab/>
      </w:r>
      <w:r w:rsidRPr="00585CDE">
        <w:rPr>
          <w:rFonts w:ascii="Times New Roman" w:eastAsia="Times New Roman" w:hAnsi="Times New Roman" w:cs="Times New Roman"/>
          <w:b/>
          <w:bCs/>
          <w:color w:val="000000"/>
          <w:sz w:val="24"/>
          <w:szCs w:val="24"/>
        </w:rPr>
        <w:t>Cara Suor Rifugio</w:t>
      </w:r>
      <w:r w:rsidRPr="00585CDE">
        <w:rPr>
          <w:rFonts w:ascii="Times New Roman" w:eastAsia="Times New Roman" w:hAnsi="Times New Roman" w:cs="Times New Roman"/>
          <w:color w:val="000000"/>
          <w:sz w:val="24"/>
          <w:szCs w:val="24"/>
        </w:rPr>
        <w:t xml:space="preserve">, </w:t>
      </w:r>
      <w:r w:rsidRPr="00585CDE">
        <w:rPr>
          <w:rFonts w:ascii="Times New Roman" w:eastAsia="Times New Roman" w:hAnsi="Times New Roman" w:cs="Times New Roman"/>
          <w:b/>
          <w:bCs/>
          <w:i/>
          <w:iCs/>
          <w:color w:val="000000"/>
          <w:sz w:val="24"/>
          <w:szCs w:val="24"/>
        </w:rPr>
        <w:t>la Madre è venuta da me come solo una Mamma può</w:t>
      </w:r>
      <w:r w:rsidRPr="00585CDE">
        <w:rPr>
          <w:rFonts w:ascii="Times New Roman" w:eastAsia="Times New Roman" w:hAnsi="Times New Roman" w:cs="Times New Roman"/>
          <w:b/>
          <w:bCs/>
          <w:color w:val="000000"/>
          <w:sz w:val="24"/>
          <w:szCs w:val="24"/>
        </w:rPr>
        <w:t xml:space="preserve"> </w:t>
      </w:r>
      <w:r w:rsidRPr="00585CDE">
        <w:rPr>
          <w:rFonts w:ascii="Times New Roman" w:eastAsia="Times New Roman" w:hAnsi="Times New Roman" w:cs="Times New Roman"/>
          <w:b/>
          <w:bCs/>
          <w:i/>
          <w:iCs/>
          <w:color w:val="000000"/>
          <w:sz w:val="24"/>
          <w:szCs w:val="24"/>
        </w:rPr>
        <w:t>fare</w:t>
      </w:r>
      <w:r w:rsidRPr="00585CDE">
        <w:rPr>
          <w:rFonts w:ascii="Times New Roman" w:eastAsia="Times New Roman" w:hAnsi="Times New Roman" w:cs="Times New Roman"/>
          <w:color w:val="000000"/>
          <w:sz w:val="24"/>
          <w:szCs w:val="24"/>
        </w:rPr>
        <w:t>, facendomi capire che l’Amore è Unità ed Umiltà, Perdonarsi ed Aiutarsi col cuore</w:t>
      </w:r>
      <w:r>
        <w:rPr>
          <w:rFonts w:ascii="Times New Roman" w:eastAsia="Times New Roman" w:hAnsi="Times New Roman" w:cs="Times New Roman"/>
          <w:color w:val="000000"/>
          <w:sz w:val="24"/>
          <w:szCs w:val="24"/>
        </w:rPr>
        <w:t>,</w:t>
      </w:r>
      <w:r w:rsidRPr="00585CD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s</w:t>
      </w:r>
      <w:r w:rsidRPr="00585CDE">
        <w:rPr>
          <w:rFonts w:ascii="Times New Roman" w:eastAsia="Times New Roman" w:hAnsi="Times New Roman" w:cs="Times New Roman"/>
          <w:color w:val="000000"/>
          <w:sz w:val="24"/>
          <w:szCs w:val="24"/>
        </w:rPr>
        <w:t>uperare gli ostacoli che il nostro egoismo fa emergere ogni volta che ci troviamo in difficoltà con i nostri fratelli</w:t>
      </w:r>
      <w:r>
        <w:rPr>
          <w:rFonts w:ascii="Times New Roman" w:eastAsia="Times New Roman" w:hAnsi="Times New Roman" w:cs="Times New Roman"/>
          <w:color w:val="000000"/>
          <w:sz w:val="24"/>
          <w:szCs w:val="24"/>
        </w:rPr>
        <w:t>,</w:t>
      </w:r>
      <w:r w:rsidRPr="00585CDE">
        <w:rPr>
          <w:rFonts w:ascii="Times New Roman" w:eastAsia="Times New Roman" w:hAnsi="Times New Roman" w:cs="Times New Roman"/>
          <w:color w:val="000000"/>
          <w:sz w:val="24"/>
          <w:szCs w:val="24"/>
        </w:rPr>
        <w:t xml:space="preserve"> i nostri amici o i nostri colleghi, insomma il nostro universo fatto di quotidianità. </w:t>
      </w:r>
    </w:p>
    <w:p w:rsidR="004E09BE" w:rsidRDefault="004E09BE" w:rsidP="004E09BE">
      <w:pPr>
        <w:spacing w:after="0" w:line="240" w:lineRule="atLeast"/>
        <w:ind w:firstLine="708"/>
        <w:jc w:val="both"/>
        <w:rPr>
          <w:rFonts w:ascii="Times New Roman" w:eastAsia="Times New Roman" w:hAnsi="Times New Roman" w:cs="Times New Roman"/>
          <w:color w:val="000000"/>
          <w:sz w:val="24"/>
          <w:szCs w:val="24"/>
        </w:rPr>
      </w:pPr>
      <w:r w:rsidRPr="00585CDE">
        <w:rPr>
          <w:rFonts w:ascii="Times New Roman" w:eastAsia="Times New Roman" w:hAnsi="Times New Roman" w:cs="Times New Roman"/>
          <w:b/>
          <w:bCs/>
          <w:i/>
          <w:iCs/>
          <w:color w:val="000000"/>
          <w:sz w:val="24"/>
          <w:szCs w:val="24"/>
        </w:rPr>
        <w:t>Ho imparato il Carisma dell’attesa</w:t>
      </w:r>
      <w:r w:rsidRPr="00585CDE">
        <w:rPr>
          <w:rFonts w:ascii="Times New Roman" w:eastAsia="Times New Roman" w:hAnsi="Times New Roman" w:cs="Times New Roman"/>
          <w:color w:val="000000"/>
          <w:sz w:val="24"/>
          <w:szCs w:val="24"/>
        </w:rPr>
        <w:t xml:space="preserve">, ovvero, aspettare che gli eventi negativi passino affidandosi al Signore con la Preghiera. </w:t>
      </w:r>
    </w:p>
    <w:p w:rsidR="004E09BE" w:rsidRDefault="004E09BE" w:rsidP="004E09BE">
      <w:pPr>
        <w:spacing w:after="0" w:line="240" w:lineRule="atLeast"/>
        <w:ind w:firstLine="708"/>
        <w:jc w:val="both"/>
        <w:rPr>
          <w:rFonts w:ascii="Times New Roman" w:eastAsia="Times New Roman" w:hAnsi="Times New Roman" w:cs="Times New Roman"/>
          <w:color w:val="000000"/>
          <w:sz w:val="24"/>
          <w:szCs w:val="24"/>
        </w:rPr>
      </w:pPr>
      <w:r w:rsidRPr="00585CDE">
        <w:rPr>
          <w:rFonts w:ascii="Times New Roman" w:eastAsia="Times New Roman" w:hAnsi="Times New Roman" w:cs="Times New Roman"/>
          <w:b/>
          <w:bCs/>
          <w:i/>
          <w:iCs/>
          <w:color w:val="000000"/>
          <w:sz w:val="24"/>
          <w:szCs w:val="24"/>
        </w:rPr>
        <w:t>L’intimità della Preghiera</w:t>
      </w:r>
      <w:r w:rsidRPr="00585CDE">
        <w:rPr>
          <w:rFonts w:ascii="Times New Roman" w:eastAsia="Times New Roman" w:hAnsi="Times New Roman" w:cs="Times New Roman"/>
          <w:color w:val="000000"/>
          <w:sz w:val="24"/>
          <w:szCs w:val="24"/>
        </w:rPr>
        <w:t xml:space="preserve">, gioia immensa, crea un filo sottile con la Madre e per mezzo di Lei ci avviciniamo alla </w:t>
      </w:r>
      <w:r w:rsidRPr="00585CDE">
        <w:rPr>
          <w:rFonts w:ascii="Times New Roman" w:eastAsia="Times New Roman" w:hAnsi="Times New Roman" w:cs="Times New Roman"/>
          <w:b/>
          <w:bCs/>
          <w:color w:val="000000"/>
          <w:sz w:val="24"/>
          <w:szCs w:val="24"/>
        </w:rPr>
        <w:t>Mamma Celeste</w:t>
      </w:r>
      <w:r w:rsidRPr="00585CDE">
        <w:rPr>
          <w:rFonts w:ascii="Times New Roman" w:eastAsia="Times New Roman" w:hAnsi="Times New Roman" w:cs="Times New Roman"/>
          <w:color w:val="000000"/>
          <w:sz w:val="24"/>
          <w:szCs w:val="24"/>
        </w:rPr>
        <w:t xml:space="preserve"> che ci fa da ponte al </w:t>
      </w:r>
      <w:proofErr w:type="spellStart"/>
      <w:r w:rsidRPr="00585CDE">
        <w:rPr>
          <w:rFonts w:ascii="Times New Roman" w:eastAsia="Times New Roman" w:hAnsi="Times New Roman" w:cs="Times New Roman"/>
          <w:b/>
          <w:bCs/>
          <w:color w:val="000000"/>
          <w:sz w:val="24"/>
          <w:szCs w:val="24"/>
        </w:rPr>
        <w:t>Divin</w:t>
      </w:r>
      <w:proofErr w:type="spellEnd"/>
      <w:r w:rsidRPr="00585CDE">
        <w:rPr>
          <w:rFonts w:ascii="Times New Roman" w:eastAsia="Times New Roman" w:hAnsi="Times New Roman" w:cs="Times New Roman"/>
          <w:b/>
          <w:bCs/>
          <w:color w:val="000000"/>
          <w:sz w:val="24"/>
          <w:szCs w:val="24"/>
        </w:rPr>
        <w:t xml:space="preserve"> Figlio</w:t>
      </w:r>
      <w:r w:rsidR="00752F95">
        <w:rPr>
          <w:rFonts w:ascii="Times New Roman" w:eastAsia="Times New Roman" w:hAnsi="Times New Roman" w:cs="Times New Roman"/>
          <w:color w:val="000000"/>
          <w:sz w:val="24"/>
          <w:szCs w:val="24"/>
        </w:rPr>
        <w:t>;</w:t>
      </w:r>
      <w:r w:rsidRPr="00585CDE">
        <w:rPr>
          <w:rFonts w:ascii="Times New Roman" w:eastAsia="Times New Roman" w:hAnsi="Times New Roman" w:cs="Times New Roman"/>
          <w:color w:val="000000"/>
          <w:sz w:val="24"/>
          <w:szCs w:val="24"/>
        </w:rPr>
        <w:t xml:space="preserve"> ogni mattina la saluto come facevo con la mia mamma e la sera una preghiera di  affidamento affinché nel sonno mi accudisca. </w:t>
      </w:r>
    </w:p>
    <w:p w:rsidR="004E09BE" w:rsidRDefault="004E09BE" w:rsidP="004E09BE">
      <w:pPr>
        <w:spacing w:after="0" w:line="240" w:lineRule="atLeast"/>
        <w:ind w:firstLine="708"/>
        <w:jc w:val="both"/>
        <w:rPr>
          <w:rFonts w:ascii="Times New Roman" w:eastAsia="Times New Roman" w:hAnsi="Times New Roman" w:cs="Times New Roman"/>
          <w:color w:val="000000"/>
          <w:sz w:val="24"/>
          <w:szCs w:val="24"/>
        </w:rPr>
      </w:pPr>
      <w:r w:rsidRPr="00585CDE">
        <w:rPr>
          <w:rFonts w:ascii="Times New Roman" w:eastAsia="Times New Roman" w:hAnsi="Times New Roman" w:cs="Times New Roman"/>
          <w:b/>
          <w:bCs/>
          <w:i/>
          <w:iCs/>
          <w:color w:val="000000"/>
          <w:sz w:val="24"/>
          <w:szCs w:val="24"/>
        </w:rPr>
        <w:t>Essere Madre come lo è stata Lei e come continua ad esserlo per tutti noi</w:t>
      </w:r>
      <w:r w:rsidRPr="00585CDE">
        <w:rPr>
          <w:rFonts w:ascii="Times New Roman" w:eastAsia="Times New Roman" w:hAnsi="Times New Roman" w:cs="Times New Roman"/>
          <w:color w:val="000000"/>
          <w:sz w:val="24"/>
          <w:szCs w:val="24"/>
        </w:rPr>
        <w:t xml:space="preserve">, mi ha regalato una maternità Spirituale che vuol dire essere presente ed accogliere e percepire le difficoltà delle famiglie che mi sono state affidate. La Madre mi manda nei momenti dolorosi ad essere porto di accoglienza e di pace, una parola o una telefonata a volte servono per aiutare. </w:t>
      </w:r>
    </w:p>
    <w:p w:rsidR="004E09BE" w:rsidRDefault="004E09BE" w:rsidP="004E09BE">
      <w:pPr>
        <w:spacing w:after="0" w:line="240" w:lineRule="atLeast"/>
        <w:ind w:firstLine="708"/>
        <w:jc w:val="both"/>
        <w:rPr>
          <w:rFonts w:ascii="Times New Roman" w:eastAsia="Times New Roman" w:hAnsi="Times New Roman" w:cs="Times New Roman"/>
          <w:b/>
          <w:bCs/>
          <w:i/>
          <w:iCs/>
          <w:color w:val="000000"/>
          <w:sz w:val="24"/>
          <w:szCs w:val="24"/>
        </w:rPr>
      </w:pPr>
      <w:r w:rsidRPr="00585CDE">
        <w:rPr>
          <w:rFonts w:ascii="Times New Roman" w:eastAsia="Times New Roman" w:hAnsi="Times New Roman" w:cs="Times New Roman"/>
          <w:color w:val="000000"/>
          <w:sz w:val="24"/>
          <w:szCs w:val="24"/>
        </w:rPr>
        <w:t xml:space="preserve">La domenica del 20 ottobre del 2019 è stata una giornata importante per me, </w:t>
      </w:r>
      <w:r w:rsidRPr="00585CDE">
        <w:rPr>
          <w:rFonts w:ascii="Times New Roman" w:eastAsia="Times New Roman" w:hAnsi="Times New Roman" w:cs="Times New Roman"/>
          <w:b/>
          <w:bCs/>
          <w:color w:val="000000"/>
          <w:sz w:val="24"/>
          <w:szCs w:val="24"/>
        </w:rPr>
        <w:t>un nuovo Battesimo</w:t>
      </w:r>
      <w:r w:rsidRPr="00585CDE">
        <w:rPr>
          <w:rFonts w:ascii="Times New Roman" w:eastAsia="Times New Roman" w:hAnsi="Times New Roman" w:cs="Times New Roman"/>
          <w:color w:val="000000"/>
          <w:sz w:val="24"/>
          <w:szCs w:val="24"/>
        </w:rPr>
        <w:t xml:space="preserve"> con la speranza  di poter diventare, come diceva la Madre </w:t>
      </w:r>
      <w:r w:rsidRPr="00585CDE">
        <w:rPr>
          <w:rFonts w:ascii="Times New Roman" w:eastAsia="Times New Roman" w:hAnsi="Times New Roman" w:cs="Times New Roman"/>
          <w:b/>
          <w:bCs/>
          <w:i/>
          <w:iCs/>
          <w:color w:val="000000"/>
          <w:sz w:val="24"/>
          <w:szCs w:val="24"/>
        </w:rPr>
        <w:t>“La Portinaia del Signore”</w:t>
      </w:r>
      <w:r>
        <w:rPr>
          <w:rFonts w:ascii="Times New Roman" w:eastAsia="Times New Roman" w:hAnsi="Times New Roman" w:cs="Times New Roman"/>
          <w:b/>
          <w:bCs/>
          <w:i/>
          <w:iCs/>
          <w:color w:val="000000"/>
          <w:sz w:val="24"/>
          <w:szCs w:val="24"/>
        </w:rPr>
        <w:t>.</w:t>
      </w:r>
    </w:p>
    <w:p w:rsidR="004E09BE" w:rsidRDefault="004E09BE" w:rsidP="004E09BE">
      <w:pPr>
        <w:spacing w:after="0" w:line="240" w:lineRule="atLeast"/>
        <w:ind w:firstLine="708"/>
        <w:jc w:val="both"/>
        <w:rPr>
          <w:rFonts w:ascii="Times New Roman" w:eastAsia="Times New Roman" w:hAnsi="Times New Roman" w:cs="Times New Roman"/>
          <w:color w:val="000000"/>
          <w:sz w:val="24"/>
          <w:szCs w:val="24"/>
        </w:rPr>
      </w:pPr>
      <w:r w:rsidRPr="00585CD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I</w:t>
      </w:r>
      <w:r w:rsidRPr="00585CDE">
        <w:rPr>
          <w:rFonts w:ascii="Times New Roman" w:eastAsia="Times New Roman" w:hAnsi="Times New Roman" w:cs="Times New Roman"/>
          <w:color w:val="000000"/>
          <w:sz w:val="24"/>
          <w:szCs w:val="24"/>
        </w:rPr>
        <w:t>o mi accontento di essere equiparata ad una ramazza che spazza via tutte le cose brutte che hanno dato dolore al Signore.</w:t>
      </w:r>
    </w:p>
    <w:p w:rsidR="004E09BE" w:rsidRPr="00585CDE" w:rsidRDefault="004E09BE" w:rsidP="004E09BE">
      <w:pPr>
        <w:spacing w:after="0" w:line="240" w:lineRule="atLeast"/>
        <w:ind w:firstLine="708"/>
        <w:jc w:val="both"/>
        <w:rPr>
          <w:rFonts w:ascii="Times New Roman" w:eastAsia="Times New Roman" w:hAnsi="Times New Roman" w:cs="Times New Roman"/>
          <w:sz w:val="24"/>
          <w:szCs w:val="24"/>
        </w:rPr>
      </w:pPr>
      <w:r w:rsidRPr="00585CDE">
        <w:rPr>
          <w:rFonts w:ascii="Times New Roman" w:eastAsia="Times New Roman" w:hAnsi="Times New Roman" w:cs="Times New Roman"/>
          <w:b/>
          <w:bCs/>
          <w:i/>
          <w:iCs/>
          <w:color w:val="000000"/>
          <w:sz w:val="24"/>
          <w:szCs w:val="24"/>
        </w:rPr>
        <w:t>Sempre Uniti come una Pigna</w:t>
      </w:r>
    </w:p>
    <w:p w:rsidR="004E09BE" w:rsidRDefault="004E09BE" w:rsidP="004E09BE">
      <w:pPr>
        <w:spacing w:after="0" w:line="240" w:lineRule="atLeast"/>
        <w:jc w:val="both"/>
        <w:rPr>
          <w:rFonts w:ascii="Times New Roman" w:hAnsi="Times New Roman" w:cs="Times New Roman"/>
          <w:b/>
          <w:sz w:val="24"/>
          <w:szCs w:val="24"/>
        </w:rPr>
      </w:pPr>
    </w:p>
    <w:p w:rsidR="004E09BE" w:rsidRPr="007506C1" w:rsidRDefault="00752F95" w:rsidP="00752F95">
      <w:pPr>
        <w:spacing w:after="0" w:line="240" w:lineRule="atLeast"/>
        <w:outlineLvl w:val="1"/>
        <w:rPr>
          <w:rFonts w:ascii="Times New Roman" w:eastAsia="Times New Roman" w:hAnsi="Times New Roman" w:cs="Times New Roman"/>
          <w:b/>
          <w:color w:val="202124"/>
          <w:sz w:val="24"/>
          <w:szCs w:val="24"/>
        </w:rPr>
      </w:pPr>
      <w:r>
        <w:rPr>
          <w:rFonts w:ascii="Times New Roman" w:eastAsia="Times New Roman" w:hAnsi="Times New Roman" w:cs="Times New Roman"/>
          <w:b/>
          <w:color w:val="202124"/>
          <w:sz w:val="24"/>
          <w:szCs w:val="24"/>
        </w:rPr>
        <w:tab/>
      </w:r>
      <w:r w:rsidR="004E09BE" w:rsidRPr="007506C1">
        <w:rPr>
          <w:rFonts w:ascii="Times New Roman" w:eastAsia="Times New Roman" w:hAnsi="Times New Roman" w:cs="Times New Roman"/>
          <w:b/>
          <w:color w:val="202124"/>
          <w:sz w:val="24"/>
          <w:szCs w:val="24"/>
        </w:rPr>
        <w:t>Testimonianza di Antonella Fogliani (Comunità di Palermo)</w:t>
      </w:r>
    </w:p>
    <w:p w:rsidR="004E09BE" w:rsidRPr="006E431F" w:rsidRDefault="004E09BE" w:rsidP="004E09BE">
      <w:pPr>
        <w:spacing w:after="0" w:line="240" w:lineRule="atLeast"/>
        <w:outlineLvl w:val="1"/>
        <w:rPr>
          <w:rFonts w:ascii="Times New Roman" w:eastAsia="Times New Roman" w:hAnsi="Times New Roman" w:cs="Times New Roman"/>
          <w:color w:val="202124"/>
          <w:sz w:val="24"/>
          <w:szCs w:val="24"/>
        </w:rPr>
      </w:pPr>
    </w:p>
    <w:p w:rsidR="004E09BE" w:rsidRPr="006E431F" w:rsidRDefault="004E09BE" w:rsidP="004E09BE">
      <w:pPr>
        <w:spacing w:after="0" w:line="240" w:lineRule="atLeast"/>
        <w:jc w:val="both"/>
        <w:outlineLvl w:val="1"/>
        <w:rPr>
          <w:rFonts w:ascii="Times New Roman" w:eastAsia="Times New Roman" w:hAnsi="Times New Roman" w:cs="Times New Roman"/>
          <w:color w:val="202124"/>
          <w:sz w:val="24"/>
          <w:szCs w:val="24"/>
        </w:rPr>
      </w:pPr>
      <w:r w:rsidRPr="006E431F">
        <w:rPr>
          <w:rFonts w:ascii="Times New Roman" w:eastAsia="Times New Roman" w:hAnsi="Times New Roman" w:cs="Times New Roman"/>
          <w:color w:val="202124"/>
          <w:sz w:val="24"/>
          <w:szCs w:val="24"/>
        </w:rPr>
        <w:t xml:space="preserve">Riflessione su uno dei pensieri della Madre  in occasione del </w:t>
      </w:r>
      <w:r>
        <w:rPr>
          <w:rFonts w:ascii="Times New Roman" w:eastAsia="Times New Roman" w:hAnsi="Times New Roman" w:cs="Times New Roman"/>
          <w:color w:val="202124"/>
          <w:sz w:val="24"/>
          <w:szCs w:val="24"/>
        </w:rPr>
        <w:t>6°</w:t>
      </w:r>
      <w:r w:rsidRPr="006E431F">
        <w:rPr>
          <w:rFonts w:ascii="Times New Roman" w:eastAsia="Times New Roman" w:hAnsi="Times New Roman" w:cs="Times New Roman"/>
          <w:color w:val="202124"/>
          <w:sz w:val="24"/>
          <w:szCs w:val="24"/>
        </w:rPr>
        <w:t xml:space="preserve"> anniversario della beatificazione</w:t>
      </w:r>
      <w:r>
        <w:rPr>
          <w:rFonts w:ascii="Times New Roman" w:eastAsia="Times New Roman" w:hAnsi="Times New Roman" w:cs="Times New Roman"/>
          <w:color w:val="202124"/>
          <w:sz w:val="24"/>
          <w:szCs w:val="24"/>
        </w:rPr>
        <w:t>.</w:t>
      </w:r>
    </w:p>
    <w:p w:rsidR="004E09BE" w:rsidRPr="006E431F" w:rsidRDefault="004E09BE" w:rsidP="004E09BE">
      <w:pPr>
        <w:spacing w:after="0" w:line="240" w:lineRule="atLeast"/>
        <w:ind w:firstLine="708"/>
        <w:jc w:val="both"/>
        <w:rPr>
          <w:rFonts w:ascii="Times New Roman" w:eastAsia="Times New Roman" w:hAnsi="Times New Roman" w:cs="Times New Roman"/>
          <w:b/>
          <w:color w:val="222222"/>
          <w:sz w:val="24"/>
          <w:szCs w:val="24"/>
        </w:rPr>
      </w:pPr>
      <w:r>
        <w:rPr>
          <w:rFonts w:ascii="Times New Roman" w:eastAsia="Times New Roman" w:hAnsi="Times New Roman" w:cs="Times New Roman"/>
          <w:b/>
          <w:color w:val="222222"/>
          <w:sz w:val="24"/>
          <w:szCs w:val="24"/>
        </w:rPr>
        <w:t>“</w:t>
      </w:r>
      <w:r w:rsidRPr="006E431F">
        <w:rPr>
          <w:rFonts w:ascii="Times New Roman" w:eastAsia="Times New Roman" w:hAnsi="Times New Roman" w:cs="Times New Roman"/>
          <w:b/>
          <w:color w:val="222222"/>
          <w:sz w:val="24"/>
          <w:szCs w:val="24"/>
        </w:rPr>
        <w:t xml:space="preserve">Vi prego caldamente di non lasciare mai la </w:t>
      </w:r>
      <w:proofErr w:type="spellStart"/>
      <w:r w:rsidRPr="006E431F">
        <w:rPr>
          <w:rFonts w:ascii="Times New Roman" w:eastAsia="Times New Roman" w:hAnsi="Times New Roman" w:cs="Times New Roman"/>
          <w:b/>
          <w:color w:val="222222"/>
          <w:sz w:val="24"/>
          <w:szCs w:val="24"/>
        </w:rPr>
        <w:t>S.Comunione</w:t>
      </w:r>
      <w:proofErr w:type="spellEnd"/>
      <w:r w:rsidRPr="006E431F">
        <w:rPr>
          <w:rFonts w:ascii="Times New Roman" w:eastAsia="Times New Roman" w:hAnsi="Times New Roman" w:cs="Times New Roman"/>
          <w:b/>
          <w:color w:val="222222"/>
          <w:sz w:val="24"/>
          <w:szCs w:val="24"/>
        </w:rPr>
        <w:t xml:space="preserve"> con la quale spalanchiamo le porte dell'anima a Dio, nostro Padre e nostro tutto".</w:t>
      </w:r>
    </w:p>
    <w:p w:rsidR="004E09BE" w:rsidRPr="006E431F" w:rsidRDefault="004E09BE" w:rsidP="004E09BE">
      <w:pPr>
        <w:spacing w:after="0" w:line="240" w:lineRule="atLeast"/>
        <w:jc w:val="both"/>
        <w:rPr>
          <w:rFonts w:ascii="Times New Roman" w:eastAsia="Times New Roman" w:hAnsi="Times New Roman" w:cs="Times New Roman"/>
          <w:color w:val="222222"/>
          <w:sz w:val="24"/>
          <w:szCs w:val="24"/>
        </w:rPr>
      </w:pPr>
      <w:r w:rsidRPr="006E431F">
        <w:rPr>
          <w:rFonts w:ascii="Times New Roman" w:eastAsia="Times New Roman" w:hAnsi="Times New Roman" w:cs="Times New Roman"/>
          <w:color w:val="222222"/>
          <w:sz w:val="24"/>
          <w:szCs w:val="24"/>
        </w:rPr>
        <w:t> </w:t>
      </w:r>
    </w:p>
    <w:p w:rsidR="004E09BE" w:rsidRPr="006E431F" w:rsidRDefault="004E09BE" w:rsidP="004E09BE">
      <w:pPr>
        <w:spacing w:after="0" w:line="240" w:lineRule="atLeast"/>
        <w:ind w:firstLine="708"/>
        <w:jc w:val="both"/>
        <w:rPr>
          <w:rFonts w:ascii="Times New Roman" w:eastAsia="Times New Roman" w:hAnsi="Times New Roman" w:cs="Times New Roman"/>
          <w:color w:val="222222"/>
          <w:sz w:val="24"/>
          <w:szCs w:val="24"/>
        </w:rPr>
      </w:pPr>
      <w:r w:rsidRPr="006E431F">
        <w:rPr>
          <w:rFonts w:ascii="Times New Roman" w:eastAsia="Times New Roman" w:hAnsi="Times New Roman" w:cs="Times New Roman"/>
          <w:color w:val="222222"/>
          <w:sz w:val="24"/>
          <w:szCs w:val="24"/>
        </w:rPr>
        <w:t xml:space="preserve">Uno dei doni più belli che ho ricevuto da Gesù in seguito all'incontro con l'Amore Misericordioso è stato il vivo e costante desiderio di partecipare quotidianamente alla Santa </w:t>
      </w:r>
      <w:r w:rsidRPr="006E431F">
        <w:rPr>
          <w:rFonts w:ascii="Times New Roman" w:eastAsia="Times New Roman" w:hAnsi="Times New Roman" w:cs="Times New Roman"/>
          <w:color w:val="222222"/>
          <w:sz w:val="24"/>
          <w:szCs w:val="24"/>
        </w:rPr>
        <w:lastRenderedPageBreak/>
        <w:t>Eucaristia e trovare dei momenti di silenzio per adorare Gesù,  in chiesa dinanzi al Taber</w:t>
      </w:r>
      <w:r>
        <w:rPr>
          <w:rFonts w:ascii="Times New Roman" w:eastAsia="Times New Roman" w:hAnsi="Times New Roman" w:cs="Times New Roman"/>
          <w:color w:val="222222"/>
          <w:sz w:val="24"/>
          <w:szCs w:val="24"/>
        </w:rPr>
        <w:t>n</w:t>
      </w:r>
      <w:r w:rsidRPr="006E431F">
        <w:rPr>
          <w:rFonts w:ascii="Times New Roman" w:eastAsia="Times New Roman" w:hAnsi="Times New Roman" w:cs="Times New Roman"/>
          <w:color w:val="222222"/>
          <w:sz w:val="24"/>
          <w:szCs w:val="24"/>
        </w:rPr>
        <w:t>acolo e anche nel mio cuore durante la mia giornata.</w:t>
      </w:r>
    </w:p>
    <w:p w:rsidR="004E09BE" w:rsidRPr="006E431F" w:rsidRDefault="004E09BE" w:rsidP="004E09BE">
      <w:pPr>
        <w:spacing w:after="0" w:line="240" w:lineRule="atLeast"/>
        <w:ind w:firstLine="708"/>
        <w:jc w:val="both"/>
        <w:rPr>
          <w:rFonts w:ascii="Times New Roman" w:eastAsia="Times New Roman" w:hAnsi="Times New Roman" w:cs="Times New Roman"/>
          <w:color w:val="222222"/>
          <w:sz w:val="24"/>
          <w:szCs w:val="24"/>
        </w:rPr>
      </w:pPr>
      <w:r w:rsidRPr="006E431F">
        <w:rPr>
          <w:rFonts w:ascii="Times New Roman" w:eastAsia="Times New Roman" w:hAnsi="Times New Roman" w:cs="Times New Roman"/>
          <w:color w:val="222222"/>
          <w:sz w:val="24"/>
          <w:szCs w:val="24"/>
        </w:rPr>
        <w:t>Come dice la Madre "Egli continuamente ci attende", attende me per nutrirmi di Lui e trasformarmi in Lui.</w:t>
      </w:r>
    </w:p>
    <w:p w:rsidR="004E09BE" w:rsidRPr="006E431F" w:rsidRDefault="004E09BE" w:rsidP="004E09BE">
      <w:pPr>
        <w:spacing w:after="0" w:line="240" w:lineRule="atLeast"/>
        <w:ind w:firstLine="708"/>
        <w:jc w:val="both"/>
        <w:rPr>
          <w:rFonts w:ascii="Times New Roman" w:eastAsia="Times New Roman" w:hAnsi="Times New Roman" w:cs="Times New Roman"/>
          <w:color w:val="222222"/>
          <w:sz w:val="24"/>
          <w:szCs w:val="24"/>
        </w:rPr>
      </w:pPr>
      <w:r w:rsidRPr="006E431F">
        <w:rPr>
          <w:rFonts w:ascii="Times New Roman" w:eastAsia="Times New Roman" w:hAnsi="Times New Roman" w:cs="Times New Roman"/>
          <w:color w:val="222222"/>
          <w:sz w:val="24"/>
          <w:szCs w:val="24"/>
        </w:rPr>
        <w:t>Ogni giorno quando Lo ricevo sperimento l'abbraccio potente e tenero dell'Amore Misericordioso e lì nell'Eucaristia trovo la forza per riempire di bellezza e stupore la mia vita.</w:t>
      </w:r>
    </w:p>
    <w:p w:rsidR="004E09BE" w:rsidRPr="006E431F" w:rsidRDefault="004E09BE" w:rsidP="004E09BE">
      <w:pPr>
        <w:spacing w:after="0" w:line="240" w:lineRule="atLeast"/>
        <w:ind w:firstLine="708"/>
        <w:jc w:val="both"/>
        <w:rPr>
          <w:rFonts w:ascii="Times New Roman" w:eastAsia="Times New Roman" w:hAnsi="Times New Roman" w:cs="Times New Roman"/>
          <w:color w:val="222222"/>
          <w:sz w:val="24"/>
          <w:szCs w:val="24"/>
        </w:rPr>
      </w:pPr>
      <w:r w:rsidRPr="006E431F">
        <w:rPr>
          <w:rFonts w:ascii="Times New Roman" w:eastAsia="Times New Roman" w:hAnsi="Times New Roman" w:cs="Times New Roman"/>
          <w:color w:val="222222"/>
          <w:sz w:val="24"/>
          <w:szCs w:val="24"/>
        </w:rPr>
        <w:t xml:space="preserve">Dico grazie alla Madre perché mi insegna con il suo luminoso esempio come diventare piano piano buon pane per la mia famiglia e per la mia comunità parrocchiale, nella gioia di </w:t>
      </w:r>
      <w:r w:rsidR="00233BBE">
        <w:rPr>
          <w:rFonts w:ascii="Times New Roman" w:eastAsia="Times New Roman" w:hAnsi="Times New Roman" w:cs="Times New Roman"/>
          <w:color w:val="222222"/>
          <w:sz w:val="24"/>
          <w:szCs w:val="24"/>
        </w:rPr>
        <w:t xml:space="preserve"> </w:t>
      </w:r>
      <w:r w:rsidRPr="006E431F">
        <w:rPr>
          <w:rFonts w:ascii="Times New Roman" w:eastAsia="Times New Roman" w:hAnsi="Times New Roman" w:cs="Times New Roman"/>
          <w:color w:val="222222"/>
          <w:sz w:val="24"/>
          <w:szCs w:val="24"/>
        </w:rPr>
        <w:t>continuo rendimento di grazie.</w:t>
      </w:r>
    </w:p>
    <w:p w:rsidR="00591CE9" w:rsidRDefault="00591CE9" w:rsidP="00591CE9">
      <w:pPr>
        <w:spacing w:after="0" w:line="240" w:lineRule="atLeast"/>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                                                                                                                                                          </w:t>
      </w:r>
    </w:p>
    <w:p w:rsidR="00591CE9" w:rsidRDefault="00233BBE"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noProof/>
          <w:color w:val="3E3E3E"/>
          <w:sz w:val="24"/>
          <w:szCs w:val="24"/>
        </w:rPr>
        <w:drawing>
          <wp:anchor distT="0" distB="0" distL="114300" distR="114300" simplePos="0" relativeHeight="251679744" behindDoc="0" locked="0" layoutInCell="1" allowOverlap="1">
            <wp:simplePos x="0" y="0"/>
            <wp:positionH relativeFrom="column">
              <wp:posOffset>394335</wp:posOffset>
            </wp:positionH>
            <wp:positionV relativeFrom="paragraph">
              <wp:posOffset>-408940</wp:posOffset>
            </wp:positionV>
            <wp:extent cx="5162550" cy="1333500"/>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6" cstate="print"/>
                    <a:srcRect/>
                    <a:stretch>
                      <a:fillRect/>
                    </a:stretch>
                  </pic:blipFill>
                  <pic:spPr bwMode="auto">
                    <a:xfrm>
                      <a:off x="0" y="0"/>
                      <a:ext cx="5162550" cy="1333500"/>
                    </a:xfrm>
                    <a:prstGeom prst="rect">
                      <a:avLst/>
                    </a:prstGeom>
                    <a:noFill/>
                    <a:ln w="9525">
                      <a:noFill/>
                      <a:miter lim="800000"/>
                      <a:headEnd/>
                      <a:tailEnd/>
                    </a:ln>
                  </pic:spPr>
                </pic:pic>
              </a:graphicData>
            </a:graphic>
          </wp:anchor>
        </w:drawing>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rPr>
      </w:pPr>
    </w:p>
    <w:p w:rsidR="00591CE9" w:rsidRDefault="00591CE9" w:rsidP="00591CE9">
      <w:pPr>
        <w:spacing w:after="0" w:line="240" w:lineRule="atLeast"/>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233BBE" w:rsidRDefault="00233BBE" w:rsidP="00BD4CFD">
      <w:pPr>
        <w:spacing w:after="0" w:line="240" w:lineRule="atLeast"/>
        <w:jc w:val="center"/>
        <w:rPr>
          <w:rFonts w:ascii="Times New Roman" w:eastAsia="Times New Roman" w:hAnsi="Times New Roman" w:cs="Times New Roman"/>
          <w:b/>
          <w:bCs/>
          <w:color w:val="222222"/>
          <w:shd w:val="clear" w:color="auto" w:fill="FFFFFF"/>
        </w:rPr>
      </w:pPr>
    </w:p>
    <w:p w:rsidR="00BD4CFD" w:rsidRDefault="00BD4CFD" w:rsidP="00BD4CFD">
      <w:pPr>
        <w:spacing w:after="0" w:line="240" w:lineRule="atLeast"/>
        <w:jc w:val="center"/>
        <w:rPr>
          <w:rFonts w:ascii="Times New Roman" w:eastAsia="Times New Roman" w:hAnsi="Times New Roman" w:cs="Times New Roman"/>
          <w:b/>
          <w:bCs/>
          <w:color w:val="222222"/>
          <w:shd w:val="clear" w:color="auto" w:fill="FFFFFF"/>
        </w:rPr>
      </w:pPr>
      <w:r w:rsidRPr="00C64936">
        <w:rPr>
          <w:rFonts w:ascii="Times New Roman" w:eastAsia="Times New Roman" w:hAnsi="Times New Roman" w:cs="Times New Roman"/>
          <w:b/>
          <w:bCs/>
          <w:color w:val="222222"/>
          <w:shd w:val="clear" w:color="auto" w:fill="FFFFFF"/>
        </w:rPr>
        <w:t>.4  Il ritorno dei settantadue discepoli (Lc 10,17-20</w:t>
      </w:r>
    </w:p>
    <w:p w:rsidR="00BD4CFD" w:rsidRDefault="000F47C1" w:rsidP="000F47C1">
      <w:pPr>
        <w:spacing w:after="0" w:line="240" w:lineRule="atLeast"/>
        <w:jc w:val="right"/>
        <w:rPr>
          <w:rFonts w:ascii="Times New Roman" w:eastAsia="Times New Roman" w:hAnsi="Times New Roman" w:cs="Times New Roman"/>
          <w:b/>
          <w:bCs/>
          <w:color w:val="222222"/>
          <w:shd w:val="clear" w:color="auto" w:fill="FFFFFF"/>
        </w:rPr>
      </w:pPr>
      <w:r>
        <w:rPr>
          <w:rFonts w:ascii="Times New Roman" w:eastAsia="Times New Roman" w:hAnsi="Times New Roman" w:cs="Times New Roman"/>
          <w:b/>
          <w:bCs/>
          <w:color w:val="222222"/>
          <w:shd w:val="clear" w:color="auto" w:fill="FFFFFF"/>
        </w:rPr>
        <w:t>Antonio Turi</w:t>
      </w:r>
    </w:p>
    <w:p w:rsidR="00BD4CFD" w:rsidRPr="00C64936" w:rsidRDefault="00BD4CFD" w:rsidP="00BD4CFD">
      <w:pPr>
        <w:spacing w:after="0" w:line="240" w:lineRule="atLeast"/>
        <w:jc w:val="center"/>
        <w:rPr>
          <w:rFonts w:ascii="Times New Roman" w:eastAsia="Times New Roman" w:hAnsi="Times New Roman" w:cs="Times New Roman"/>
        </w:rPr>
      </w:pPr>
      <w:r w:rsidRPr="00C64936">
        <w:rPr>
          <w:rFonts w:ascii="Times New Roman" w:eastAsia="Times New Roman" w:hAnsi="Times New Roman" w:cs="Times New Roman"/>
          <w:b/>
          <w:bCs/>
          <w:color w:val="222222"/>
          <w:shd w:val="clear" w:color="auto" w:fill="FFFFFF"/>
        </w:rPr>
        <w:t>)</w:t>
      </w:r>
      <w:r w:rsidRPr="007C7F3A">
        <w:rPr>
          <w:noProof/>
        </w:rPr>
        <w:t xml:space="preserve"> </w:t>
      </w:r>
      <w:r>
        <w:rPr>
          <w:noProof/>
        </w:rPr>
        <w:drawing>
          <wp:inline distT="0" distB="0" distL="0" distR="0">
            <wp:extent cx="3314700" cy="1262383"/>
            <wp:effectExtent l="19050" t="0" r="0" b="0"/>
            <wp:docPr id="24" name="Immagine 1" descr="Vangelo 25 Gennaio 2019 Andate in tutto il mondo e proclamate il Vang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ngelo 25 Gennaio 2019 Andate in tutto il mondo e proclamate il Vangelo"/>
                    <pic:cNvPicPr>
                      <a:picLocks noChangeAspect="1" noChangeArrowheads="1"/>
                    </pic:cNvPicPr>
                  </pic:nvPicPr>
                  <pic:blipFill>
                    <a:blip r:embed="rId37" cstate="print"/>
                    <a:srcRect t="36053" r="778"/>
                    <a:stretch>
                      <a:fillRect/>
                    </a:stretch>
                  </pic:blipFill>
                  <pic:spPr bwMode="auto">
                    <a:xfrm>
                      <a:off x="0" y="0"/>
                      <a:ext cx="3314997" cy="1262496"/>
                    </a:xfrm>
                    <a:prstGeom prst="rect">
                      <a:avLst/>
                    </a:prstGeom>
                    <a:noFill/>
                    <a:ln w="9525">
                      <a:noFill/>
                      <a:miter lim="800000"/>
                      <a:headEnd/>
                      <a:tailEnd/>
                    </a:ln>
                  </pic:spPr>
                </pic:pic>
              </a:graphicData>
            </a:graphic>
          </wp:inline>
        </w:drawing>
      </w:r>
    </w:p>
    <w:p w:rsidR="00BD4CFD" w:rsidRPr="00C64936" w:rsidRDefault="00BD4CFD" w:rsidP="00BD4CFD">
      <w:pPr>
        <w:spacing w:after="0" w:line="240" w:lineRule="atLeast"/>
        <w:ind w:left="709"/>
        <w:jc w:val="both"/>
        <w:rPr>
          <w:rFonts w:ascii="Times New Roman" w:eastAsia="Times New Roman" w:hAnsi="Times New Roman" w:cs="Times New Roman"/>
          <w:b/>
        </w:rPr>
      </w:pPr>
      <w:r w:rsidRPr="00C64936">
        <w:rPr>
          <w:rFonts w:ascii="Times New Roman" w:eastAsia="Times New Roman" w:hAnsi="Times New Roman" w:cs="Times New Roman"/>
          <w:b/>
          <w:color w:val="990000"/>
        </w:rPr>
        <w:t>10</w:t>
      </w:r>
      <w:r w:rsidRPr="00C64936">
        <w:rPr>
          <w:rFonts w:ascii="Times New Roman" w:eastAsia="Times New Roman" w:hAnsi="Times New Roman" w:cs="Times New Roman"/>
          <w:b/>
          <w:color w:val="990000"/>
          <w:shd w:val="clear" w:color="auto" w:fill="FFFFFF"/>
          <w:vertAlign w:val="superscript"/>
        </w:rPr>
        <w:t xml:space="preserve"> 17</w:t>
      </w:r>
      <w:r w:rsidRPr="00C64936">
        <w:rPr>
          <w:rFonts w:ascii="Times New Roman" w:eastAsia="Times New Roman" w:hAnsi="Times New Roman" w:cs="Times New Roman"/>
          <w:b/>
          <w:color w:val="222222"/>
          <w:shd w:val="clear" w:color="auto" w:fill="FFFFFF"/>
        </w:rPr>
        <w:t xml:space="preserve">I settantadue tornarono pieni di gioia, dicendo: «Signore, anche i </w:t>
      </w:r>
      <w:proofErr w:type="spellStart"/>
      <w:r w:rsidRPr="00C64936">
        <w:rPr>
          <w:rFonts w:ascii="Times New Roman" w:eastAsia="Times New Roman" w:hAnsi="Times New Roman" w:cs="Times New Roman"/>
          <w:b/>
          <w:color w:val="222222"/>
          <w:shd w:val="clear" w:color="auto" w:fill="FFFFFF"/>
        </w:rPr>
        <w:t>demòni</w:t>
      </w:r>
      <w:proofErr w:type="spellEnd"/>
      <w:r w:rsidRPr="00C64936">
        <w:rPr>
          <w:rFonts w:ascii="Times New Roman" w:eastAsia="Times New Roman" w:hAnsi="Times New Roman" w:cs="Times New Roman"/>
          <w:b/>
          <w:color w:val="222222"/>
          <w:shd w:val="clear" w:color="auto" w:fill="FFFFFF"/>
        </w:rPr>
        <w:t xml:space="preserve"> si sottomettono a noi nel tuo nome». </w:t>
      </w:r>
      <w:r w:rsidRPr="00C64936">
        <w:rPr>
          <w:rFonts w:ascii="Times New Roman" w:eastAsia="Times New Roman" w:hAnsi="Times New Roman" w:cs="Times New Roman"/>
          <w:b/>
          <w:color w:val="990000"/>
          <w:shd w:val="clear" w:color="auto" w:fill="FFFFFF"/>
          <w:vertAlign w:val="superscript"/>
        </w:rPr>
        <w:t>18</w:t>
      </w:r>
      <w:r w:rsidRPr="00C64936">
        <w:rPr>
          <w:rFonts w:ascii="Times New Roman" w:eastAsia="Times New Roman" w:hAnsi="Times New Roman" w:cs="Times New Roman"/>
          <w:b/>
          <w:color w:val="222222"/>
          <w:shd w:val="clear" w:color="auto" w:fill="FFFFFF"/>
        </w:rPr>
        <w:t xml:space="preserve">Egli disse loro: «Vedevo Satana cadere dal cielo come una folgore. </w:t>
      </w:r>
      <w:r w:rsidRPr="00C64936">
        <w:rPr>
          <w:rFonts w:ascii="Times New Roman" w:eastAsia="Times New Roman" w:hAnsi="Times New Roman" w:cs="Times New Roman"/>
          <w:b/>
          <w:color w:val="990000"/>
          <w:shd w:val="clear" w:color="auto" w:fill="FFFFFF"/>
          <w:vertAlign w:val="superscript"/>
        </w:rPr>
        <w:t>19</w:t>
      </w:r>
      <w:r w:rsidRPr="00C64936">
        <w:rPr>
          <w:rFonts w:ascii="Times New Roman" w:eastAsia="Times New Roman" w:hAnsi="Times New Roman" w:cs="Times New Roman"/>
          <w:b/>
          <w:color w:val="222222"/>
          <w:shd w:val="clear" w:color="auto" w:fill="FFFFFF"/>
        </w:rPr>
        <w:t xml:space="preserve">Ecco, io vi ho dato il potere di camminare sopra serpenti e scorpioni e sopra tutta la potenza del nemico: nulla potrà danneggiarvi. </w:t>
      </w:r>
      <w:r w:rsidRPr="00C64936">
        <w:rPr>
          <w:rFonts w:ascii="Times New Roman" w:eastAsia="Times New Roman" w:hAnsi="Times New Roman" w:cs="Times New Roman"/>
          <w:b/>
          <w:color w:val="990000"/>
          <w:shd w:val="clear" w:color="auto" w:fill="FFFFFF"/>
          <w:vertAlign w:val="superscript"/>
        </w:rPr>
        <w:t>20</w:t>
      </w:r>
      <w:r w:rsidRPr="00C64936">
        <w:rPr>
          <w:rFonts w:ascii="Times New Roman" w:eastAsia="Times New Roman" w:hAnsi="Times New Roman" w:cs="Times New Roman"/>
          <w:b/>
          <w:color w:val="222222"/>
          <w:shd w:val="clear" w:color="auto" w:fill="FFFFFF"/>
        </w:rPr>
        <w:t xml:space="preserve">Non rallegratevi però perché i </w:t>
      </w:r>
      <w:proofErr w:type="spellStart"/>
      <w:r w:rsidRPr="00C64936">
        <w:rPr>
          <w:rFonts w:ascii="Times New Roman" w:eastAsia="Times New Roman" w:hAnsi="Times New Roman" w:cs="Times New Roman"/>
          <w:b/>
          <w:color w:val="222222"/>
          <w:shd w:val="clear" w:color="auto" w:fill="FFFFFF"/>
        </w:rPr>
        <w:t>demòni</w:t>
      </w:r>
      <w:proofErr w:type="spellEnd"/>
      <w:r w:rsidRPr="00C64936">
        <w:rPr>
          <w:rFonts w:ascii="Times New Roman" w:eastAsia="Times New Roman" w:hAnsi="Times New Roman" w:cs="Times New Roman"/>
          <w:b/>
          <w:color w:val="222222"/>
          <w:shd w:val="clear" w:color="auto" w:fill="FFFFFF"/>
        </w:rPr>
        <w:t xml:space="preserve"> si sottomettono a voi; rallegratevi piuttosto perché i vostri nomi sono scritti nei cieli».</w:t>
      </w:r>
    </w:p>
    <w:p w:rsidR="00BD4CFD" w:rsidRPr="00C64936" w:rsidRDefault="00BD4CFD" w:rsidP="00BD4CFD">
      <w:pPr>
        <w:spacing w:after="0" w:line="240" w:lineRule="atLeast"/>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I settantadue discepoli ritornano “</w:t>
      </w:r>
      <w:r w:rsidRPr="00C64936">
        <w:rPr>
          <w:rFonts w:ascii="Times New Roman" w:eastAsia="Times New Roman" w:hAnsi="Times New Roman" w:cs="Times New Roman"/>
          <w:b/>
          <w:bCs/>
          <w:color w:val="222222"/>
          <w:shd w:val="clear" w:color="auto" w:fill="FFFFFF"/>
        </w:rPr>
        <w:t>pieni di gioia</w:t>
      </w:r>
      <w:r w:rsidRPr="00C64936">
        <w:rPr>
          <w:rFonts w:ascii="Times New Roman" w:eastAsia="Times New Roman" w:hAnsi="Times New Roman" w:cs="Times New Roman"/>
          <w:color w:val="222222"/>
          <w:shd w:val="clear" w:color="auto" w:fill="FFFFFF"/>
        </w:rPr>
        <w:t xml:space="preserve">, </w:t>
      </w:r>
      <w:r w:rsidRPr="00C64936">
        <w:rPr>
          <w:rFonts w:ascii="Times New Roman" w:eastAsia="Times New Roman" w:hAnsi="Times New Roman" w:cs="Times New Roman"/>
          <w:b/>
          <w:bCs/>
          <w:color w:val="222222"/>
          <w:shd w:val="clear" w:color="auto" w:fill="FFFFFF"/>
        </w:rPr>
        <w:t>dicendo</w:t>
      </w:r>
      <w:r w:rsidRPr="00C64936">
        <w:rPr>
          <w:rFonts w:ascii="Times New Roman" w:eastAsia="Times New Roman" w:hAnsi="Times New Roman" w:cs="Times New Roman"/>
          <w:color w:val="222222"/>
          <w:shd w:val="clear" w:color="auto" w:fill="FFFFFF"/>
        </w:rPr>
        <w:t xml:space="preserve">: </w:t>
      </w:r>
      <w:r w:rsidRPr="00C64936">
        <w:rPr>
          <w:rFonts w:ascii="Times New Roman" w:eastAsia="Times New Roman" w:hAnsi="Times New Roman" w:cs="Times New Roman"/>
          <w:b/>
          <w:bCs/>
          <w:color w:val="222222"/>
          <w:shd w:val="clear" w:color="auto" w:fill="FFFFFF"/>
        </w:rPr>
        <w:t xml:space="preserve">Signore, anche i </w:t>
      </w:r>
      <w:proofErr w:type="spellStart"/>
      <w:r w:rsidRPr="00C64936">
        <w:rPr>
          <w:rFonts w:ascii="Times New Roman" w:eastAsia="Times New Roman" w:hAnsi="Times New Roman" w:cs="Times New Roman"/>
          <w:b/>
          <w:bCs/>
          <w:color w:val="222222"/>
          <w:shd w:val="clear" w:color="auto" w:fill="FFFFFF"/>
        </w:rPr>
        <w:t>demòni</w:t>
      </w:r>
      <w:proofErr w:type="spellEnd"/>
      <w:r w:rsidRPr="00C64936">
        <w:rPr>
          <w:rFonts w:ascii="Times New Roman" w:eastAsia="Times New Roman" w:hAnsi="Times New Roman" w:cs="Times New Roman"/>
          <w:b/>
          <w:bCs/>
          <w:color w:val="222222"/>
          <w:shd w:val="clear" w:color="auto" w:fill="FFFFFF"/>
        </w:rPr>
        <w:t xml:space="preserve"> si sottomettono a noi nel tuo nome”. </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Il tema della gioia (Lc 1,14; 1,44; 2,10; 8,13…) e l’invocazione del nome di Gesù in relazione con esorcismi e guarigioni (Lc 9,49; At 3,6…) sono tipici di Luca. </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 xml:space="preserve">Ma i discepoli non erano stati mandati per guarire e predicare (Lc 10,9)? Il potere sui </w:t>
      </w:r>
      <w:proofErr w:type="spellStart"/>
      <w:r w:rsidRPr="00C64936">
        <w:rPr>
          <w:rFonts w:ascii="Times New Roman" w:eastAsia="Times New Roman" w:hAnsi="Times New Roman" w:cs="Times New Roman"/>
          <w:color w:val="222222"/>
          <w:shd w:val="clear" w:color="auto" w:fill="FFFFFF"/>
        </w:rPr>
        <w:t>demòni</w:t>
      </w:r>
      <w:proofErr w:type="spellEnd"/>
      <w:r w:rsidRPr="00C64936">
        <w:rPr>
          <w:rFonts w:ascii="Times New Roman" w:eastAsia="Times New Roman" w:hAnsi="Times New Roman" w:cs="Times New Roman"/>
          <w:color w:val="222222"/>
          <w:shd w:val="clear" w:color="auto" w:fill="FFFFFF"/>
        </w:rPr>
        <w:t xml:space="preserve"> non era stato dato ai Dodici (Lc 9,1)? Queste considerazioni mostrano che per Luca non c’è distinzione tra i Dodici e i settantadue nella loro missione. </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Gesù disse loro: “</w:t>
      </w:r>
      <w:r w:rsidRPr="00C64936">
        <w:rPr>
          <w:rFonts w:ascii="Times New Roman" w:eastAsia="Times New Roman" w:hAnsi="Times New Roman" w:cs="Times New Roman"/>
          <w:b/>
          <w:bCs/>
          <w:color w:val="222222"/>
          <w:shd w:val="clear" w:color="auto" w:fill="FFFFFF"/>
        </w:rPr>
        <w:t>Vedevo Satana cadere dal cielo come una folgore</w:t>
      </w:r>
      <w:r w:rsidRPr="00C64936">
        <w:rPr>
          <w:rFonts w:ascii="Times New Roman" w:eastAsia="Times New Roman" w:hAnsi="Times New Roman" w:cs="Times New Roman"/>
          <w:color w:val="222222"/>
          <w:shd w:val="clear" w:color="auto" w:fill="FFFFFF"/>
        </w:rPr>
        <w:t>”. Gesù si riferisce alla caduta definitiva di Satana, alla sconfitta definitiva del Male (visione escatologica)… ma già ora possiamo vedere nell’agire di Gesù l’agire salvifico di Dio: il suo regno è già presente anche se non pienamente.</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Per Luca Satana è considerato forse il capo dei demoni; lo vediamo infatti agire nei momenti più decisivi (Lc 22,3.31).</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I missionari godono però, nella loro attività di evangelizzazione, della protezione divina che permette loro di vincere Satana e le sue schiere, simbolizzate da serpenti e scorpioni.</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La protezione divina ricevuta non significa che gli evangelizzatori possono camminare su serpenti e scorpioni per schiacciarli, ma che possono camminare sopra queste bestie pericolose senza essere vittime dei loro morsi.</w:t>
      </w:r>
      <w:r>
        <w:rPr>
          <w:rFonts w:ascii="Times New Roman" w:eastAsia="Times New Roman" w:hAnsi="Times New Roman" w:cs="Times New Roman"/>
          <w:color w:val="222222"/>
          <w:shd w:val="clear" w:color="auto" w:fill="FFFFFF"/>
        </w:rPr>
        <w:t xml:space="preserve"> </w:t>
      </w:r>
      <w:r w:rsidRPr="00C64936">
        <w:rPr>
          <w:rFonts w:ascii="Times New Roman" w:eastAsia="Times New Roman" w:hAnsi="Times New Roman" w:cs="Times New Roman"/>
          <w:color w:val="222222"/>
          <w:shd w:val="clear" w:color="auto" w:fill="FFFFFF"/>
        </w:rPr>
        <w:t>La protezione divina dei discepoli si allarga contro le numerose manifestazioni nocive</w:t>
      </w:r>
    </w:p>
    <w:p w:rsidR="00BD4CFD" w:rsidRPr="00C64936" w:rsidRDefault="00BD4CFD" w:rsidP="00BD4CFD">
      <w:pPr>
        <w:spacing w:after="0" w:line="240" w:lineRule="atLeast"/>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 seduzioni e tormenti - che Satana (nella tradizione cristiana visto come “il seduttore, colui che nuoce”) può recare all’uomo. Ma Gesù rassicura: “</w:t>
      </w:r>
      <w:r w:rsidRPr="00C64936">
        <w:rPr>
          <w:rFonts w:ascii="Times New Roman" w:eastAsia="Times New Roman" w:hAnsi="Times New Roman" w:cs="Times New Roman"/>
          <w:b/>
          <w:bCs/>
          <w:color w:val="222222"/>
          <w:shd w:val="clear" w:color="auto" w:fill="FFFFFF"/>
        </w:rPr>
        <w:t>nulla potrà danneggiarvi</w:t>
      </w:r>
      <w:r w:rsidRPr="00C64936">
        <w:rPr>
          <w:rFonts w:ascii="Times New Roman" w:eastAsia="Times New Roman" w:hAnsi="Times New Roman" w:cs="Times New Roman"/>
          <w:color w:val="222222"/>
          <w:shd w:val="clear" w:color="auto" w:fill="FFFFFF"/>
        </w:rPr>
        <w:t>”.</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 xml:space="preserve">I discepoli - continua a dire Gesù – non devono rallegrarsi tanto perché i </w:t>
      </w:r>
      <w:proofErr w:type="spellStart"/>
      <w:r w:rsidRPr="00C64936">
        <w:rPr>
          <w:rFonts w:ascii="Times New Roman" w:eastAsia="Times New Roman" w:hAnsi="Times New Roman" w:cs="Times New Roman"/>
          <w:color w:val="222222"/>
          <w:shd w:val="clear" w:color="auto" w:fill="FFFFFF"/>
        </w:rPr>
        <w:t>demòni</w:t>
      </w:r>
      <w:proofErr w:type="spellEnd"/>
      <w:r w:rsidRPr="00C64936">
        <w:rPr>
          <w:rFonts w:ascii="Times New Roman" w:eastAsia="Times New Roman" w:hAnsi="Times New Roman" w:cs="Times New Roman"/>
          <w:color w:val="222222"/>
          <w:shd w:val="clear" w:color="auto" w:fill="FFFFFF"/>
        </w:rPr>
        <w:t xml:space="preserve"> si sono sottomessi a loro, ma soprattutto devono rallegrarsi di essere amati da Dio e avere parte alla vita eterna.</w:t>
      </w:r>
    </w:p>
    <w:p w:rsidR="00BD4CFD" w:rsidRPr="00C64936" w:rsidRDefault="00BD4CFD" w:rsidP="00BD4CFD">
      <w:pPr>
        <w:spacing w:after="0" w:line="240" w:lineRule="atLeast"/>
        <w:rPr>
          <w:rFonts w:ascii="Times New Roman" w:eastAsia="Times New Roman" w:hAnsi="Times New Roman" w:cs="Times New Roman"/>
        </w:rPr>
      </w:pPr>
      <w:r w:rsidRPr="00C64936">
        <w:rPr>
          <w:rFonts w:ascii="Times New Roman" w:eastAsia="Times New Roman" w:hAnsi="Times New Roman" w:cs="Times New Roman"/>
          <w:b/>
          <w:bCs/>
          <w:color w:val="222222"/>
          <w:shd w:val="clear" w:color="auto" w:fill="FFFFFF"/>
        </w:rPr>
        <w:t>10.5  L’inno di lode di Gesù al Padre (Lc 10,21-24)</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Alla “gioia” dei discepoli segue la “preghiera di lode” che Gesù innalza verso il Padre.</w:t>
      </w:r>
    </w:p>
    <w:p w:rsidR="00BD4CFD" w:rsidRPr="00C64936" w:rsidRDefault="00BD4CFD" w:rsidP="00BD4CFD">
      <w:pPr>
        <w:spacing w:after="0" w:line="240" w:lineRule="atLeast"/>
        <w:ind w:left="709"/>
        <w:jc w:val="both"/>
        <w:rPr>
          <w:rFonts w:ascii="Times New Roman" w:eastAsia="Times New Roman" w:hAnsi="Times New Roman" w:cs="Times New Roman"/>
          <w:b/>
        </w:rPr>
      </w:pPr>
      <w:r w:rsidRPr="00C64936">
        <w:rPr>
          <w:rFonts w:ascii="Times New Roman" w:eastAsia="Times New Roman" w:hAnsi="Times New Roman" w:cs="Times New Roman"/>
          <w:b/>
          <w:color w:val="990000"/>
          <w:shd w:val="clear" w:color="auto" w:fill="FFFFFF"/>
          <w:vertAlign w:val="superscript"/>
        </w:rPr>
        <w:t>21</w:t>
      </w:r>
      <w:r w:rsidRPr="00C64936">
        <w:rPr>
          <w:rFonts w:ascii="Times New Roman" w:eastAsia="Times New Roman" w:hAnsi="Times New Roman" w:cs="Times New Roman"/>
          <w:b/>
          <w:color w:val="222222"/>
          <w:shd w:val="clear" w:color="auto" w:fill="FFFFFF"/>
        </w:rPr>
        <w:t xml:space="preserve">In quella stessa ora Gesù esultò di gioia nello Spirito Santo e disse: «Ti rendo lode, o Padre, Signore del cielo e della terra, perché hai nascosto queste cose ai sapienti e ai dotti e le hai rivelate ai piccoli. Sì, o Padre, perché così hai deciso nella tua benevolenza. </w:t>
      </w:r>
      <w:r w:rsidRPr="00C64936">
        <w:rPr>
          <w:rFonts w:ascii="Times New Roman" w:eastAsia="Times New Roman" w:hAnsi="Times New Roman" w:cs="Times New Roman"/>
          <w:b/>
          <w:color w:val="990000"/>
          <w:shd w:val="clear" w:color="auto" w:fill="FFFFFF"/>
          <w:vertAlign w:val="superscript"/>
        </w:rPr>
        <w:t>22</w:t>
      </w:r>
      <w:r w:rsidRPr="00C64936">
        <w:rPr>
          <w:rFonts w:ascii="Times New Roman" w:eastAsia="Times New Roman" w:hAnsi="Times New Roman" w:cs="Times New Roman"/>
          <w:b/>
          <w:color w:val="222222"/>
          <w:shd w:val="clear" w:color="auto" w:fill="FFFFFF"/>
        </w:rPr>
        <w:t xml:space="preserve">Tutto è stato dato </w:t>
      </w:r>
      <w:r w:rsidRPr="00C64936">
        <w:rPr>
          <w:rFonts w:ascii="Times New Roman" w:eastAsia="Times New Roman" w:hAnsi="Times New Roman" w:cs="Times New Roman"/>
          <w:b/>
          <w:color w:val="222222"/>
          <w:shd w:val="clear" w:color="auto" w:fill="FFFFFF"/>
        </w:rPr>
        <w:lastRenderedPageBreak/>
        <w:t>a me dal Padre mio e nessuno sa chi è il Figlio se non il Padre, né chi è il Padre se non il Figlio e colui al quale il Figlio vorrà rivelarlo».</w:t>
      </w:r>
    </w:p>
    <w:p w:rsidR="00BD4CFD" w:rsidRPr="00C64936" w:rsidRDefault="00BD4CFD" w:rsidP="00BD4CFD">
      <w:pPr>
        <w:spacing w:after="0" w:line="240" w:lineRule="atLeast"/>
        <w:ind w:left="709"/>
        <w:jc w:val="both"/>
        <w:rPr>
          <w:rFonts w:ascii="Times New Roman" w:eastAsia="Times New Roman" w:hAnsi="Times New Roman" w:cs="Times New Roman"/>
          <w:b/>
        </w:rPr>
      </w:pPr>
      <w:r w:rsidRPr="00C64936">
        <w:rPr>
          <w:rFonts w:ascii="Times New Roman" w:eastAsia="Times New Roman" w:hAnsi="Times New Roman" w:cs="Times New Roman"/>
          <w:b/>
          <w:color w:val="990000"/>
          <w:shd w:val="clear" w:color="auto" w:fill="FFFFFF"/>
          <w:vertAlign w:val="superscript"/>
        </w:rPr>
        <w:t>23</w:t>
      </w:r>
      <w:r w:rsidRPr="00C64936">
        <w:rPr>
          <w:rFonts w:ascii="Times New Roman" w:eastAsia="Times New Roman" w:hAnsi="Times New Roman" w:cs="Times New Roman"/>
          <w:b/>
          <w:color w:val="222222"/>
          <w:shd w:val="clear" w:color="auto" w:fill="FFFFFF"/>
        </w:rPr>
        <w:t>E, rivolto ai discepoli, in disparte, disse: «Beati gli occhi che vedono ciò che voi vedete. </w:t>
      </w:r>
      <w:r w:rsidRPr="00C64936">
        <w:rPr>
          <w:rFonts w:ascii="Times New Roman" w:eastAsia="Times New Roman" w:hAnsi="Times New Roman" w:cs="Times New Roman"/>
          <w:b/>
          <w:color w:val="990000"/>
          <w:shd w:val="clear" w:color="auto" w:fill="FFFFFF"/>
          <w:vertAlign w:val="superscript"/>
        </w:rPr>
        <w:t>24</w:t>
      </w:r>
      <w:r w:rsidRPr="00C64936">
        <w:rPr>
          <w:rFonts w:ascii="Times New Roman" w:eastAsia="Times New Roman" w:hAnsi="Times New Roman" w:cs="Times New Roman"/>
          <w:b/>
          <w:color w:val="222222"/>
          <w:shd w:val="clear" w:color="auto" w:fill="FFFFFF"/>
        </w:rPr>
        <w:t>Io vi dico che molti profeti e re hanno voluto vedere ciò che voi guardate, ma non lo videro, e ascoltare ciò che voi ascoltate, ma non lo ascoltarono».</w:t>
      </w:r>
    </w:p>
    <w:p w:rsidR="00BD4CFD" w:rsidRPr="00C64936" w:rsidRDefault="00BD4CFD" w:rsidP="00BD4CFD">
      <w:pPr>
        <w:spacing w:after="0" w:line="240" w:lineRule="atLeast"/>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Al ritorno gioioso dei settantadue discepoli (“</w:t>
      </w:r>
      <w:r w:rsidRPr="00C64936">
        <w:rPr>
          <w:rFonts w:ascii="Times New Roman" w:eastAsia="Times New Roman" w:hAnsi="Times New Roman" w:cs="Times New Roman"/>
          <w:b/>
          <w:bCs/>
          <w:color w:val="222222"/>
          <w:shd w:val="clear" w:color="auto" w:fill="FFFFFF"/>
        </w:rPr>
        <w:t>in quella stessa ora</w:t>
      </w:r>
      <w:r w:rsidRPr="00C64936">
        <w:rPr>
          <w:rFonts w:ascii="Times New Roman" w:eastAsia="Times New Roman" w:hAnsi="Times New Roman" w:cs="Times New Roman"/>
          <w:color w:val="222222"/>
          <w:shd w:val="clear" w:color="auto" w:fill="FFFFFF"/>
        </w:rPr>
        <w:t>”) Gesù “</w:t>
      </w:r>
      <w:r w:rsidRPr="00C64936">
        <w:rPr>
          <w:rFonts w:ascii="Times New Roman" w:eastAsia="Times New Roman" w:hAnsi="Times New Roman" w:cs="Times New Roman"/>
          <w:b/>
          <w:bCs/>
          <w:color w:val="222222"/>
          <w:shd w:val="clear" w:color="auto" w:fill="FFFFFF"/>
        </w:rPr>
        <w:t xml:space="preserve">esultò di gioia nello Spirito Santo”. </w:t>
      </w:r>
      <w:r w:rsidRPr="00C64936">
        <w:rPr>
          <w:rFonts w:ascii="Times New Roman" w:eastAsia="Times New Roman" w:hAnsi="Times New Roman" w:cs="Times New Roman"/>
          <w:color w:val="222222"/>
          <w:shd w:val="clear" w:color="auto" w:fill="FFFFFF"/>
        </w:rPr>
        <w:t>Lo Spirito Santo è la fonte dell’esultanza di Gesù: è la forza dello Spirito che ha vinto Satana.</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E Gesù innalza una lode a Dio. Gli studi attuali sono concordi nell’origine aramaica di questo inno, facendolo risalire a Gesù stesso.</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Quante volte abbiamo visto Gesù in preghiera, senza saperne il contenuto. Ora sappiamo che la sua preghiera è una preghiera di ringraziamento al “</w:t>
      </w:r>
      <w:r w:rsidRPr="00C64936">
        <w:rPr>
          <w:rFonts w:ascii="Times New Roman" w:eastAsia="Times New Roman" w:hAnsi="Times New Roman" w:cs="Times New Roman"/>
          <w:b/>
          <w:bCs/>
          <w:color w:val="222222"/>
          <w:shd w:val="clear" w:color="auto" w:fill="FFFFFF"/>
        </w:rPr>
        <w:t>Padre</w:t>
      </w:r>
      <w:r w:rsidRPr="00C64936">
        <w:rPr>
          <w:rFonts w:ascii="Times New Roman" w:eastAsia="Times New Roman" w:hAnsi="Times New Roman" w:cs="Times New Roman"/>
          <w:color w:val="222222"/>
          <w:shd w:val="clear" w:color="auto" w:fill="FFFFFF"/>
        </w:rPr>
        <w:t>”, riconoscendolo quale Creatore “</w:t>
      </w:r>
      <w:r w:rsidRPr="00C64936">
        <w:rPr>
          <w:rFonts w:ascii="Times New Roman" w:eastAsia="Times New Roman" w:hAnsi="Times New Roman" w:cs="Times New Roman"/>
          <w:b/>
          <w:bCs/>
          <w:color w:val="222222"/>
          <w:shd w:val="clear" w:color="auto" w:fill="FFFFFF"/>
        </w:rPr>
        <w:t>Signore del cielo e della terra</w:t>
      </w:r>
      <w:r w:rsidRPr="00C64936">
        <w:rPr>
          <w:rFonts w:ascii="Times New Roman" w:eastAsia="Times New Roman" w:hAnsi="Times New Roman" w:cs="Times New Roman"/>
          <w:color w:val="222222"/>
          <w:shd w:val="clear" w:color="auto" w:fill="FFFFFF"/>
        </w:rPr>
        <w:t>”. </w:t>
      </w:r>
      <w:r>
        <w:rPr>
          <w:rFonts w:ascii="Times New Roman" w:eastAsia="Times New Roman" w:hAnsi="Times New Roman" w:cs="Times New Roman"/>
          <w:color w:val="222222"/>
          <w:shd w:val="clear" w:color="auto" w:fill="FFFFFF"/>
        </w:rPr>
        <w:t xml:space="preserve"> </w:t>
      </w:r>
      <w:r w:rsidRPr="00C64936">
        <w:rPr>
          <w:rFonts w:ascii="Times New Roman" w:eastAsia="Times New Roman" w:hAnsi="Times New Roman" w:cs="Times New Roman"/>
          <w:color w:val="222222"/>
          <w:shd w:val="clear" w:color="auto" w:fill="FFFFFF"/>
        </w:rPr>
        <w:t>Ecco il motivo della lode al Padre: “</w:t>
      </w:r>
      <w:r w:rsidRPr="00C64936">
        <w:rPr>
          <w:rFonts w:ascii="Times New Roman" w:eastAsia="Times New Roman" w:hAnsi="Times New Roman" w:cs="Times New Roman"/>
          <w:b/>
          <w:bCs/>
          <w:color w:val="222222"/>
          <w:shd w:val="clear" w:color="auto" w:fill="FFFFFF"/>
        </w:rPr>
        <w:t>perché hai nascosto queste cose ai sapienti e ai dotti e le hai rivelate ai piccoli</w:t>
      </w:r>
      <w:r w:rsidRPr="00C64936">
        <w:rPr>
          <w:rFonts w:ascii="Times New Roman" w:eastAsia="Times New Roman" w:hAnsi="Times New Roman" w:cs="Times New Roman"/>
          <w:color w:val="222222"/>
          <w:shd w:val="clear" w:color="auto" w:fill="FFFFFF"/>
        </w:rPr>
        <w:t>”.Ma chi sono questi “</w:t>
      </w:r>
      <w:r w:rsidRPr="00C64936">
        <w:rPr>
          <w:rFonts w:ascii="Times New Roman" w:eastAsia="Times New Roman" w:hAnsi="Times New Roman" w:cs="Times New Roman"/>
          <w:b/>
          <w:bCs/>
          <w:color w:val="222222"/>
          <w:shd w:val="clear" w:color="auto" w:fill="FFFFFF"/>
        </w:rPr>
        <w:t xml:space="preserve">sapienti e dotti” </w:t>
      </w:r>
      <w:r w:rsidRPr="00C64936">
        <w:rPr>
          <w:rFonts w:ascii="Times New Roman" w:eastAsia="Times New Roman" w:hAnsi="Times New Roman" w:cs="Times New Roman"/>
          <w:color w:val="222222"/>
          <w:shd w:val="clear" w:color="auto" w:fill="FFFFFF"/>
        </w:rPr>
        <w:t>e i</w:t>
      </w:r>
      <w:r w:rsidRPr="00C64936">
        <w:rPr>
          <w:rFonts w:ascii="Times New Roman" w:eastAsia="Times New Roman" w:hAnsi="Times New Roman" w:cs="Times New Roman"/>
          <w:b/>
          <w:bCs/>
          <w:color w:val="222222"/>
          <w:shd w:val="clear" w:color="auto" w:fill="FFFFFF"/>
        </w:rPr>
        <w:t xml:space="preserve"> </w:t>
      </w:r>
      <w:r w:rsidRPr="00C64936">
        <w:rPr>
          <w:rFonts w:ascii="Times New Roman" w:eastAsia="Times New Roman" w:hAnsi="Times New Roman" w:cs="Times New Roman"/>
          <w:color w:val="222222"/>
          <w:shd w:val="clear" w:color="auto" w:fill="FFFFFF"/>
        </w:rPr>
        <w:t>“</w:t>
      </w:r>
      <w:r w:rsidRPr="00C64936">
        <w:rPr>
          <w:rFonts w:ascii="Times New Roman" w:eastAsia="Times New Roman" w:hAnsi="Times New Roman" w:cs="Times New Roman"/>
          <w:b/>
          <w:bCs/>
          <w:color w:val="222222"/>
          <w:shd w:val="clear" w:color="auto" w:fill="FFFFFF"/>
        </w:rPr>
        <w:t>piccoli</w:t>
      </w:r>
      <w:r w:rsidRPr="00C64936">
        <w:rPr>
          <w:rFonts w:ascii="Times New Roman" w:eastAsia="Times New Roman" w:hAnsi="Times New Roman" w:cs="Times New Roman"/>
          <w:color w:val="222222"/>
          <w:shd w:val="clear" w:color="auto" w:fill="FFFFFF"/>
        </w:rPr>
        <w:t>” cui si riferisce Gesù?</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Normalmente i capi, gli intellettuali dei vari gruppi religiosi si consideravano “saggi e intelligenti”. Sono coloro che possiamo identificare con i “</w:t>
      </w:r>
      <w:r w:rsidRPr="00C64936">
        <w:rPr>
          <w:rFonts w:ascii="Times New Roman" w:eastAsia="Times New Roman" w:hAnsi="Times New Roman" w:cs="Times New Roman"/>
          <w:b/>
          <w:bCs/>
          <w:color w:val="222222"/>
          <w:shd w:val="clear" w:color="auto" w:fill="FFFFFF"/>
        </w:rPr>
        <w:t>dottori della Legge</w:t>
      </w:r>
      <w:r w:rsidRPr="00C64936">
        <w:rPr>
          <w:rFonts w:ascii="Times New Roman" w:eastAsia="Times New Roman" w:hAnsi="Times New Roman" w:cs="Times New Roman"/>
          <w:color w:val="222222"/>
          <w:shd w:val="clear" w:color="auto" w:fill="FFFFFF"/>
        </w:rPr>
        <w:t>”.  Opponendoli agli “esperti della Legge” i “</w:t>
      </w:r>
      <w:r w:rsidRPr="00C64936">
        <w:rPr>
          <w:rFonts w:ascii="Times New Roman" w:eastAsia="Times New Roman" w:hAnsi="Times New Roman" w:cs="Times New Roman"/>
          <w:b/>
          <w:bCs/>
          <w:color w:val="222222"/>
          <w:shd w:val="clear" w:color="auto" w:fill="FFFFFF"/>
        </w:rPr>
        <w:t>piccoli</w:t>
      </w:r>
      <w:r w:rsidRPr="00C64936">
        <w:rPr>
          <w:rFonts w:ascii="Times New Roman" w:eastAsia="Times New Roman" w:hAnsi="Times New Roman" w:cs="Times New Roman"/>
          <w:color w:val="222222"/>
          <w:shd w:val="clear" w:color="auto" w:fill="FFFFFF"/>
        </w:rPr>
        <w:t>” sono, ai tempi di Gesù, gli “</w:t>
      </w:r>
      <w:r w:rsidRPr="00C64936">
        <w:rPr>
          <w:rFonts w:ascii="Times New Roman" w:eastAsia="Times New Roman" w:hAnsi="Times New Roman" w:cs="Times New Roman"/>
          <w:b/>
          <w:bCs/>
          <w:color w:val="222222"/>
          <w:shd w:val="clear" w:color="auto" w:fill="FFFFFF"/>
        </w:rPr>
        <w:t>ignoranti della Legge</w:t>
      </w:r>
      <w:r w:rsidRPr="00C64936">
        <w:rPr>
          <w:rFonts w:ascii="Times New Roman" w:eastAsia="Times New Roman" w:hAnsi="Times New Roman" w:cs="Times New Roman"/>
          <w:color w:val="222222"/>
          <w:shd w:val="clear" w:color="auto" w:fill="FFFFFF"/>
        </w:rPr>
        <w:t>”, coloro che il fariseo e lo scriba giudicano con disprezzo.  Agli occhi di Gesù i “sapienti e i dotti” non sono più i “dottori della legge”, ma gli “</w:t>
      </w:r>
      <w:r w:rsidRPr="00C64936">
        <w:rPr>
          <w:rFonts w:ascii="Times New Roman" w:eastAsia="Times New Roman" w:hAnsi="Times New Roman" w:cs="Times New Roman"/>
          <w:b/>
          <w:bCs/>
          <w:color w:val="222222"/>
          <w:shd w:val="clear" w:color="auto" w:fill="FFFFFF"/>
        </w:rPr>
        <w:t>orgogliosi</w:t>
      </w:r>
      <w:r w:rsidRPr="00C64936">
        <w:rPr>
          <w:rFonts w:ascii="Times New Roman" w:eastAsia="Times New Roman" w:hAnsi="Times New Roman" w:cs="Times New Roman"/>
          <w:color w:val="222222"/>
          <w:shd w:val="clear" w:color="auto" w:fill="FFFFFF"/>
        </w:rPr>
        <w:t>” e i “piccoli” sono gli “</w:t>
      </w:r>
      <w:r w:rsidRPr="00C64936">
        <w:rPr>
          <w:rFonts w:ascii="Times New Roman" w:eastAsia="Times New Roman" w:hAnsi="Times New Roman" w:cs="Times New Roman"/>
          <w:b/>
          <w:bCs/>
          <w:color w:val="222222"/>
          <w:shd w:val="clear" w:color="auto" w:fill="FFFFFF"/>
        </w:rPr>
        <w:t>umili</w:t>
      </w:r>
      <w:r w:rsidRPr="00C64936">
        <w:rPr>
          <w:rFonts w:ascii="Times New Roman" w:eastAsia="Times New Roman" w:hAnsi="Times New Roman" w:cs="Times New Roman"/>
          <w:color w:val="222222"/>
          <w:shd w:val="clear" w:color="auto" w:fill="FFFFFF"/>
        </w:rPr>
        <w:t>”, i “</w:t>
      </w:r>
      <w:r w:rsidRPr="00C64936">
        <w:rPr>
          <w:rFonts w:ascii="Times New Roman" w:eastAsia="Times New Roman" w:hAnsi="Times New Roman" w:cs="Times New Roman"/>
          <w:b/>
          <w:bCs/>
          <w:color w:val="222222"/>
          <w:shd w:val="clear" w:color="auto" w:fill="FFFFFF"/>
        </w:rPr>
        <w:t>semplici</w:t>
      </w:r>
      <w:r w:rsidRPr="00C64936">
        <w:rPr>
          <w:rFonts w:ascii="Times New Roman" w:eastAsia="Times New Roman" w:hAnsi="Times New Roman" w:cs="Times New Roman"/>
          <w:color w:val="222222"/>
          <w:shd w:val="clear" w:color="auto" w:fill="FFFFFF"/>
        </w:rPr>
        <w:t>”, i “</w:t>
      </w:r>
      <w:r w:rsidRPr="00C64936">
        <w:rPr>
          <w:rFonts w:ascii="Times New Roman" w:eastAsia="Times New Roman" w:hAnsi="Times New Roman" w:cs="Times New Roman"/>
          <w:b/>
          <w:bCs/>
          <w:color w:val="222222"/>
          <w:shd w:val="clear" w:color="auto" w:fill="FFFFFF"/>
        </w:rPr>
        <w:t>poveri</w:t>
      </w:r>
      <w:r w:rsidRPr="00C64936">
        <w:rPr>
          <w:rFonts w:ascii="Times New Roman" w:eastAsia="Times New Roman" w:hAnsi="Times New Roman" w:cs="Times New Roman"/>
          <w:color w:val="222222"/>
          <w:shd w:val="clear" w:color="auto" w:fill="FFFFFF"/>
        </w:rPr>
        <w:t>” che abbiamo incontrato nel Vangelo dell’infanzia (ricordiamo il Magnificat – Lc 1,46-56) ed anche Lc 9,46-48…) Ma cosa sono “</w:t>
      </w:r>
      <w:r w:rsidRPr="00C64936">
        <w:rPr>
          <w:rFonts w:ascii="Times New Roman" w:eastAsia="Times New Roman" w:hAnsi="Times New Roman" w:cs="Times New Roman"/>
          <w:b/>
          <w:bCs/>
          <w:color w:val="222222"/>
          <w:shd w:val="clear" w:color="auto" w:fill="FFFFFF"/>
        </w:rPr>
        <w:t>queste cose</w:t>
      </w:r>
      <w:r w:rsidRPr="00C64936">
        <w:rPr>
          <w:rFonts w:ascii="Times New Roman" w:eastAsia="Times New Roman" w:hAnsi="Times New Roman" w:cs="Times New Roman"/>
          <w:color w:val="222222"/>
          <w:shd w:val="clear" w:color="auto" w:fill="FFFFFF"/>
        </w:rPr>
        <w:t>” che Dio ha nascosto ai sapienti e ai dotti per rivelarle ai piccoli? Si potrebbe pensare che Gesù si riferisca alle parole dette prima: alla caduta di Satana, al potere di calpestare serpenti e scorpioni, all’iscrizione dei loro nomi nei cieli. E’ più probabile che Gesù si riferisca a ciò che dirà subito dopo e cioè alla rivelazione ai discepoli della “</w:t>
      </w:r>
      <w:r w:rsidRPr="00C64936">
        <w:rPr>
          <w:rFonts w:ascii="Times New Roman" w:eastAsia="Times New Roman" w:hAnsi="Times New Roman" w:cs="Times New Roman"/>
          <w:b/>
          <w:bCs/>
          <w:color w:val="222222"/>
          <w:shd w:val="clear" w:color="auto" w:fill="FFFFFF"/>
        </w:rPr>
        <w:t>benevolenza</w:t>
      </w:r>
      <w:r w:rsidRPr="00C64936">
        <w:rPr>
          <w:rFonts w:ascii="Times New Roman" w:eastAsia="Times New Roman" w:hAnsi="Times New Roman" w:cs="Times New Roman"/>
          <w:color w:val="222222"/>
          <w:shd w:val="clear" w:color="auto" w:fill="FFFFFF"/>
        </w:rPr>
        <w:t xml:space="preserve"> </w:t>
      </w:r>
      <w:r w:rsidRPr="00C64936">
        <w:rPr>
          <w:rFonts w:ascii="Times New Roman" w:eastAsia="Times New Roman" w:hAnsi="Times New Roman" w:cs="Times New Roman"/>
          <w:b/>
          <w:bCs/>
          <w:color w:val="222222"/>
          <w:shd w:val="clear" w:color="auto" w:fill="FFFFFF"/>
        </w:rPr>
        <w:t>di Dio”</w:t>
      </w:r>
      <w:r w:rsidRPr="00C64936">
        <w:rPr>
          <w:rFonts w:ascii="Times New Roman" w:eastAsia="Times New Roman" w:hAnsi="Times New Roman" w:cs="Times New Roman"/>
          <w:color w:val="222222"/>
          <w:shd w:val="clear" w:color="auto" w:fill="FFFFFF"/>
        </w:rPr>
        <w:t>:</w:t>
      </w:r>
    </w:p>
    <w:p w:rsidR="00BD4CFD" w:rsidRPr="00C64936" w:rsidRDefault="00BD4CFD" w:rsidP="00BD4CFD">
      <w:pPr>
        <w:spacing w:after="0" w:line="240" w:lineRule="atLeast"/>
        <w:ind w:left="709"/>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w:t>
      </w:r>
      <w:r w:rsidRPr="00C64936">
        <w:rPr>
          <w:rFonts w:ascii="Times New Roman" w:eastAsia="Times New Roman" w:hAnsi="Times New Roman" w:cs="Times New Roman"/>
          <w:b/>
          <w:bCs/>
          <w:color w:val="222222"/>
          <w:shd w:val="clear" w:color="auto" w:fill="FFFFFF"/>
        </w:rPr>
        <w:t>Tutto è stato dato a me dal Padre mio e nessuno sa chi è il Figlio se non il Padre, né chi è il Padre se non il Figlio e colui al quale il Figlio vorrà rivelarlo</w:t>
      </w:r>
      <w:r w:rsidRPr="00C64936">
        <w:rPr>
          <w:rFonts w:ascii="Times New Roman" w:eastAsia="Times New Roman" w:hAnsi="Times New Roman" w:cs="Times New Roman"/>
          <w:color w:val="222222"/>
          <w:shd w:val="clear" w:color="auto" w:fill="FFFFFF"/>
        </w:rPr>
        <w:t>”</w:t>
      </w:r>
    </w:p>
    <w:p w:rsidR="00BD4CFD" w:rsidRPr="00C64936" w:rsidRDefault="00BD4CFD" w:rsidP="00BD4CFD">
      <w:pPr>
        <w:spacing w:after="0" w:line="240" w:lineRule="atLeast"/>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Il Padre ha dato “</w:t>
      </w:r>
      <w:r w:rsidRPr="00C64936">
        <w:rPr>
          <w:rFonts w:ascii="Times New Roman" w:eastAsia="Times New Roman" w:hAnsi="Times New Roman" w:cs="Times New Roman"/>
          <w:b/>
          <w:bCs/>
          <w:color w:val="222222"/>
          <w:shd w:val="clear" w:color="auto" w:fill="FFFFFF"/>
        </w:rPr>
        <w:t>tutto</w:t>
      </w:r>
      <w:r w:rsidRPr="00C64936">
        <w:rPr>
          <w:rFonts w:ascii="Times New Roman" w:eastAsia="Times New Roman" w:hAnsi="Times New Roman" w:cs="Times New Roman"/>
          <w:color w:val="222222"/>
          <w:shd w:val="clear" w:color="auto" w:fill="FFFFFF"/>
        </w:rPr>
        <w:t>” al Figlio: egli è mediatore e l’unica via verso il Padre. C’è una “</w:t>
      </w:r>
      <w:r w:rsidRPr="00C64936">
        <w:rPr>
          <w:rFonts w:ascii="Times New Roman" w:eastAsia="Times New Roman" w:hAnsi="Times New Roman" w:cs="Times New Roman"/>
          <w:b/>
          <w:bCs/>
          <w:color w:val="222222"/>
          <w:shd w:val="clear" w:color="auto" w:fill="FFFFFF"/>
        </w:rPr>
        <w:t>reciproca conoscenza</w:t>
      </w:r>
      <w:r w:rsidRPr="00C64936">
        <w:rPr>
          <w:rFonts w:ascii="Times New Roman" w:eastAsia="Times New Roman" w:hAnsi="Times New Roman" w:cs="Times New Roman"/>
          <w:color w:val="222222"/>
          <w:shd w:val="clear" w:color="auto" w:fill="FFFFFF"/>
        </w:rPr>
        <w:t>” tra Padre e Figlio: solo il Padre conosce l’identità del Figlio e solo il Figlio quella del Padre. “</w:t>
      </w:r>
      <w:r w:rsidRPr="00C64936">
        <w:rPr>
          <w:rFonts w:ascii="Times New Roman" w:eastAsia="Times New Roman" w:hAnsi="Times New Roman" w:cs="Times New Roman"/>
          <w:b/>
          <w:bCs/>
          <w:color w:val="222222"/>
          <w:shd w:val="clear" w:color="auto" w:fill="FFFFFF"/>
        </w:rPr>
        <w:t>Io e il Padre siamo una cosa sola</w:t>
      </w:r>
      <w:r w:rsidRPr="00C64936">
        <w:rPr>
          <w:rFonts w:ascii="Times New Roman" w:eastAsia="Times New Roman" w:hAnsi="Times New Roman" w:cs="Times New Roman"/>
          <w:color w:val="222222"/>
          <w:shd w:val="clear" w:color="auto" w:fill="FFFFFF"/>
        </w:rPr>
        <w:t xml:space="preserve">” in </w:t>
      </w:r>
      <w:proofErr w:type="spellStart"/>
      <w:r w:rsidRPr="00C64936">
        <w:rPr>
          <w:rFonts w:ascii="Times New Roman" w:eastAsia="Times New Roman" w:hAnsi="Times New Roman" w:cs="Times New Roman"/>
          <w:color w:val="222222"/>
          <w:shd w:val="clear" w:color="auto" w:fill="FFFFFF"/>
        </w:rPr>
        <w:t>Gv</w:t>
      </w:r>
      <w:proofErr w:type="spellEnd"/>
      <w:r w:rsidRPr="00C64936">
        <w:rPr>
          <w:rFonts w:ascii="Times New Roman" w:eastAsia="Times New Roman" w:hAnsi="Times New Roman" w:cs="Times New Roman"/>
          <w:color w:val="222222"/>
          <w:shd w:val="clear" w:color="auto" w:fill="FFFFFF"/>
        </w:rPr>
        <w:t xml:space="preserve"> 10,30.  </w:t>
      </w:r>
      <w:r>
        <w:rPr>
          <w:rFonts w:ascii="Times New Roman" w:eastAsia="Times New Roman" w:hAnsi="Times New Roman" w:cs="Times New Roman"/>
          <w:color w:val="222222"/>
          <w:shd w:val="clear" w:color="auto" w:fill="FFFFFF"/>
        </w:rPr>
        <w:t xml:space="preserve"> </w:t>
      </w:r>
      <w:r w:rsidRPr="00C64936">
        <w:rPr>
          <w:rFonts w:ascii="Times New Roman" w:eastAsia="Times New Roman" w:hAnsi="Times New Roman" w:cs="Times New Roman"/>
          <w:color w:val="222222"/>
          <w:shd w:val="clear" w:color="auto" w:fill="FFFFFF"/>
        </w:rPr>
        <w:t>Ma questa conoscenza è data anche a coloro ai quali il Figlio la vuole rivelare, a quelli cioè che lo seguono. I discepoli, purché rimangano “piccoli” entrano nella comunione d’amore che unisce il Padre ed il Figlio. Si capisce allora che, dopo aver lodato il Padre, Gesù si volti verso i discepoli per dichiararli “</w:t>
      </w:r>
      <w:r w:rsidRPr="00C64936">
        <w:rPr>
          <w:rFonts w:ascii="Times New Roman" w:eastAsia="Times New Roman" w:hAnsi="Times New Roman" w:cs="Times New Roman"/>
          <w:b/>
          <w:bCs/>
          <w:color w:val="222222"/>
          <w:shd w:val="clear" w:color="auto" w:fill="FFFFFF"/>
        </w:rPr>
        <w:t>beati</w:t>
      </w:r>
      <w:r w:rsidRPr="00C64936">
        <w:rPr>
          <w:rFonts w:ascii="Times New Roman" w:eastAsia="Times New Roman" w:hAnsi="Times New Roman" w:cs="Times New Roman"/>
          <w:color w:val="222222"/>
          <w:shd w:val="clear" w:color="auto" w:fill="FFFFFF"/>
        </w:rPr>
        <w:t>”: “</w:t>
      </w:r>
      <w:r w:rsidRPr="00C64936">
        <w:rPr>
          <w:rFonts w:ascii="Times New Roman" w:eastAsia="Times New Roman" w:hAnsi="Times New Roman" w:cs="Times New Roman"/>
          <w:b/>
          <w:bCs/>
          <w:color w:val="222222"/>
          <w:shd w:val="clear" w:color="auto" w:fill="FFFFFF"/>
        </w:rPr>
        <w:t>Beati gli occhi che vedono ciò che voi vedete”</w:t>
      </w:r>
      <w:r w:rsidRPr="00C64936">
        <w:rPr>
          <w:rFonts w:ascii="Times New Roman" w:eastAsia="Times New Roman" w:hAnsi="Times New Roman" w:cs="Times New Roman"/>
          <w:color w:val="222222"/>
          <w:shd w:val="clear" w:color="auto" w:fill="FFFFFF"/>
        </w:rPr>
        <w:t>.</w:t>
      </w:r>
    </w:p>
    <w:p w:rsidR="00BD4CFD" w:rsidRPr="00C64936" w:rsidRDefault="00BD4CFD" w:rsidP="00BD4CFD">
      <w:pPr>
        <w:spacing w:after="0" w:line="240" w:lineRule="atLeast"/>
        <w:ind w:firstLine="708"/>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Rispetto a Mt 13,16-17, ci sono dei cambiamenti significativi: - Luca omette i “</w:t>
      </w:r>
      <w:r w:rsidRPr="00C64936">
        <w:rPr>
          <w:rFonts w:ascii="Times New Roman" w:eastAsia="Times New Roman" w:hAnsi="Times New Roman" w:cs="Times New Roman"/>
          <w:b/>
          <w:bCs/>
          <w:color w:val="222222"/>
          <w:shd w:val="clear" w:color="auto" w:fill="FFFFFF"/>
        </w:rPr>
        <w:t>vostri</w:t>
      </w:r>
      <w:r w:rsidRPr="00C64936">
        <w:rPr>
          <w:rFonts w:ascii="Times New Roman" w:eastAsia="Times New Roman" w:hAnsi="Times New Roman" w:cs="Times New Roman"/>
          <w:color w:val="222222"/>
          <w:shd w:val="clear" w:color="auto" w:fill="FFFFFF"/>
        </w:rPr>
        <w:t>” occhi: il tempo privilegiato al quale appartengono i discepoli di Gesù viene prolungato nel tempo della Chiesa. - Luca parla solo di occhi che vedono e non di “</w:t>
      </w:r>
      <w:r w:rsidRPr="00C64936">
        <w:rPr>
          <w:rFonts w:ascii="Times New Roman" w:eastAsia="Times New Roman" w:hAnsi="Times New Roman" w:cs="Times New Roman"/>
          <w:b/>
          <w:bCs/>
          <w:color w:val="222222"/>
          <w:shd w:val="clear" w:color="auto" w:fill="FFFFFF"/>
        </w:rPr>
        <w:t>orecchi</w:t>
      </w:r>
      <w:r w:rsidRPr="00C64936">
        <w:rPr>
          <w:rFonts w:ascii="Times New Roman" w:eastAsia="Times New Roman" w:hAnsi="Times New Roman" w:cs="Times New Roman"/>
          <w:color w:val="222222"/>
          <w:shd w:val="clear" w:color="auto" w:fill="FFFFFF"/>
        </w:rPr>
        <w:t>” che ascoltano: l’ascolto non conviene tanto ai discepoli che, in questo contesto, devono annunciare il messaggio, ma alla folla che ne è destinataria. I discepoli che hanno vissuto al tempo di Gesù hanno “visto e ascoltato” ciò che “</w:t>
      </w:r>
      <w:r w:rsidRPr="00C64936">
        <w:rPr>
          <w:rFonts w:ascii="Times New Roman" w:eastAsia="Times New Roman" w:hAnsi="Times New Roman" w:cs="Times New Roman"/>
          <w:b/>
          <w:bCs/>
          <w:color w:val="222222"/>
          <w:shd w:val="clear" w:color="auto" w:fill="FFFFFF"/>
        </w:rPr>
        <w:t>profeti e re</w:t>
      </w:r>
      <w:r w:rsidRPr="00C64936">
        <w:rPr>
          <w:rFonts w:ascii="Times New Roman" w:eastAsia="Times New Roman" w:hAnsi="Times New Roman" w:cs="Times New Roman"/>
          <w:color w:val="222222"/>
          <w:shd w:val="clear" w:color="auto" w:fill="FFFFFF"/>
        </w:rPr>
        <w:t xml:space="preserve">” dell’Antico Testamento hanno atteso: l’intervento di JHWH che porta a compimento le promesse salvifiche. Ricordiamo che i profeti avevano il compito di annunciare il tempo messianico; i re della linea davidica erano i depositari della promessa del re Messia (Lc 1,32). Il regno di Dio è “vicino”, ha annunciato Gesù stesso agli uomini del suo tempo. Il profeta Simeone ha visto con i suoi occhi questo tempo di salvezza...ora, nel tempo della Chiesa, </w:t>
      </w:r>
      <w:r w:rsidRPr="00C64936">
        <w:rPr>
          <w:rFonts w:ascii="Times New Roman" w:eastAsia="Times New Roman" w:hAnsi="Times New Roman" w:cs="Times New Roman"/>
          <w:b/>
          <w:bCs/>
          <w:color w:val="222222"/>
          <w:shd w:val="clear" w:color="auto" w:fill="FFFFFF"/>
        </w:rPr>
        <w:t>tocca a noi aprire gli occhi</w:t>
      </w:r>
      <w:r w:rsidRPr="00C64936">
        <w:rPr>
          <w:rFonts w:ascii="Times New Roman" w:eastAsia="Times New Roman" w:hAnsi="Times New Roman" w:cs="Times New Roman"/>
          <w:color w:val="222222"/>
          <w:shd w:val="clear" w:color="auto" w:fill="FFFFFF"/>
        </w:rPr>
        <w:t>… Ascoltiamolo quando, dialogando con un “dottore della Legge”, risponderà alla domanda, che è anche la nostra: “Chi è mio prossimo?”</w:t>
      </w:r>
    </w:p>
    <w:p w:rsidR="00BD4CFD" w:rsidRPr="00C64936" w:rsidRDefault="00BD4CFD" w:rsidP="00BD4CFD">
      <w:pPr>
        <w:spacing w:after="0" w:line="240" w:lineRule="atLeast"/>
        <w:rPr>
          <w:rFonts w:ascii="Times New Roman" w:eastAsia="Times New Roman" w:hAnsi="Times New Roman" w:cs="Times New Roman"/>
        </w:rPr>
      </w:pPr>
      <w:r w:rsidRPr="00BD4CFD">
        <w:rPr>
          <w:rFonts w:ascii="Times New Roman" w:eastAsia="Times New Roman" w:hAnsi="Times New Roman" w:cs="Times New Roman"/>
          <w:sz w:val="16"/>
          <w:szCs w:val="16"/>
        </w:rPr>
        <w:br/>
      </w:r>
      <w:r w:rsidRPr="00C64936">
        <w:rPr>
          <w:rFonts w:ascii="Times New Roman" w:eastAsia="Times New Roman" w:hAnsi="Times New Roman" w:cs="Times New Roman"/>
          <w:b/>
          <w:bCs/>
          <w:color w:val="222222"/>
        </w:rPr>
        <w:t>Approfondimento personale</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222222"/>
        </w:rPr>
        <w:t>Oggi assistiamo ad una crisi profonda delle “vocazioni</w:t>
      </w:r>
      <w:r w:rsidRPr="00C64936">
        <w:rPr>
          <w:rFonts w:ascii="Times New Roman" w:eastAsia="Times New Roman" w:hAnsi="Times New Roman" w:cs="Times New Roman"/>
          <w:b/>
          <w:bCs/>
          <w:color w:val="222222"/>
        </w:rPr>
        <w:t xml:space="preserve">”, </w:t>
      </w:r>
      <w:r w:rsidRPr="00C64936">
        <w:rPr>
          <w:rFonts w:ascii="Times New Roman" w:eastAsia="Times New Roman" w:hAnsi="Times New Roman" w:cs="Times New Roman"/>
          <w:color w:val="222222"/>
        </w:rPr>
        <w:t xml:space="preserve">proprio in un tempo che ha tanto bisogno dell’annuncio del Vangelo. </w:t>
      </w:r>
      <w:r w:rsidRPr="00C64936">
        <w:rPr>
          <w:rFonts w:ascii="Times New Roman" w:eastAsia="Times New Roman" w:hAnsi="Times New Roman" w:cs="Times New Roman"/>
          <w:b/>
          <w:bCs/>
          <w:color w:val="222222"/>
        </w:rPr>
        <w:t> </w:t>
      </w:r>
      <w:r w:rsidRPr="00C64936">
        <w:rPr>
          <w:rFonts w:ascii="Times New Roman" w:eastAsia="Times New Roman" w:hAnsi="Times New Roman" w:cs="Times New Roman"/>
          <w:color w:val="222222"/>
        </w:rPr>
        <w:t xml:space="preserve">Preghiamo, come ci insegna Gesù, </w:t>
      </w:r>
      <w:r w:rsidRPr="00C64936">
        <w:rPr>
          <w:rFonts w:ascii="Times New Roman" w:eastAsia="Times New Roman" w:hAnsi="Times New Roman" w:cs="Times New Roman"/>
          <w:color w:val="222222"/>
          <w:shd w:val="clear" w:color="auto" w:fill="FFFFFF"/>
        </w:rPr>
        <w:t xml:space="preserve">il </w:t>
      </w:r>
      <w:r>
        <w:rPr>
          <w:rFonts w:ascii="Times New Roman" w:eastAsia="Times New Roman" w:hAnsi="Times New Roman" w:cs="Times New Roman"/>
          <w:color w:val="222222"/>
          <w:shd w:val="clear" w:color="auto" w:fill="FFFFFF"/>
        </w:rPr>
        <w:t>S</w:t>
      </w:r>
      <w:r w:rsidRPr="00C64936">
        <w:rPr>
          <w:rFonts w:ascii="Times New Roman" w:eastAsia="Times New Roman" w:hAnsi="Times New Roman" w:cs="Times New Roman"/>
          <w:color w:val="222222"/>
          <w:shd w:val="clear" w:color="auto" w:fill="FFFFFF"/>
        </w:rPr>
        <w:t>ignore della messe, perché mandi operai nella sua messe?</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Andiamo ad annunciare il Vangelo con umiltà e sobrietà e con la fiducia totale in Dio?</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222222"/>
          <w:shd w:val="clear" w:color="auto" w:fill="FFFFFF"/>
        </w:rPr>
        <w:t>Di fronte alle difficoltà, ad un rifiuto riusciamo a non cedere a giudizi frettolosi, a discussioni infruttuose, ma piuttosto a pregare perché Dio volga verso chi non lo accoglie uno “sguardo particolare”?</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Riusciamo a rinunciare, almeno qualche volta, al “superfluo”, a rincorrere le “novità”  che tanta pubblicità ci suggerisce? Pensiamo che un tesoro più grande, inimmaginabile, ci attende?</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 xml:space="preserve">Riusciamo ad entrare in una casa ad annunciare il Vangelo senza domandarci prima se </w:t>
      </w:r>
      <w:r w:rsidRPr="00C64936">
        <w:rPr>
          <w:rFonts w:ascii="Times New Roman" w:eastAsia="Times New Roman" w:hAnsi="Times New Roman" w:cs="Times New Roman"/>
          <w:color w:val="222222"/>
          <w:shd w:val="clear" w:color="auto" w:fill="FFFFFF"/>
        </w:rPr>
        <w:t xml:space="preserve">coloro che la abitano </w:t>
      </w:r>
      <w:r>
        <w:rPr>
          <w:rFonts w:ascii="Times New Roman" w:eastAsia="Times New Roman" w:hAnsi="Times New Roman" w:cs="Times New Roman"/>
          <w:color w:val="222222"/>
          <w:shd w:val="clear" w:color="auto" w:fill="FFFFFF"/>
        </w:rPr>
        <w:t>siano</w:t>
      </w:r>
      <w:r w:rsidRPr="00C64936">
        <w:rPr>
          <w:rFonts w:ascii="Times New Roman" w:eastAsia="Times New Roman" w:hAnsi="Times New Roman" w:cs="Times New Roman"/>
          <w:color w:val="222222"/>
          <w:shd w:val="clear" w:color="auto" w:fill="FFFFFF"/>
        </w:rPr>
        <w:t xml:space="preserve"> degni o meno?</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Sono consapevole che “tutti” siamo inviati ad annunciare il Vangelo?</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“Nulla potrà danneggiarvi” rassicura Gesù ai suoi discepoli. Chiediamo a Dio di affrontare le numerose “tentazioni” di ogni giorno con la sua vicinanza?</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lastRenderedPageBreak/>
        <w:t>Certo i successi che riusciamo a raggiungere ci danno “gioia”. Questa gioia ci allontana dalla gioia più profonda e sicura che proviene dall’essere amati da Dio? </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Ci consideriamo “sapienti e dotti” o “piccoli”?</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 xml:space="preserve">Profittiamo della nostra conoscenza, non solo religiosa, per alimentare il nostro orgoglio e umiliare, o peggio </w:t>
      </w:r>
      <w:r>
        <w:rPr>
          <w:rFonts w:ascii="Times New Roman" w:eastAsia="Times New Roman" w:hAnsi="Times New Roman" w:cs="Times New Roman"/>
          <w:color w:val="000000"/>
        </w:rPr>
        <w:t>ap</w:t>
      </w:r>
      <w:r w:rsidRPr="00C64936">
        <w:rPr>
          <w:rFonts w:ascii="Times New Roman" w:eastAsia="Times New Roman" w:hAnsi="Times New Roman" w:cs="Times New Roman"/>
          <w:color w:val="000000"/>
        </w:rPr>
        <w:t>profittare delle persone inesperte ed ingenue?</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Dio manifesta la sua preferenza verso gli “emarginati”. Condividiamo le parole di Gesù: “Si, o Padre, perché così hai deciso nella tua benevolenza”?</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Eleviamo, come ha fatto Gesù, la nostra preghiera di lode a Dio per tutto quello che ci dona?</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Vediamo in Gesù il volto e la parola di Dio?</w:t>
      </w:r>
    </w:p>
    <w:p w:rsidR="00BD4CFD" w:rsidRPr="00C64936" w:rsidRDefault="00BD4CFD" w:rsidP="00BD4CFD">
      <w:pPr>
        <w:pStyle w:val="Paragrafoelenco"/>
        <w:numPr>
          <w:ilvl w:val="0"/>
          <w:numId w:val="33"/>
        </w:numPr>
        <w:spacing w:after="0" w:line="240" w:lineRule="atLeast"/>
        <w:ind w:left="426" w:hanging="426"/>
        <w:jc w:val="both"/>
        <w:rPr>
          <w:rFonts w:ascii="Times New Roman" w:eastAsia="Times New Roman" w:hAnsi="Times New Roman" w:cs="Times New Roman"/>
        </w:rPr>
      </w:pPr>
      <w:r w:rsidRPr="00C64936">
        <w:rPr>
          <w:rFonts w:ascii="Times New Roman" w:eastAsia="Times New Roman" w:hAnsi="Times New Roman" w:cs="Times New Roman"/>
          <w:color w:val="000000"/>
        </w:rPr>
        <w:t>Sentiamo vicino Dio nella nostra vita quotidiana?</w:t>
      </w:r>
    </w:p>
    <w:p w:rsidR="007711F4" w:rsidRDefault="007711F4" w:rsidP="007711F4">
      <w:pPr>
        <w:tabs>
          <w:tab w:val="left" w:pos="-1985"/>
        </w:tabs>
        <w:spacing w:after="0" w:line="240" w:lineRule="atLeast"/>
        <w:ind w:right="387"/>
        <w:jc w:val="center"/>
        <w:rPr>
          <w:rFonts w:ascii="Algerian" w:hAnsi="Algerian" w:cs="Times New Roman"/>
          <w:b/>
          <w:color w:val="7030A0"/>
          <w:sz w:val="72"/>
          <w:szCs w:val="72"/>
        </w:rPr>
      </w:pPr>
      <w:r>
        <w:rPr>
          <w:rFonts w:ascii="Algerian" w:hAnsi="Algerian" w:cs="Times New Roman"/>
          <w:b/>
          <w:color w:val="7030A0"/>
          <w:sz w:val="72"/>
          <w:szCs w:val="72"/>
        </w:rPr>
        <w:t xml:space="preserve">Largo ai poeti </w:t>
      </w:r>
    </w:p>
    <w:p w:rsidR="007711F4" w:rsidRDefault="007711F4" w:rsidP="007711F4">
      <w:pPr>
        <w:spacing w:after="0" w:line="240" w:lineRule="auto"/>
        <w:rPr>
          <w:rFonts w:ascii="Algerian" w:hAnsi="Algerian" w:cs="Times New Roman"/>
          <w:b/>
          <w:color w:val="7030A0"/>
          <w:sz w:val="72"/>
          <w:szCs w:val="72"/>
        </w:rPr>
        <w:sectPr w:rsidR="007711F4" w:rsidSect="009858F5">
          <w:type w:val="continuous"/>
          <w:pgSz w:w="11906" w:h="16838"/>
          <w:pgMar w:top="719" w:right="1133" w:bottom="539" w:left="1134" w:header="709" w:footer="709" w:gutter="0"/>
          <w:cols w:space="720"/>
        </w:sectPr>
      </w:pPr>
    </w:p>
    <w:p w:rsidR="00DF2C55" w:rsidRPr="007C09D1" w:rsidRDefault="00420844" w:rsidP="00420844">
      <w:pPr>
        <w:spacing w:after="0" w:line="240" w:lineRule="atLeast"/>
        <w:jc w:val="center"/>
        <w:rPr>
          <w:rFonts w:ascii="Times New Roman" w:hAnsi="Times New Roman" w:cs="Times New Roman"/>
        </w:rPr>
      </w:pPr>
      <w:r>
        <w:rPr>
          <w:rFonts w:ascii="Times New Roman" w:hAnsi="Times New Roman" w:cs="Times New Roman"/>
        </w:rPr>
        <w:lastRenderedPageBreak/>
        <w:t xml:space="preserve">Da “Il libro dell’anima” di Umberto Torino </w:t>
      </w:r>
    </w:p>
    <w:p w:rsidR="00DF2C55" w:rsidRPr="00420844" w:rsidRDefault="00DF2C55" w:rsidP="00420844">
      <w:pPr>
        <w:tabs>
          <w:tab w:val="left" w:pos="1560"/>
          <w:tab w:val="center" w:pos="4819"/>
        </w:tabs>
        <w:spacing w:after="0" w:line="240" w:lineRule="atLeast"/>
        <w:rPr>
          <w:rFonts w:ascii="Times New Roman" w:hAnsi="Times New Roman" w:cs="Times New Roman"/>
          <w:b/>
          <w:sz w:val="16"/>
          <w:szCs w:val="16"/>
        </w:rPr>
      </w:pPr>
    </w:p>
    <w:p w:rsidR="00420844" w:rsidRPr="00420844" w:rsidRDefault="00420844" w:rsidP="00420844">
      <w:pPr>
        <w:tabs>
          <w:tab w:val="left" w:pos="1560"/>
          <w:tab w:val="center" w:pos="4819"/>
        </w:tabs>
        <w:spacing w:after="0" w:line="240" w:lineRule="atLeast"/>
        <w:rPr>
          <w:rFonts w:ascii="Times New Roman" w:hAnsi="Times New Roman" w:cs="Times New Roman"/>
          <w:b/>
          <w:sz w:val="16"/>
          <w:szCs w:val="16"/>
        </w:rPr>
        <w:sectPr w:rsidR="00420844" w:rsidRPr="00420844" w:rsidSect="00DF2C55">
          <w:type w:val="continuous"/>
          <w:pgSz w:w="11906" w:h="16838"/>
          <w:pgMar w:top="1417" w:right="1134" w:bottom="1134" w:left="1134" w:header="708" w:footer="708" w:gutter="0"/>
          <w:cols w:space="708"/>
          <w:docGrid w:linePitch="360"/>
        </w:sectPr>
      </w:pPr>
    </w:p>
    <w:p w:rsidR="00DF2C55" w:rsidRPr="007C09D1" w:rsidRDefault="00DF2C55" w:rsidP="00DF2C55">
      <w:pPr>
        <w:spacing w:after="0" w:line="240" w:lineRule="atLeast"/>
        <w:rPr>
          <w:rFonts w:ascii="Times New Roman" w:hAnsi="Times New Roman" w:cs="Times New Roman"/>
          <w:b/>
        </w:rPr>
      </w:pPr>
      <w:r w:rsidRPr="007C09D1">
        <w:rPr>
          <w:rFonts w:ascii="Times New Roman" w:hAnsi="Times New Roman" w:cs="Times New Roman"/>
          <w:b/>
        </w:rPr>
        <w:lastRenderedPageBreak/>
        <w:t>DIO DELLA SPERANZA</w:t>
      </w:r>
    </w:p>
    <w:p w:rsidR="00DF2C55" w:rsidRPr="00420844" w:rsidRDefault="00DF2C55" w:rsidP="00DF2C55">
      <w:pPr>
        <w:spacing w:after="0" w:line="240" w:lineRule="atLeast"/>
        <w:rPr>
          <w:rFonts w:ascii="Times New Roman" w:hAnsi="Times New Roman" w:cs="Times New Roman"/>
          <w:b/>
          <w:sz w:val="16"/>
          <w:szCs w:val="16"/>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Mio Dio, io so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e sento che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è solo la preghiera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apre il varco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per raggiungere Te,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così, di passo in passo,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di preghiera in preghiera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voglio arrivare alla tua frontiera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e che Tu mi accolga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nella tua divina atmosfera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al riparo di ogni bufera.</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Il mio cammino è tortuoso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e molto faticoso,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ma Tu, mio Dio,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 xml:space="preserve">mi sollevi con </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forza e umiltà</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da questa complicata quotidianità.</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Ti voglio ringraziare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per le esperienze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mi fai fare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e per i mali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 xml:space="preserve">di questo mondo, </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Signore, fa’ che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Non cada mai nel fondo.</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Fa’ che di giorno in giorno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io possa affrontare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la piaga dell’ingiustizia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senza alcuna mestizia.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Signore, tanta è l’ignominia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vorrebbe portarmi via,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ma Tu dentro di me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per indicarmi la strada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porta a Te.</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Disguidi, disattese, incomprensioni,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equivoci e confusioni,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inimicizia, egoismo, sfiducia,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superbia, invidia, lussurio,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lastRenderedPageBreak/>
        <w:t>è l’odierna idolatria,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polvere nell’aria,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turbine di magia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fa smarrire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la propria via.</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Ma Tu, mio Dio,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preservami dai veleni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di questa strana società,</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fa’ che io sia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sempre me stesso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nella luce della tua verità.</w:t>
      </w:r>
    </w:p>
    <w:p w:rsidR="00DF2C55" w:rsidRPr="00420844" w:rsidRDefault="00DF2C55" w:rsidP="00DF2C55">
      <w:pPr>
        <w:spacing w:after="0" w:line="240" w:lineRule="atLeast"/>
        <w:rPr>
          <w:rFonts w:ascii="Times New Roman" w:hAnsi="Times New Roman" w:cs="Times New Roman"/>
          <w:sz w:val="16"/>
          <w:szCs w:val="16"/>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Mio Dio,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la tua strada è</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lunga e spinosa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 xml:space="preserve">per un cammino </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senza posa,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ma Ti resta con me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a che nella luce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io veda Te.</w:t>
      </w:r>
    </w:p>
    <w:p w:rsidR="00DF2C55" w:rsidRPr="00420844" w:rsidRDefault="00DF2C55" w:rsidP="00DF2C55">
      <w:pPr>
        <w:spacing w:after="0" w:line="240" w:lineRule="atLeast"/>
        <w:rPr>
          <w:rFonts w:ascii="Times New Roman" w:hAnsi="Times New Roman" w:cs="Times New Roman"/>
          <w:sz w:val="16"/>
          <w:szCs w:val="16"/>
          <w:vertAlign w:val="superscript"/>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Perché Tu sei,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sei un Dio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per sempre dentro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il mio io.</w:t>
      </w:r>
      <w:r w:rsidRPr="007C09D1">
        <w:rPr>
          <w:rFonts w:ascii="Times New Roman" w:hAnsi="Times New Roman" w:cs="Times New Roman"/>
        </w:rPr>
        <w:tab/>
        <w:t>E così sia.</w:t>
      </w:r>
    </w:p>
    <w:p w:rsidR="00DF2C55" w:rsidRPr="00420844" w:rsidRDefault="00DF2C55" w:rsidP="00DF2C55">
      <w:pPr>
        <w:spacing w:after="0" w:line="240" w:lineRule="atLeast"/>
        <w:rPr>
          <w:rFonts w:ascii="Times New Roman" w:hAnsi="Times New Roman" w:cs="Times New Roman"/>
          <w:sz w:val="16"/>
          <w:szCs w:val="16"/>
        </w:rPr>
      </w:pPr>
    </w:p>
    <w:p w:rsidR="00DF2C55" w:rsidRPr="007C09D1" w:rsidRDefault="00DF2C55" w:rsidP="00DF2C55">
      <w:pPr>
        <w:spacing w:after="0" w:line="240" w:lineRule="atLeast"/>
        <w:rPr>
          <w:rFonts w:ascii="Times New Roman" w:hAnsi="Times New Roman" w:cs="Times New Roman"/>
          <w:b/>
        </w:rPr>
      </w:pPr>
      <w:r w:rsidRPr="007C09D1">
        <w:rPr>
          <w:rFonts w:ascii="Times New Roman" w:hAnsi="Times New Roman" w:cs="Times New Roman"/>
          <w:b/>
        </w:rPr>
        <w:t>SIGNORE HO SETE DI TE</w:t>
      </w:r>
    </w:p>
    <w:p w:rsidR="00DF2C55" w:rsidRPr="00420844" w:rsidRDefault="00DF2C55" w:rsidP="00DF2C55">
      <w:pPr>
        <w:spacing w:after="0" w:line="240" w:lineRule="atLeast"/>
        <w:rPr>
          <w:rFonts w:ascii="Times New Roman" w:hAnsi="Times New Roman" w:cs="Times New Roman"/>
          <w:b/>
          <w:sz w:val="16"/>
          <w:szCs w:val="16"/>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Fa’ che la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Tua luce cancelli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il buio dell’anima mia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Scioglimi dalle contaminanti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Catene dell’ipocrisia.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 xml:space="preserve"> Fa’ di me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Una persona nuova,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insegnami, insegnami 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capire la vita.</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Tu che con umiltà</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hai contestato l’arroganza,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con la pace e la guerra,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dona a me uno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lastRenderedPageBreak/>
        <w:t>spirito di giustizia.</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Disponi le tue parole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sulle mie labbra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perché io possa essere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la lampada dei</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tuoi pensieri e dare luce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al buio profondo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di questo mondo.</w:t>
      </w:r>
    </w:p>
    <w:p w:rsidR="00DF2C55" w:rsidRPr="007C09D1" w:rsidRDefault="00DF2C55" w:rsidP="00DF2C55">
      <w:pPr>
        <w:spacing w:after="0" w:line="240" w:lineRule="atLeast"/>
        <w:rPr>
          <w:rFonts w:ascii="Times New Roman" w:hAnsi="Times New Roman" w:cs="Times New Roman"/>
        </w:rPr>
      </w:pP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Signore, ora</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sono addolorato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lastRenderedPageBreak/>
        <w:t>Di questo spirito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infetto dal peccato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che ho contribuito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alla tua morte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davanti a questo crocifisso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ti chiedo perdono</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affinché dalla tua morte</w:t>
      </w:r>
    </w:p>
    <w:p w:rsidR="00DF2C55" w:rsidRPr="007C09D1" w:rsidRDefault="00DF2C55" w:rsidP="00DF2C55">
      <w:pPr>
        <w:spacing w:after="0" w:line="240" w:lineRule="atLeast"/>
        <w:rPr>
          <w:rFonts w:ascii="Times New Roman" w:hAnsi="Times New Roman" w:cs="Times New Roman"/>
        </w:rPr>
      </w:pPr>
      <w:r w:rsidRPr="007C09D1">
        <w:rPr>
          <w:rFonts w:ascii="Times New Roman" w:hAnsi="Times New Roman" w:cs="Times New Roman"/>
        </w:rPr>
        <w:t>abbia dono di essere</w:t>
      </w:r>
    </w:p>
    <w:p w:rsidR="00DF2C55" w:rsidRPr="007C09D1" w:rsidRDefault="00541FBB" w:rsidP="00DF2C55">
      <w:pPr>
        <w:spacing w:after="0" w:line="240" w:lineRule="atLeast"/>
        <w:rPr>
          <w:rFonts w:ascii="Times New Roman" w:hAnsi="Times New Roman" w:cs="Times New Roman"/>
        </w:rPr>
      </w:pPr>
      <w:r>
        <w:rPr>
          <w:rFonts w:ascii="Times New Roman" w:hAnsi="Times New Roman" w:cs="Times New Roman"/>
          <w:noProof/>
        </w:rPr>
        <w:drawing>
          <wp:anchor distT="0" distB="0" distL="114300" distR="114300" simplePos="0" relativeHeight="251685888" behindDoc="0" locked="0" layoutInCell="1" allowOverlap="1">
            <wp:simplePos x="0" y="0"/>
            <wp:positionH relativeFrom="column">
              <wp:posOffset>2423160</wp:posOffset>
            </wp:positionH>
            <wp:positionV relativeFrom="paragraph">
              <wp:posOffset>-2837815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8"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r w:rsidR="00DF2C55" w:rsidRPr="007C09D1">
        <w:rPr>
          <w:rFonts w:ascii="Times New Roman" w:hAnsi="Times New Roman" w:cs="Times New Roman"/>
        </w:rPr>
        <w:t xml:space="preserve">un convertito dallo </w:t>
      </w:r>
      <w:proofErr w:type="spellStart"/>
      <w:r w:rsidR="00DF2C55" w:rsidRPr="007C09D1">
        <w:rPr>
          <w:rFonts w:ascii="Times New Roman" w:hAnsi="Times New Roman" w:cs="Times New Roman"/>
        </w:rPr>
        <w:t>fortE</w:t>
      </w:r>
      <w:proofErr w:type="spellEnd"/>
      <w:r w:rsidR="00DF2C55" w:rsidRPr="007C09D1">
        <w:rPr>
          <w:rFonts w:ascii="Times New Roman" w:hAnsi="Times New Roman" w:cs="Times New Roman"/>
        </w:rPr>
        <w:t xml:space="preserve"> così sia.</w:t>
      </w: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F2C55" w:rsidRDefault="00DF2C55" w:rsidP="00533689">
      <w:pPr>
        <w:pStyle w:val="Corpotesto"/>
        <w:spacing w:after="0" w:line="240" w:lineRule="atLeast"/>
        <w:contextualSpacing/>
        <w:jc w:val="both"/>
        <w:rPr>
          <w:rFonts w:ascii="Times New Roman" w:hAnsi="Times New Roman" w:cs="Times New Roman"/>
          <w:color w:val="222222"/>
        </w:rPr>
        <w:sectPr w:rsidR="00DF2C55" w:rsidSect="00DF2C55">
          <w:type w:val="continuous"/>
          <w:pgSz w:w="11906" w:h="16838" w:code="9"/>
          <w:pgMar w:top="719" w:right="746" w:bottom="539" w:left="1134" w:header="709" w:footer="709" w:gutter="0"/>
          <w:cols w:num="2" w:space="720"/>
          <w:docGrid w:linePitch="360"/>
        </w:sect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023F8C" w:rsidP="000B1269">
      <w:pPr>
        <w:pStyle w:val="Corpotesto"/>
        <w:spacing w:after="0" w:line="240" w:lineRule="atLeast"/>
        <w:ind w:right="387"/>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1642110</wp:posOffset>
            </wp:positionH>
            <wp:positionV relativeFrom="paragraph">
              <wp:posOffset>167640</wp:posOffset>
            </wp:positionV>
            <wp:extent cx="2705100" cy="151447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39" cstate="print"/>
                    <a:srcRect/>
                    <a:stretch>
                      <a:fillRect/>
                    </a:stretch>
                  </pic:blipFill>
                  <pic:spPr bwMode="auto">
                    <a:xfrm>
                      <a:off x="0" y="0"/>
                      <a:ext cx="2705100" cy="1514475"/>
                    </a:xfrm>
                    <a:prstGeom prst="rect">
                      <a:avLst/>
                    </a:prstGeom>
                    <a:noFill/>
                    <a:ln w="9525">
                      <a:noFill/>
                      <a:miter lim="800000"/>
                      <a:headEnd/>
                      <a:tailEnd/>
                    </a:ln>
                  </pic:spPr>
                </pic:pic>
              </a:graphicData>
            </a:graphic>
          </wp:anchor>
        </w:drawing>
      </w: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612A7E" w:rsidRPr="00FF7C71" w:rsidRDefault="00612A7E" w:rsidP="000B1269">
      <w:pPr>
        <w:spacing w:after="0" w:line="240" w:lineRule="atLeast"/>
        <w:ind w:right="387"/>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r>
    </w:p>
    <w:p w:rsidR="00612A7E" w:rsidRPr="00FF7C71" w:rsidRDefault="00612A7E" w:rsidP="000B1269">
      <w:pPr>
        <w:spacing w:after="0" w:line="240" w:lineRule="atLeast"/>
        <w:ind w:right="387"/>
        <w:rPr>
          <w:rFonts w:ascii="Times New Roman" w:eastAsia="Times New Roman" w:hAnsi="Times New Roman" w:cs="Times New Roman"/>
          <w:sz w:val="24"/>
          <w:szCs w:val="24"/>
        </w:rPr>
      </w:pPr>
    </w:p>
    <w:p w:rsidR="00612A7E" w:rsidRDefault="00612A7E" w:rsidP="000B1269">
      <w:pPr>
        <w:spacing w:after="0" w:line="240" w:lineRule="atLeast"/>
        <w:ind w:right="387"/>
        <w:rPr>
          <w:rFonts w:ascii="Times New Roman" w:eastAsia="Times New Roman" w:hAnsi="Times New Roman" w:cs="Times New Roman"/>
          <w:sz w:val="24"/>
          <w:szCs w:val="24"/>
        </w:rPr>
      </w:pPr>
    </w:p>
    <w:p w:rsidR="00612A7E" w:rsidRPr="00FF7C71" w:rsidRDefault="00612A7E" w:rsidP="000B1269">
      <w:pPr>
        <w:spacing w:after="0" w:line="240" w:lineRule="atLeast"/>
        <w:ind w:right="387"/>
        <w:rPr>
          <w:rFonts w:ascii="Times New Roman" w:eastAsia="Times New Roman" w:hAnsi="Times New Roman" w:cs="Times New Roman"/>
          <w:sz w:val="24"/>
          <w:szCs w:val="24"/>
        </w:rPr>
      </w:pPr>
    </w:p>
    <w:p w:rsidR="00612A7E" w:rsidRDefault="00612A7E" w:rsidP="000B1269">
      <w:pPr>
        <w:spacing w:after="0" w:line="240" w:lineRule="atLeast"/>
        <w:ind w:right="387"/>
        <w:jc w:val="center"/>
        <w:rPr>
          <w:rFonts w:ascii="Times New Roman" w:eastAsia="Times New Roman" w:hAnsi="Times New Roman" w:cs="Times New Roman"/>
          <w:sz w:val="24"/>
          <w:szCs w:val="24"/>
        </w:rPr>
      </w:pPr>
    </w:p>
    <w:p w:rsidR="00612A7E" w:rsidRDefault="00612A7E" w:rsidP="000B1269">
      <w:pPr>
        <w:spacing w:after="0" w:line="240" w:lineRule="atLeast"/>
        <w:ind w:right="387"/>
        <w:jc w:val="center"/>
        <w:rPr>
          <w:rFonts w:ascii="Times New Roman" w:eastAsia="Times New Roman" w:hAnsi="Times New Roman" w:cs="Times New Roman"/>
          <w:sz w:val="24"/>
          <w:szCs w:val="24"/>
        </w:rPr>
      </w:pPr>
    </w:p>
    <w:p w:rsidR="00023F8C" w:rsidRPr="006C04AC" w:rsidRDefault="000B1269" w:rsidP="00023F8C">
      <w:pPr>
        <w:spacing w:after="0" w:line="240" w:lineRule="auto"/>
        <w:ind w:righ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023F8C" w:rsidRPr="006C04AC">
        <w:rPr>
          <w:rFonts w:ascii="Times New Roman" w:eastAsia="Times New Roman" w:hAnsi="Times New Roman" w:cs="Times New Roman"/>
          <w:color w:val="000000"/>
          <w:sz w:val="24"/>
          <w:szCs w:val="24"/>
        </w:rPr>
        <w:t xml:space="preserve">Lo scorso 26 settembre il cardinale De </w:t>
      </w:r>
      <w:proofErr w:type="spellStart"/>
      <w:r w:rsidR="00023F8C" w:rsidRPr="006C04AC">
        <w:rPr>
          <w:rFonts w:ascii="Times New Roman" w:eastAsia="Times New Roman" w:hAnsi="Times New Roman" w:cs="Times New Roman"/>
          <w:color w:val="000000"/>
          <w:sz w:val="24"/>
          <w:szCs w:val="24"/>
        </w:rPr>
        <w:t>Donatis</w:t>
      </w:r>
      <w:proofErr w:type="spellEnd"/>
      <w:r w:rsidR="00023F8C" w:rsidRPr="006C04AC">
        <w:rPr>
          <w:rFonts w:ascii="Times New Roman" w:eastAsia="Times New Roman" w:hAnsi="Times New Roman" w:cs="Times New Roman"/>
          <w:color w:val="000000"/>
          <w:sz w:val="24"/>
          <w:szCs w:val="24"/>
        </w:rPr>
        <w:t xml:space="preserve"> (vicario del Papa per la Diocesi di Roma) ha  rivolto </w:t>
      </w:r>
      <w:r w:rsidR="00023F8C" w:rsidRPr="006C04AC">
        <w:rPr>
          <w:rFonts w:ascii="Times New Roman" w:eastAsia="Times New Roman" w:hAnsi="Times New Roman" w:cs="Times New Roman"/>
          <w:sz w:val="24"/>
          <w:szCs w:val="24"/>
        </w:rPr>
        <w:t xml:space="preserve">un discorso alle </w:t>
      </w:r>
      <w:proofErr w:type="spellStart"/>
      <w:r w:rsidR="00023F8C" w:rsidRPr="006C04AC">
        <w:rPr>
          <w:rFonts w:ascii="Times New Roman" w:eastAsia="Times New Roman" w:hAnsi="Times New Roman" w:cs="Times New Roman"/>
          <w:sz w:val="24"/>
          <w:szCs w:val="24"/>
        </w:rPr>
        <w:t>equipes</w:t>
      </w:r>
      <w:proofErr w:type="spellEnd"/>
      <w:r w:rsidR="00023F8C" w:rsidRPr="006C04AC">
        <w:rPr>
          <w:rFonts w:ascii="Times New Roman" w:eastAsia="Times New Roman" w:hAnsi="Times New Roman" w:cs="Times New Roman"/>
          <w:sz w:val="24"/>
          <w:szCs w:val="24"/>
        </w:rPr>
        <w:t xml:space="preserve"> pastorali delle varie realtà della nostra diocesi riunite in San Giovanni al Laterano. Si trattava di ritrovarsi insieme per dare inizio al nuovo anno pastorale, il quarto dei sette che ci porteranno al Giubileo del 2025, secondo quanto programmato dalla diocesi nell’anno pastorale 2017-2018: è ora, come ha detto il Cardinale, di “</w:t>
      </w:r>
      <w:r w:rsidR="00023F8C" w:rsidRPr="006C04AC">
        <w:rPr>
          <w:rFonts w:ascii="Times New Roman" w:eastAsia="Times New Roman" w:hAnsi="Times New Roman" w:cs="Times New Roman"/>
          <w:i/>
          <w:iCs/>
          <w:sz w:val="24"/>
          <w:szCs w:val="24"/>
        </w:rPr>
        <w:t>ripartire insieme”</w:t>
      </w:r>
      <w:r w:rsidR="00023F8C" w:rsidRPr="006C04AC">
        <w:rPr>
          <w:rFonts w:ascii="Times New Roman" w:eastAsia="Times New Roman" w:hAnsi="Times New Roman" w:cs="Times New Roman"/>
          <w:sz w:val="24"/>
          <w:szCs w:val="24"/>
        </w:rPr>
        <w:t xml:space="preserve"> dopo la pandemia (anche se, alla luce di quanto sta accadendo in questo mese di ottobre, alla fine del quale sto scrivendo) viene da chiedersi: possiamo davvero dire ‘dopo la pandemia’?</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 xml:space="preserve">Anzitutto, il Cardinale ha fatto un </w:t>
      </w:r>
      <w:r w:rsidRPr="006C04AC">
        <w:rPr>
          <w:rFonts w:ascii="Times New Roman" w:eastAsia="Times New Roman" w:hAnsi="Times New Roman" w:cs="Times New Roman"/>
          <w:b/>
          <w:bCs/>
          <w:sz w:val="24"/>
          <w:szCs w:val="24"/>
        </w:rPr>
        <w:t>breve riepilogo del cammino finora percorso:</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2017-2018:</w:t>
      </w:r>
      <w:r w:rsidRPr="006C04AC">
        <w:rPr>
          <w:rFonts w:ascii="Times New Roman" w:eastAsia="Times New Roman" w:hAnsi="Times New Roman" w:cs="Times New Roman"/>
          <w:sz w:val="24"/>
          <w:szCs w:val="24"/>
        </w:rPr>
        <w:t xml:space="preserve"> analisi delle ‘</w:t>
      </w:r>
      <w:r w:rsidRPr="006C04AC">
        <w:rPr>
          <w:rFonts w:ascii="Times New Roman" w:eastAsia="Times New Roman" w:hAnsi="Times New Roman" w:cs="Times New Roman"/>
          <w:b/>
          <w:bCs/>
          <w:i/>
          <w:iCs/>
          <w:sz w:val="24"/>
          <w:szCs w:val="24"/>
        </w:rPr>
        <w:t>malattie spirituali</w:t>
      </w:r>
      <w:r w:rsidRPr="006C04AC">
        <w:rPr>
          <w:rFonts w:ascii="Times New Roman" w:eastAsia="Times New Roman" w:hAnsi="Times New Roman" w:cs="Times New Roman"/>
          <w:sz w:val="24"/>
          <w:szCs w:val="24"/>
        </w:rPr>
        <w:t xml:space="preserve">’ che affliggono la comunità cristiana- Ne sono state individuate soprattutto tre: l’ </w:t>
      </w:r>
      <w:r w:rsidRPr="006C04AC">
        <w:rPr>
          <w:rFonts w:ascii="Times New Roman" w:eastAsia="Times New Roman" w:hAnsi="Times New Roman" w:cs="Times New Roman"/>
          <w:b/>
          <w:bCs/>
          <w:i/>
          <w:iCs/>
          <w:sz w:val="24"/>
          <w:szCs w:val="24"/>
        </w:rPr>
        <w:t>autoreferenzialità, il pessimismo sterile, la guerra tra noi.</w:t>
      </w:r>
      <w:r w:rsidRPr="006C04AC">
        <w:rPr>
          <w:rFonts w:ascii="Times New Roman" w:eastAsia="Times New Roman" w:hAnsi="Times New Roman" w:cs="Times New Roman"/>
          <w:sz w:val="24"/>
          <w:szCs w:val="24"/>
        </w:rPr>
        <w:t xml:space="preserve"> </w:t>
      </w:r>
      <w:r w:rsidRPr="006C04AC">
        <w:rPr>
          <w:rFonts w:ascii="Times New Roman" w:eastAsia="Times New Roman" w:hAnsi="Times New Roman" w:cs="Times New Roman"/>
          <w:i/>
          <w:iCs/>
          <w:sz w:val="24"/>
          <w:szCs w:val="24"/>
        </w:rPr>
        <w:t>Il primo anno ci ha reso più consapevoli dell’</w:t>
      </w:r>
      <w:r w:rsidRPr="006C04AC">
        <w:rPr>
          <w:rFonts w:ascii="Times New Roman" w:eastAsia="Times New Roman" w:hAnsi="Times New Roman" w:cs="Times New Roman"/>
          <w:b/>
          <w:bCs/>
          <w:i/>
          <w:iCs/>
          <w:sz w:val="24"/>
          <w:szCs w:val="24"/>
        </w:rPr>
        <w:t>urgenza di una conversione pastorale, personale e comunitaria</w:t>
      </w:r>
      <w:r w:rsidRPr="006C04AC">
        <w:rPr>
          <w:rFonts w:ascii="Times New Roman" w:eastAsia="Times New Roman" w:hAnsi="Times New Roman" w:cs="Times New Roman"/>
          <w:b/>
          <w:bCs/>
          <w:sz w:val="24"/>
          <w:szCs w:val="24"/>
        </w:rPr>
        <w:t>. </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2018-2019:</w:t>
      </w:r>
      <w:r w:rsidRPr="006C04AC">
        <w:rPr>
          <w:rFonts w:ascii="Times New Roman" w:eastAsia="Times New Roman" w:hAnsi="Times New Roman" w:cs="Times New Roman"/>
          <w:i/>
          <w:iCs/>
          <w:sz w:val="24"/>
          <w:szCs w:val="24"/>
        </w:rPr>
        <w:t xml:space="preserve"> abbiamo fatto</w:t>
      </w:r>
      <w:r w:rsidRPr="006C04AC">
        <w:rPr>
          <w:rFonts w:ascii="Times New Roman" w:eastAsia="Times New Roman" w:hAnsi="Times New Roman" w:cs="Times New Roman"/>
          <w:b/>
          <w:bCs/>
          <w:i/>
          <w:iCs/>
          <w:sz w:val="24"/>
          <w:szCs w:val="24"/>
        </w:rPr>
        <w:t xml:space="preserve"> memoria di come Dio ha guidato la storia delle comunità cristiane di questa città </w:t>
      </w:r>
      <w:r w:rsidRPr="006C04AC">
        <w:rPr>
          <w:rFonts w:ascii="Times New Roman" w:eastAsia="Times New Roman" w:hAnsi="Times New Roman" w:cs="Times New Roman"/>
          <w:sz w:val="24"/>
          <w:szCs w:val="24"/>
        </w:rPr>
        <w:t>e</w:t>
      </w:r>
      <w:r w:rsidRPr="006C04AC">
        <w:rPr>
          <w:rFonts w:ascii="Times New Roman" w:eastAsia="Times New Roman" w:hAnsi="Times New Roman" w:cs="Times New Roman"/>
          <w:b/>
          <w:bCs/>
          <w:i/>
          <w:iCs/>
          <w:sz w:val="24"/>
          <w:szCs w:val="24"/>
        </w:rPr>
        <w:t xml:space="preserve"> </w:t>
      </w:r>
      <w:r w:rsidRPr="006C04AC">
        <w:rPr>
          <w:rFonts w:ascii="Times New Roman" w:eastAsia="Times New Roman" w:hAnsi="Times New Roman" w:cs="Times New Roman"/>
          <w:i/>
          <w:iCs/>
          <w:sz w:val="24"/>
          <w:szCs w:val="24"/>
        </w:rPr>
        <w:t>n ella seconda parte dell’anno</w:t>
      </w:r>
      <w:r w:rsidRPr="006C04AC">
        <w:rPr>
          <w:rFonts w:ascii="Times New Roman" w:eastAsia="Times New Roman" w:hAnsi="Times New Roman" w:cs="Times New Roman"/>
          <w:b/>
          <w:bCs/>
          <w:i/>
          <w:iCs/>
          <w:sz w:val="24"/>
          <w:szCs w:val="24"/>
        </w:rPr>
        <w:t xml:space="preserve"> abbiamo chiesto perdono</w:t>
      </w:r>
      <w:r w:rsidRPr="006C04AC">
        <w:rPr>
          <w:rFonts w:ascii="Times New Roman" w:eastAsia="Times New Roman" w:hAnsi="Times New Roman" w:cs="Times New Roman"/>
          <w:i/>
          <w:iCs/>
          <w:sz w:val="24"/>
          <w:szCs w:val="24"/>
        </w:rPr>
        <w:t xml:space="preserve"> di tutto ciò che ci ha diviso: accomunati dalla debolezza, ma soprattutto accomunati e resi più vicini dalla misericordia di Dio </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 xml:space="preserve">2019-2020: </w:t>
      </w:r>
      <w:r w:rsidRPr="006C04AC">
        <w:rPr>
          <w:rFonts w:ascii="Times New Roman" w:eastAsia="Times New Roman" w:hAnsi="Times New Roman" w:cs="Times New Roman"/>
          <w:sz w:val="24"/>
          <w:szCs w:val="24"/>
        </w:rPr>
        <w:t xml:space="preserve">abbiamo riflettuto </w:t>
      </w:r>
      <w:r w:rsidRPr="006C04AC">
        <w:rPr>
          <w:rFonts w:ascii="Times New Roman" w:eastAsia="Times New Roman" w:hAnsi="Times New Roman" w:cs="Times New Roman"/>
          <w:i/>
          <w:iCs/>
          <w:sz w:val="24"/>
          <w:szCs w:val="24"/>
        </w:rPr>
        <w:t xml:space="preserve"> su </w:t>
      </w:r>
      <w:r w:rsidRPr="006C04AC">
        <w:rPr>
          <w:rFonts w:ascii="Times New Roman" w:eastAsia="Times New Roman" w:hAnsi="Times New Roman" w:cs="Times New Roman"/>
          <w:b/>
          <w:bCs/>
          <w:i/>
          <w:iCs/>
          <w:sz w:val="24"/>
          <w:szCs w:val="24"/>
        </w:rPr>
        <w:t>come ascoltare le famiglie, i giovani e i poveri e i malati,</w:t>
      </w:r>
      <w:r w:rsidRPr="006C04AC">
        <w:rPr>
          <w:rFonts w:ascii="Times New Roman" w:eastAsia="Times New Roman" w:hAnsi="Times New Roman" w:cs="Times New Roman"/>
          <w:i/>
          <w:iCs/>
          <w:sz w:val="24"/>
          <w:szCs w:val="24"/>
        </w:rPr>
        <w:t xml:space="preserve"> custodendo nel cuore i tre atteggiamenti indicati ... dal Papa e necessari per un vero ascolto contemplativo: l’umiltà, il disinteresse, le beatitudini evangeliche. </w:t>
      </w:r>
      <w:r w:rsidRPr="006C04AC">
        <w:rPr>
          <w:rFonts w:ascii="Times New Roman" w:eastAsia="Times New Roman" w:hAnsi="Times New Roman" w:cs="Times New Roman"/>
          <w:sz w:val="24"/>
          <w:szCs w:val="24"/>
        </w:rPr>
        <w:t>Inoltre, nonostante che la pandemia abbia frenato i lavori, si è cercato di mettere a punto la parte operativa.</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sz w:val="24"/>
          <w:szCs w:val="24"/>
        </w:rPr>
        <w:tab/>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 xml:space="preserve">Siamo ora alla </w:t>
      </w:r>
      <w:r w:rsidRPr="006C04AC">
        <w:rPr>
          <w:rFonts w:ascii="Times New Roman" w:eastAsia="Times New Roman" w:hAnsi="Times New Roman" w:cs="Times New Roman"/>
          <w:b/>
          <w:bCs/>
          <w:sz w:val="24"/>
          <w:szCs w:val="24"/>
        </w:rPr>
        <w:t>quarta tappa:</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 xml:space="preserve">2020-2021: </w:t>
      </w:r>
      <w:r w:rsidRPr="006C04AC">
        <w:rPr>
          <w:rFonts w:ascii="Times New Roman" w:eastAsia="Times New Roman" w:hAnsi="Times New Roman" w:cs="Times New Roman"/>
          <w:sz w:val="24"/>
          <w:szCs w:val="24"/>
        </w:rPr>
        <w:t>quest’anno si tratta di mettersi in cammino davvero, di uscire dalle chiese per  </w:t>
      </w:r>
      <w:r w:rsidRPr="006C04AC">
        <w:rPr>
          <w:rFonts w:ascii="Times New Roman" w:eastAsia="Times New Roman" w:hAnsi="Times New Roman" w:cs="Times New Roman"/>
          <w:b/>
          <w:bCs/>
          <w:i/>
          <w:iCs/>
          <w:sz w:val="24"/>
          <w:szCs w:val="24"/>
        </w:rPr>
        <w:t>incontrare le famiglie, incontrare i ragazzi a scuola e nei muretti, andare a visitare gli anziani e i malati, farsi vicini a chi versa in stato di povertà. </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sz w:val="24"/>
          <w:szCs w:val="24"/>
        </w:rPr>
        <w:lastRenderedPageBreak/>
        <w:tab/>
      </w:r>
      <w:r w:rsidRPr="006C04AC">
        <w:rPr>
          <w:rFonts w:ascii="Times New Roman" w:eastAsia="Times New Roman" w:hAnsi="Times New Roman" w:cs="Times New Roman"/>
          <w:sz w:val="24"/>
          <w:szCs w:val="24"/>
        </w:rPr>
        <w:t xml:space="preserve">Rispetto al </w:t>
      </w:r>
      <w:r w:rsidRPr="006C04AC">
        <w:rPr>
          <w:rFonts w:ascii="Times New Roman" w:eastAsia="Times New Roman" w:hAnsi="Times New Roman" w:cs="Times New Roman"/>
          <w:b/>
          <w:bCs/>
          <w:sz w:val="24"/>
          <w:szCs w:val="24"/>
        </w:rPr>
        <w:t xml:space="preserve">cammino che ci attende quest’anno, </w:t>
      </w:r>
      <w:r w:rsidRPr="006C04AC">
        <w:rPr>
          <w:rFonts w:ascii="Times New Roman" w:eastAsia="Times New Roman" w:hAnsi="Times New Roman" w:cs="Times New Roman"/>
          <w:sz w:val="24"/>
          <w:szCs w:val="24"/>
        </w:rPr>
        <w:t xml:space="preserve">De </w:t>
      </w:r>
      <w:proofErr w:type="spellStart"/>
      <w:r w:rsidRPr="006C04AC">
        <w:rPr>
          <w:rFonts w:ascii="Times New Roman" w:eastAsia="Times New Roman" w:hAnsi="Times New Roman" w:cs="Times New Roman"/>
          <w:sz w:val="24"/>
          <w:szCs w:val="24"/>
        </w:rPr>
        <w:t>Donatis</w:t>
      </w:r>
      <w:proofErr w:type="spellEnd"/>
      <w:r w:rsidRPr="006C04AC">
        <w:rPr>
          <w:rFonts w:ascii="Times New Roman" w:eastAsia="Times New Roman" w:hAnsi="Times New Roman" w:cs="Times New Roman"/>
          <w:sz w:val="24"/>
          <w:szCs w:val="24"/>
        </w:rPr>
        <w:t xml:space="preserve"> puntualizza due aspetti: il </w:t>
      </w:r>
      <w:r w:rsidRPr="006C04AC">
        <w:rPr>
          <w:rFonts w:ascii="Times New Roman" w:eastAsia="Times New Roman" w:hAnsi="Times New Roman" w:cs="Times New Roman"/>
          <w:b/>
          <w:bCs/>
          <w:sz w:val="24"/>
          <w:szCs w:val="24"/>
        </w:rPr>
        <w:t>momento</w:t>
      </w:r>
      <w:r w:rsidRPr="006C04AC">
        <w:rPr>
          <w:rFonts w:ascii="Times New Roman" w:eastAsia="Times New Roman" w:hAnsi="Times New Roman" w:cs="Times New Roman"/>
          <w:sz w:val="24"/>
          <w:szCs w:val="24"/>
        </w:rPr>
        <w:t xml:space="preserve"> che viviamo e l’</w:t>
      </w:r>
      <w:r w:rsidRPr="006C04AC">
        <w:rPr>
          <w:rFonts w:ascii="Times New Roman" w:eastAsia="Times New Roman" w:hAnsi="Times New Roman" w:cs="Times New Roman"/>
          <w:b/>
          <w:bCs/>
          <w:sz w:val="24"/>
          <w:szCs w:val="24"/>
        </w:rPr>
        <w:t>atteggiamento</w:t>
      </w:r>
      <w:r w:rsidRPr="006C04AC">
        <w:rPr>
          <w:rFonts w:ascii="Times New Roman" w:eastAsia="Times New Roman" w:hAnsi="Times New Roman" w:cs="Times New Roman"/>
          <w:sz w:val="24"/>
          <w:szCs w:val="24"/>
        </w:rPr>
        <w:t xml:space="preserve"> con cui dobbiamo accostarci alle ‘cose da fare’.  Come cristiani, sicuri come siamo che tutto ciò che Dio permette che accada è ordinato al nostro bene (“</w:t>
      </w:r>
      <w:r w:rsidRPr="006C04AC">
        <w:rPr>
          <w:rFonts w:ascii="Times New Roman" w:eastAsia="Times New Roman" w:hAnsi="Times New Roman" w:cs="Times New Roman"/>
          <w:i/>
          <w:iCs/>
          <w:sz w:val="24"/>
          <w:szCs w:val="24"/>
        </w:rPr>
        <w:t>Tutto concorre al bene!)</w:t>
      </w:r>
      <w:r w:rsidRPr="006C04AC">
        <w:rPr>
          <w:rFonts w:ascii="Times New Roman" w:eastAsia="Times New Roman" w:hAnsi="Times New Roman" w:cs="Times New Roman"/>
          <w:sz w:val="24"/>
          <w:szCs w:val="24"/>
        </w:rPr>
        <w:t xml:space="preserve"> sia pure in un modo misterioso che non sempre capiamo, dobbiamo essere certi- e il cardinale ci invita a farlo – che  persino l</w:t>
      </w:r>
      <w:r w:rsidRPr="006C04AC">
        <w:rPr>
          <w:rFonts w:ascii="Times New Roman" w:eastAsia="Times New Roman" w:hAnsi="Times New Roman" w:cs="Times New Roman"/>
          <w:i/>
          <w:iCs/>
          <w:sz w:val="24"/>
          <w:szCs w:val="24"/>
        </w:rPr>
        <w:t xml:space="preserve">a </w:t>
      </w:r>
      <w:r w:rsidRPr="006C04AC">
        <w:rPr>
          <w:rFonts w:ascii="Times New Roman" w:eastAsia="Times New Roman" w:hAnsi="Times New Roman" w:cs="Times New Roman"/>
          <w:b/>
          <w:bCs/>
          <w:i/>
          <w:iCs/>
          <w:sz w:val="24"/>
          <w:szCs w:val="24"/>
        </w:rPr>
        <w:t xml:space="preserve">crisi scatenata dal </w:t>
      </w:r>
      <w:proofErr w:type="spellStart"/>
      <w:r w:rsidRPr="006C04AC">
        <w:rPr>
          <w:rFonts w:ascii="Times New Roman" w:eastAsia="Times New Roman" w:hAnsi="Times New Roman" w:cs="Times New Roman"/>
          <w:b/>
          <w:bCs/>
          <w:i/>
          <w:iCs/>
          <w:sz w:val="24"/>
          <w:szCs w:val="24"/>
        </w:rPr>
        <w:t>covid</w:t>
      </w:r>
      <w:proofErr w:type="spellEnd"/>
      <w:r w:rsidRPr="006C04AC">
        <w:rPr>
          <w:rFonts w:ascii="Times New Roman" w:eastAsia="Times New Roman" w:hAnsi="Times New Roman" w:cs="Times New Roman"/>
          <w:b/>
          <w:bCs/>
          <w:i/>
          <w:iCs/>
          <w:sz w:val="24"/>
          <w:szCs w:val="24"/>
        </w:rPr>
        <w:t xml:space="preserve"> rappresenta un momento opportuno (un </w:t>
      </w:r>
      <w:proofErr w:type="spellStart"/>
      <w:r w:rsidRPr="006C04AC">
        <w:rPr>
          <w:rFonts w:ascii="Times New Roman" w:eastAsia="Times New Roman" w:hAnsi="Times New Roman" w:cs="Times New Roman"/>
          <w:b/>
          <w:bCs/>
          <w:i/>
          <w:iCs/>
          <w:sz w:val="24"/>
          <w:szCs w:val="24"/>
        </w:rPr>
        <w:t>kairos</w:t>
      </w:r>
      <w:proofErr w:type="spellEnd"/>
      <w:r w:rsidRPr="006C04AC">
        <w:rPr>
          <w:rFonts w:ascii="Times New Roman" w:eastAsia="Times New Roman" w:hAnsi="Times New Roman" w:cs="Times New Roman"/>
          <w:b/>
          <w:bCs/>
          <w:i/>
          <w:iCs/>
          <w:sz w:val="24"/>
          <w:szCs w:val="24"/>
        </w:rPr>
        <w:t>) nel quale il Signore agisce</w:t>
      </w:r>
      <w:r w:rsidRPr="006C04AC">
        <w:rPr>
          <w:rFonts w:ascii="Times New Roman" w:eastAsia="Times New Roman" w:hAnsi="Times New Roman" w:cs="Times New Roman"/>
          <w:i/>
          <w:iCs/>
          <w:sz w:val="24"/>
          <w:szCs w:val="24"/>
        </w:rPr>
        <w:t xml:space="preserve">, dà appuntamento alla sua Chiesa per offrire a tutti una possibilità di rinascita. </w:t>
      </w:r>
      <w:r w:rsidRPr="006C04AC">
        <w:rPr>
          <w:rFonts w:ascii="Times New Roman" w:eastAsia="Times New Roman" w:hAnsi="Times New Roman" w:cs="Times New Roman"/>
          <w:sz w:val="24"/>
          <w:szCs w:val="24"/>
        </w:rPr>
        <w:t xml:space="preserve">Siamo dunque certi che il momento è quello giusto per  </w:t>
      </w:r>
      <w:r w:rsidRPr="006C04AC">
        <w:rPr>
          <w:rFonts w:ascii="Times New Roman" w:eastAsia="Times New Roman" w:hAnsi="Times New Roman" w:cs="Times New Roman"/>
          <w:i/>
          <w:iCs/>
          <w:sz w:val="24"/>
          <w:szCs w:val="24"/>
        </w:rPr>
        <w:t xml:space="preserve">uscire, incontrare gli altri e abbracciarli in una maniera nuova, con una </w:t>
      </w:r>
      <w:r w:rsidRPr="006C04AC">
        <w:rPr>
          <w:rFonts w:ascii="Times New Roman" w:eastAsia="Times New Roman" w:hAnsi="Times New Roman" w:cs="Times New Roman"/>
          <w:b/>
          <w:bCs/>
          <w:i/>
          <w:iCs/>
          <w:sz w:val="24"/>
          <w:szCs w:val="24"/>
        </w:rPr>
        <w:t>consapevolezza nuova. </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E poi l’atteggiamento: ciò che ci viene chiesto (</w:t>
      </w:r>
      <w:r w:rsidRPr="006C04AC">
        <w:rPr>
          <w:rFonts w:ascii="Times New Roman" w:eastAsia="Times New Roman" w:hAnsi="Times New Roman" w:cs="Times New Roman"/>
          <w:i/>
          <w:iCs/>
          <w:sz w:val="24"/>
          <w:szCs w:val="24"/>
        </w:rPr>
        <w:t>incontrare le famiglie, incontrare i ragazzi a scuola e nei muretti, andare a visitare gli anziani e i malati, farsi vicini a chi versa in stato di povertà)</w:t>
      </w:r>
      <w:r w:rsidRPr="006C04AC">
        <w:rPr>
          <w:rFonts w:ascii="Times New Roman" w:eastAsia="Times New Roman" w:hAnsi="Times New Roman" w:cs="Times New Roman"/>
          <w:sz w:val="24"/>
          <w:szCs w:val="24"/>
        </w:rPr>
        <w:t xml:space="preserve"> è in ultima analisi  ciò che facciamo (o dovremmo fare) abitualmente. Ciò che deve cambiare è l</w:t>
      </w:r>
      <w:r w:rsidRPr="006C04AC">
        <w:rPr>
          <w:rFonts w:ascii="Times New Roman" w:eastAsia="Times New Roman" w:hAnsi="Times New Roman" w:cs="Times New Roman"/>
          <w:b/>
          <w:bCs/>
          <w:i/>
          <w:iCs/>
          <w:sz w:val="24"/>
          <w:szCs w:val="24"/>
        </w:rPr>
        <w:t>’atteggiamento del cuore:</w:t>
      </w:r>
      <w:r w:rsidRPr="006C04AC">
        <w:rPr>
          <w:rFonts w:ascii="Times New Roman" w:eastAsia="Times New Roman" w:hAnsi="Times New Roman" w:cs="Times New Roman"/>
          <w:sz w:val="24"/>
          <w:szCs w:val="24"/>
        </w:rPr>
        <w:t xml:space="preserve"> dobbiamo</w:t>
      </w:r>
      <w:r w:rsidRPr="006C04AC">
        <w:rPr>
          <w:rFonts w:ascii="Times New Roman" w:eastAsia="Times New Roman" w:hAnsi="Times New Roman" w:cs="Times New Roman"/>
          <w:i/>
          <w:iCs/>
          <w:sz w:val="24"/>
          <w:szCs w:val="24"/>
        </w:rPr>
        <w:t xml:space="preserve"> entrare in relazione con tutti per </w:t>
      </w:r>
      <w:r w:rsidRPr="006C04AC">
        <w:rPr>
          <w:rFonts w:ascii="Times New Roman" w:eastAsia="Times New Roman" w:hAnsi="Times New Roman" w:cs="Times New Roman"/>
          <w:b/>
          <w:bCs/>
          <w:i/>
          <w:iCs/>
          <w:sz w:val="24"/>
          <w:szCs w:val="24"/>
        </w:rPr>
        <w:t xml:space="preserve">ascoltarli in maniera contemplativa </w:t>
      </w:r>
      <w:r w:rsidRPr="006C04AC">
        <w:rPr>
          <w:rFonts w:ascii="Times New Roman" w:eastAsia="Times New Roman" w:hAnsi="Times New Roman" w:cs="Times New Roman"/>
          <w:sz w:val="24"/>
          <w:szCs w:val="24"/>
        </w:rPr>
        <w:t xml:space="preserve">e perché ciò accada il nostro cuore deve essere ricolmo di quello che il Cardinale chiama </w:t>
      </w:r>
      <w:r w:rsidRPr="006C04AC">
        <w:rPr>
          <w:rFonts w:ascii="Times New Roman" w:eastAsia="Times New Roman" w:hAnsi="Times New Roman" w:cs="Times New Roman"/>
          <w:b/>
          <w:bCs/>
          <w:i/>
          <w:iCs/>
          <w:sz w:val="24"/>
          <w:szCs w:val="24"/>
        </w:rPr>
        <w:t xml:space="preserve">amore di amicizia. </w:t>
      </w:r>
      <w:r w:rsidRPr="006C04AC">
        <w:rPr>
          <w:rFonts w:ascii="Times New Roman" w:eastAsia="Times New Roman" w:hAnsi="Times New Roman" w:cs="Times New Roman"/>
          <w:sz w:val="24"/>
          <w:szCs w:val="24"/>
        </w:rPr>
        <w:t xml:space="preserve">E’ questo </w:t>
      </w:r>
      <w:r w:rsidRPr="006C04AC">
        <w:rPr>
          <w:rFonts w:ascii="Times New Roman" w:eastAsia="Times New Roman" w:hAnsi="Times New Roman" w:cs="Times New Roman"/>
          <w:i/>
          <w:iCs/>
          <w:sz w:val="24"/>
          <w:szCs w:val="24"/>
        </w:rPr>
        <w:t xml:space="preserve">l’atteggiamento indispensabile per vivere la missione, </w:t>
      </w:r>
      <w:r w:rsidRPr="006C04AC">
        <w:rPr>
          <w:rFonts w:ascii="Times New Roman" w:eastAsia="Times New Roman" w:hAnsi="Times New Roman" w:cs="Times New Roman"/>
          <w:sz w:val="24"/>
          <w:szCs w:val="24"/>
        </w:rPr>
        <w:t>per essere in grado di ascoltare davvero le necessità, non solo materiali, dei fratelli (siano essi famiglie, ragazzi, anziani, malati, indigenti) riconoscendo le povertà sofferte da ognuno di esse e facendoci anche noi poveri, rinunciando a qualcosa di noi stessi per poterci avvicinare ad essi con questo amore di amicizia</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sz w:val="24"/>
          <w:szCs w:val="24"/>
        </w:rPr>
        <w:tab/>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Amore di amicizia</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sz w:val="24"/>
          <w:szCs w:val="24"/>
        </w:rPr>
        <w:tab/>
      </w:r>
      <w:r w:rsidRPr="006C04AC">
        <w:rPr>
          <w:rFonts w:ascii="Times New Roman" w:eastAsia="Times New Roman" w:hAnsi="Times New Roman" w:cs="Times New Roman"/>
          <w:sz w:val="24"/>
          <w:szCs w:val="24"/>
        </w:rPr>
        <w:t xml:space="preserve">Ma che cos’è poi questo </w:t>
      </w:r>
      <w:r w:rsidRPr="006C04AC">
        <w:rPr>
          <w:rFonts w:ascii="Times New Roman" w:eastAsia="Times New Roman" w:hAnsi="Times New Roman" w:cs="Times New Roman"/>
          <w:i/>
          <w:iCs/>
          <w:sz w:val="24"/>
          <w:szCs w:val="24"/>
        </w:rPr>
        <w:t>amore di amicizia</w:t>
      </w:r>
      <w:r w:rsidRPr="006C04AC">
        <w:rPr>
          <w:rFonts w:ascii="Times New Roman" w:eastAsia="Times New Roman" w:hAnsi="Times New Roman" w:cs="Times New Roman"/>
          <w:sz w:val="24"/>
          <w:szCs w:val="24"/>
        </w:rPr>
        <w:t xml:space="preserve">? Per spiegarcelo, il cardinale De </w:t>
      </w:r>
      <w:proofErr w:type="spellStart"/>
      <w:r w:rsidRPr="006C04AC">
        <w:rPr>
          <w:rFonts w:ascii="Times New Roman" w:eastAsia="Times New Roman" w:hAnsi="Times New Roman" w:cs="Times New Roman"/>
          <w:sz w:val="24"/>
          <w:szCs w:val="24"/>
        </w:rPr>
        <w:t>Donatis</w:t>
      </w:r>
      <w:proofErr w:type="spellEnd"/>
      <w:r w:rsidRPr="006C04AC">
        <w:rPr>
          <w:rFonts w:ascii="Times New Roman" w:eastAsia="Times New Roman" w:hAnsi="Times New Roman" w:cs="Times New Roman"/>
          <w:sz w:val="24"/>
          <w:szCs w:val="24"/>
        </w:rPr>
        <w:t xml:space="preserve"> illustra ciò che accomuna la </w:t>
      </w:r>
      <w:r w:rsidRPr="006C04AC">
        <w:rPr>
          <w:rFonts w:ascii="Times New Roman" w:eastAsia="Times New Roman" w:hAnsi="Times New Roman" w:cs="Times New Roman"/>
          <w:b/>
          <w:bCs/>
          <w:i/>
          <w:iCs/>
          <w:sz w:val="24"/>
          <w:szCs w:val="24"/>
        </w:rPr>
        <w:t>povertà</w:t>
      </w:r>
      <w:r w:rsidRPr="006C04AC">
        <w:rPr>
          <w:rFonts w:ascii="Times New Roman" w:eastAsia="Times New Roman" w:hAnsi="Times New Roman" w:cs="Times New Roman"/>
          <w:b/>
          <w:bCs/>
          <w:sz w:val="24"/>
          <w:szCs w:val="24"/>
        </w:rPr>
        <w:t xml:space="preserve"> </w:t>
      </w:r>
      <w:r w:rsidRPr="006C04AC">
        <w:rPr>
          <w:rFonts w:ascii="Times New Roman" w:eastAsia="Times New Roman" w:hAnsi="Times New Roman" w:cs="Times New Roman"/>
          <w:sz w:val="24"/>
          <w:szCs w:val="24"/>
        </w:rPr>
        <w:t>(intesa come atteggiamento interiore) e l’</w:t>
      </w:r>
      <w:r w:rsidRPr="006C04AC">
        <w:rPr>
          <w:rFonts w:ascii="Times New Roman" w:eastAsia="Times New Roman" w:hAnsi="Times New Roman" w:cs="Times New Roman"/>
          <w:b/>
          <w:bCs/>
          <w:i/>
          <w:iCs/>
          <w:sz w:val="24"/>
          <w:szCs w:val="24"/>
        </w:rPr>
        <w:t>amore.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 xml:space="preserve">Ricordato che </w:t>
      </w:r>
      <w:r w:rsidRPr="006C04AC">
        <w:rPr>
          <w:rFonts w:ascii="Times New Roman" w:eastAsia="Times New Roman" w:hAnsi="Times New Roman" w:cs="Times New Roman"/>
          <w:i/>
          <w:iCs/>
          <w:sz w:val="24"/>
          <w:szCs w:val="24"/>
        </w:rPr>
        <w:t xml:space="preserve">amare significa dare, </w:t>
      </w:r>
      <w:r w:rsidRPr="006C04AC">
        <w:rPr>
          <w:rFonts w:ascii="Times New Roman" w:eastAsia="Times New Roman" w:hAnsi="Times New Roman" w:cs="Times New Roman"/>
          <w:sz w:val="24"/>
          <w:szCs w:val="24"/>
        </w:rPr>
        <w:t>il Cardinale  stabilisce una comparazione tra i tre gradi di povertà interiore e i tre gradi dell’amore: </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854"/>
        <w:gridCol w:w="5603"/>
      </w:tblGrid>
      <w:tr w:rsidR="00023F8C" w:rsidRPr="006C04AC" w:rsidTr="00023F8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POVERTA’</w:t>
            </w:r>
          </w:p>
        </w:t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AMORE</w:t>
            </w:r>
          </w:p>
        </w:tc>
      </w:tr>
      <w:tr w:rsidR="00023F8C" w:rsidRPr="006C04AC" w:rsidTr="00023F8C">
        <w:tc>
          <w:tcPr>
            <w:tcW w:w="0" w:type="auto"/>
            <w:tcMar>
              <w:top w:w="55" w:type="dxa"/>
              <w:left w:w="54" w:type="dxa"/>
              <w:bottom w:w="55" w:type="dxa"/>
              <w:right w:w="55" w:type="dxa"/>
            </w:tcMar>
            <w:hideMark/>
          </w:tcPr>
          <w:p w:rsidR="00023F8C" w:rsidRPr="006C04AC" w:rsidRDefault="00023F8C" w:rsidP="00023F8C">
            <w:pPr>
              <w:spacing w:after="0" w:line="240" w:lineRule="auto"/>
              <w:ind w:right="709"/>
              <w:rPr>
                <w:rFonts w:ascii="Times New Roman" w:eastAsia="Times New Roman" w:hAnsi="Times New Roman" w:cs="Times New Roman"/>
                <w:sz w:val="1"/>
                <w:szCs w:val="24"/>
              </w:rPr>
            </w:pPr>
          </w:p>
        </w:tc>
        <w:tc>
          <w:tcPr>
            <w:tcW w:w="0" w:type="auto"/>
            <w:tcMar>
              <w:top w:w="55" w:type="dxa"/>
              <w:left w:w="54" w:type="dxa"/>
              <w:bottom w:w="55" w:type="dxa"/>
              <w:right w:w="55" w:type="dxa"/>
            </w:tcMar>
            <w:hideMark/>
          </w:tcPr>
          <w:p w:rsidR="00023F8C" w:rsidRPr="006C04AC" w:rsidRDefault="00023F8C" w:rsidP="00023F8C">
            <w:pPr>
              <w:spacing w:after="0" w:line="240" w:lineRule="auto"/>
              <w:ind w:right="709"/>
              <w:rPr>
                <w:rFonts w:ascii="Times New Roman" w:eastAsia="Times New Roman" w:hAnsi="Times New Roman" w:cs="Times New Roman"/>
                <w:sz w:val="1"/>
                <w:szCs w:val="24"/>
              </w:rPr>
            </w:pPr>
          </w:p>
        </w:tc>
      </w:tr>
      <w:tr w:rsidR="00023F8C" w:rsidRPr="006C04AC" w:rsidTr="00023F8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1- distaccarsi dai beni terreni e dalle ricchezze</w:t>
            </w:r>
          </w:p>
        </w:t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1- condividere i beni</w:t>
            </w:r>
          </w:p>
        </w:tc>
      </w:tr>
      <w:tr w:rsidR="00023F8C" w:rsidRPr="006C04AC" w:rsidTr="00023F8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2 -povertà dall’attaccamento a se stessi</w:t>
            </w:r>
          </w:p>
        </w:t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2- dare la propria vita, il proprio tempo, la propria salute</w:t>
            </w:r>
          </w:p>
        </w:tc>
      </w:tr>
      <w:tr w:rsidR="00023F8C" w:rsidRPr="006C04AC" w:rsidTr="00023F8C">
        <w:tc>
          <w:tcPr>
            <w:tcW w:w="0" w:type="auto"/>
            <w:tcMar>
              <w:top w:w="55" w:type="dxa"/>
              <w:left w:w="54" w:type="dxa"/>
              <w:bottom w:w="55" w:type="dxa"/>
              <w:right w:w="55" w:type="dxa"/>
            </w:tcMar>
            <w:hideMark/>
          </w:tcPr>
          <w:p w:rsidR="00023F8C" w:rsidRPr="006C04AC" w:rsidRDefault="00023F8C" w:rsidP="00023F8C">
            <w:pPr>
              <w:spacing w:after="0" w:line="240" w:lineRule="auto"/>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3- rinuncia alla presunzione di sentirci </w:t>
            </w:r>
          </w:p>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superiori agli altri</w:t>
            </w:r>
          </w:p>
        </w:tc>
        <w:tc>
          <w:tcPr>
            <w:tcW w:w="0" w:type="auto"/>
            <w:tcMar>
              <w:top w:w="55" w:type="dxa"/>
              <w:left w:w="54" w:type="dxa"/>
              <w:bottom w:w="55" w:type="dxa"/>
              <w:right w:w="55" w:type="dxa"/>
            </w:tcMar>
            <w:hideMark/>
          </w:tcPr>
          <w:p w:rsidR="00023F8C" w:rsidRPr="006C04AC" w:rsidRDefault="00023F8C" w:rsidP="00023F8C">
            <w:pPr>
              <w:spacing w:after="0" w:line="0" w:lineRule="atLeast"/>
              <w:ind w:right="709"/>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3 -amore di amicizia</w:t>
            </w:r>
          </w:p>
        </w:tc>
      </w:tr>
    </w:tbl>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E aggiunge:</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i/>
          <w:iCs/>
          <w:sz w:val="24"/>
          <w:szCs w:val="24"/>
        </w:rPr>
        <w:tab/>
      </w:r>
      <w:r w:rsidRPr="006C04AC">
        <w:rPr>
          <w:rFonts w:ascii="Times New Roman" w:eastAsia="Times New Roman" w:hAnsi="Times New Roman" w:cs="Times New Roman"/>
          <w:i/>
          <w:iCs/>
          <w:sz w:val="24"/>
          <w:szCs w:val="24"/>
        </w:rPr>
        <w:t xml:space="preserve">E’ l’umiltà interiore che permette di stare di fronte all’altro in uno stato di uguaglianza che favorisce l’amicizia, il dialogo, l’intesa. San Tommaso d’Aquino scriveva che “l’amicizia suppone l’uguaglianza e la attua”. </w:t>
      </w:r>
      <w:r w:rsidRPr="006C04AC">
        <w:rPr>
          <w:rFonts w:ascii="Times New Roman" w:eastAsia="Times New Roman" w:hAnsi="Times New Roman" w:cs="Times New Roman"/>
          <w:b/>
          <w:bCs/>
          <w:i/>
          <w:iCs/>
          <w:sz w:val="24"/>
          <w:szCs w:val="24"/>
        </w:rPr>
        <w:t>L’amore di amicizia permette di donare senza arroganza, di annunciare il Vangelo senza esibirlo come un proprio merito, di aiutare i poveri senza umiliarli.</w:t>
      </w:r>
      <w:r w:rsidRPr="006C04AC">
        <w:rPr>
          <w:rFonts w:ascii="Times New Roman" w:eastAsia="Times New Roman" w:hAnsi="Times New Roman" w:cs="Times New Roman"/>
          <w:i/>
          <w:iCs/>
          <w:sz w:val="24"/>
          <w:szCs w:val="24"/>
        </w:rPr>
        <w:t xml:space="preserve"> L’amore di amicizia fa cadere le critiche, le obiezioni, disattiva il meccanismo perverso dell’affermazione di sé e del proprio gruppo favorendo l’incontro vero, il dialogo autentico senza “inquinamenti”. Mi ha fatto sempre tanto pensare quello che una volta disse san Vincenzo de’ Paoli ad una suora che per la prima volta stava andando ad aiutare i poveri: “Non dimenticare che dovrai farti perdonare il pane che darai!”. Dare il pane senza umiltà e sentendosi superiori falsifica la carità, anzi la annulla. </w:t>
      </w:r>
      <w:r w:rsidRPr="006C04AC">
        <w:rPr>
          <w:rFonts w:ascii="Times New Roman" w:eastAsia="Times New Roman" w:hAnsi="Times New Roman" w:cs="Times New Roman"/>
          <w:b/>
          <w:bCs/>
          <w:i/>
          <w:iCs/>
          <w:sz w:val="24"/>
          <w:szCs w:val="24"/>
        </w:rPr>
        <w:t>L’umile amore di amicizia fa stare accanto all’altro condividendo la sua sofferenza senza schiacciarlo. </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La Samaritana</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b/>
          <w:bCs/>
          <w:sz w:val="24"/>
          <w:szCs w:val="24"/>
        </w:rPr>
        <w:lastRenderedPageBreak/>
        <w:tab/>
      </w:r>
      <w:r w:rsidRPr="006C04AC">
        <w:rPr>
          <w:rFonts w:ascii="Times New Roman" w:eastAsia="Times New Roman" w:hAnsi="Times New Roman" w:cs="Times New Roman"/>
          <w:sz w:val="24"/>
          <w:szCs w:val="24"/>
        </w:rPr>
        <w:t>A questo punto il cardinale invita a riflettere sull’incontro di Gesù con la donna samaritana, descritto nel Vangelo secondo Giovanni (</w:t>
      </w:r>
      <w:proofErr w:type="spellStart"/>
      <w:r w:rsidRPr="006C04AC">
        <w:rPr>
          <w:rFonts w:ascii="Times New Roman" w:eastAsia="Times New Roman" w:hAnsi="Times New Roman" w:cs="Times New Roman"/>
          <w:sz w:val="24"/>
          <w:szCs w:val="24"/>
        </w:rPr>
        <w:t>Gv</w:t>
      </w:r>
      <w:proofErr w:type="spellEnd"/>
      <w:r w:rsidRPr="006C04AC">
        <w:rPr>
          <w:rFonts w:ascii="Times New Roman" w:eastAsia="Times New Roman" w:hAnsi="Times New Roman" w:cs="Times New Roman"/>
          <w:sz w:val="24"/>
          <w:szCs w:val="24"/>
        </w:rPr>
        <w:t xml:space="preserve"> 4, 1-42). Questo brano esemplifica magnificamente il tipo di relazione che si stabilisce con l’altro, quando chi va ad incontrare qualcuno è animato dall’amore di amicizia: Gesù si rivolge alla donna  mostrando la propria vulnerabilità, il proprio bisogno (chiede da bere), non certo facendo pesare la sua superiorità spirituale. Può così iniziare il dialogo: Gesù va incontro alla donna superando tutte le differenze - compresa quella  religiosa – che li separano. Rispetta l’autenticità della donna, </w:t>
      </w:r>
      <w:r w:rsidRPr="006C04AC">
        <w:rPr>
          <w:rFonts w:ascii="Times New Roman" w:eastAsia="Times New Roman" w:hAnsi="Times New Roman" w:cs="Times New Roman"/>
          <w:b/>
          <w:bCs/>
          <w:sz w:val="24"/>
          <w:szCs w:val="24"/>
        </w:rPr>
        <w:t xml:space="preserve">senza rinunciare ad annunciarle la Parola di vita, </w:t>
      </w:r>
      <w:r w:rsidRPr="006C04AC">
        <w:rPr>
          <w:rFonts w:ascii="Times New Roman" w:eastAsia="Times New Roman" w:hAnsi="Times New Roman" w:cs="Times New Roman"/>
          <w:sz w:val="24"/>
          <w:szCs w:val="24"/>
        </w:rPr>
        <w:t xml:space="preserve">quella che cambia l’animo di lei e la predispone alla fede. Commenta De </w:t>
      </w:r>
      <w:proofErr w:type="spellStart"/>
      <w:r w:rsidRPr="006C04AC">
        <w:rPr>
          <w:rFonts w:ascii="Times New Roman" w:eastAsia="Times New Roman" w:hAnsi="Times New Roman" w:cs="Times New Roman"/>
          <w:sz w:val="24"/>
          <w:szCs w:val="24"/>
        </w:rPr>
        <w:t>Donatis</w:t>
      </w:r>
      <w:proofErr w:type="spellEnd"/>
      <w:r w:rsidRPr="006C04AC">
        <w:rPr>
          <w:rFonts w:ascii="Times New Roman" w:eastAsia="Times New Roman" w:hAnsi="Times New Roman" w:cs="Times New Roman"/>
          <w:sz w:val="24"/>
          <w:szCs w:val="24"/>
        </w:rPr>
        <w:t xml:space="preserve">: </w:t>
      </w:r>
      <w:r w:rsidRPr="006C04AC">
        <w:rPr>
          <w:rFonts w:ascii="Times New Roman" w:eastAsia="Times New Roman" w:hAnsi="Times New Roman" w:cs="Times New Roman"/>
          <w:i/>
          <w:iCs/>
          <w:sz w:val="24"/>
          <w:szCs w:val="24"/>
        </w:rPr>
        <w:t> Solo l’umile amore di amicizia di Gesù ha reso possibile la fecondità di questo incontro. La Parola di salvezza che le sta annunciando è fatta anche del volto accogliente, dello sguardo profondo, del tono rispettoso e confidente di Gesù…</w:t>
      </w:r>
      <w:r w:rsidRPr="006C04AC">
        <w:rPr>
          <w:rFonts w:ascii="Times New Roman" w:eastAsia="Times New Roman" w:hAnsi="Times New Roman" w:cs="Times New Roman"/>
          <w:sz w:val="24"/>
          <w:szCs w:val="24"/>
        </w:rPr>
        <w:t xml:space="preserve"> Quando arrivano i discepoli Gesù li invita a contemplare  le spighe che già biondeggiano nei campi. Con questa frase, apparentemente fuori contesto, Gesù ci fa capire che, come spiega il Cardinale, l</w:t>
      </w:r>
      <w:r w:rsidRPr="006C04AC">
        <w:rPr>
          <w:rFonts w:ascii="Times New Roman" w:eastAsia="Times New Roman" w:hAnsi="Times New Roman" w:cs="Times New Roman"/>
          <w:i/>
          <w:iCs/>
          <w:sz w:val="24"/>
          <w:szCs w:val="24"/>
        </w:rPr>
        <w:t xml:space="preserve">o </w:t>
      </w:r>
      <w:r w:rsidRPr="006C04AC">
        <w:rPr>
          <w:rFonts w:ascii="Times New Roman" w:eastAsia="Times New Roman" w:hAnsi="Times New Roman" w:cs="Times New Roman"/>
          <w:b/>
          <w:bCs/>
          <w:i/>
          <w:iCs/>
          <w:sz w:val="24"/>
          <w:szCs w:val="24"/>
        </w:rPr>
        <w:t xml:space="preserve">sguardo contemplativo </w:t>
      </w:r>
      <w:r w:rsidRPr="006C04AC">
        <w:rPr>
          <w:rFonts w:ascii="Times New Roman" w:eastAsia="Times New Roman" w:hAnsi="Times New Roman" w:cs="Times New Roman"/>
          <w:i/>
          <w:iCs/>
          <w:sz w:val="24"/>
          <w:szCs w:val="24"/>
        </w:rPr>
        <w:t>è il segreto! Saper vedere Dio all’opera nei cuori, anzi, saper contemplare l’altro così come lo vede Dio, amarlo con il suo stesso amore di amicizia. È contemplare il frutto già nel seme.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sz w:val="24"/>
          <w:szCs w:val="24"/>
        </w:rPr>
        <w:tab/>
      </w:r>
      <w:r w:rsidRPr="006C04AC">
        <w:rPr>
          <w:rFonts w:ascii="Times New Roman" w:eastAsia="Times New Roman" w:hAnsi="Times New Roman" w:cs="Times New Roman"/>
          <w:sz w:val="24"/>
          <w:szCs w:val="24"/>
        </w:rPr>
        <w:t xml:space="preserve">E aggiunge: </w:t>
      </w:r>
      <w:r w:rsidRPr="006C04AC">
        <w:rPr>
          <w:rFonts w:ascii="Times New Roman" w:eastAsia="Times New Roman" w:hAnsi="Times New Roman" w:cs="Times New Roman"/>
          <w:i/>
          <w:iCs/>
          <w:sz w:val="24"/>
          <w:szCs w:val="24"/>
        </w:rPr>
        <w:t>L’amore di Cristo ha quattro dimensioni, scrive san Paolo nella lettera agli Efesini (</w:t>
      </w:r>
      <w:proofErr w:type="spellStart"/>
      <w:r w:rsidRPr="006C04AC">
        <w:rPr>
          <w:rFonts w:ascii="Times New Roman" w:eastAsia="Times New Roman" w:hAnsi="Times New Roman" w:cs="Times New Roman"/>
          <w:i/>
          <w:iCs/>
          <w:sz w:val="24"/>
          <w:szCs w:val="24"/>
        </w:rPr>
        <w:t>Ef</w:t>
      </w:r>
      <w:proofErr w:type="spellEnd"/>
      <w:r w:rsidRPr="006C04AC">
        <w:rPr>
          <w:rFonts w:ascii="Times New Roman" w:eastAsia="Times New Roman" w:hAnsi="Times New Roman" w:cs="Times New Roman"/>
          <w:i/>
          <w:iCs/>
          <w:sz w:val="24"/>
          <w:szCs w:val="24"/>
        </w:rPr>
        <w:t xml:space="preserve"> 3,14-19), e risplendono tutte e quattro nell’incontro con la Samaritana: lunghezza (amare tutti, anche chi è considerato straniero o nemico), ampiezza (amare il tutto degli altri, anche i limiti), profondità (amare andando nel profondo della storia dolorosa dell’altro), altezza (amare arrivando all’altezza della croce, sacrificandosi per gli altri).</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 xml:space="preserve">E’ con questo atteggiamento del cuore che siamo chiamati ad incontrare gli altri: non è solo ciò che ci viene richiesto in questo anno pastorale, è ciò che sempre ci dovrebbe caratterizzare: </w:t>
      </w:r>
      <w:r w:rsidRPr="006C04AC">
        <w:rPr>
          <w:rFonts w:ascii="Times New Roman" w:eastAsia="Times New Roman" w:hAnsi="Times New Roman" w:cs="Times New Roman"/>
          <w:b/>
          <w:bCs/>
          <w:sz w:val="24"/>
          <w:szCs w:val="24"/>
        </w:rPr>
        <w:t>è imitazione e partecipazione dell’amore di Cristo. </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Che cosa dunque ci si aspetta dalla Chiesa oggi?</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 xml:space="preserve">Sostiene  De </w:t>
      </w:r>
      <w:proofErr w:type="spellStart"/>
      <w:r w:rsidRPr="006C04AC">
        <w:rPr>
          <w:rFonts w:ascii="Times New Roman" w:eastAsia="Times New Roman" w:hAnsi="Times New Roman" w:cs="Times New Roman"/>
          <w:sz w:val="24"/>
          <w:szCs w:val="24"/>
        </w:rPr>
        <w:t>Donatis</w:t>
      </w:r>
      <w:proofErr w:type="spellEnd"/>
      <w:r w:rsidRPr="006C04AC">
        <w:rPr>
          <w:rFonts w:ascii="Times New Roman" w:eastAsia="Times New Roman" w:hAnsi="Times New Roman" w:cs="Times New Roman"/>
          <w:sz w:val="24"/>
          <w:szCs w:val="24"/>
        </w:rPr>
        <w:t>:</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i/>
          <w:iCs/>
          <w:sz w:val="24"/>
          <w:szCs w:val="24"/>
        </w:rPr>
        <w:t> </w:t>
      </w:r>
      <w:r w:rsidRPr="00023F8C">
        <w:rPr>
          <w:rFonts w:ascii="Times New Roman" w:eastAsia="Times New Roman" w:hAnsi="Times New Roman" w:cs="Times New Roman"/>
          <w:i/>
          <w:iCs/>
          <w:sz w:val="24"/>
          <w:szCs w:val="24"/>
        </w:rPr>
        <w:tab/>
      </w:r>
      <w:r w:rsidRPr="006C04AC">
        <w:rPr>
          <w:rFonts w:ascii="Times New Roman" w:eastAsia="Times New Roman" w:hAnsi="Times New Roman" w:cs="Times New Roman"/>
          <w:i/>
          <w:iCs/>
          <w:sz w:val="24"/>
          <w:szCs w:val="24"/>
        </w:rPr>
        <w:t xml:space="preserve">In questo nostro tempo, anche alla luce di quello che abbiamo vissuto con la pandemia, credo che ciò che sia chiesto alla Chiesa è contribuire a superare le divisioni tra le persone, gli individualismi, gli odi sociali, per rilanciare un rinnovamento dell’amicizia che deve esistere tra tutti gli uomini. </w:t>
      </w:r>
      <w:r w:rsidRPr="006C04AC">
        <w:rPr>
          <w:rFonts w:ascii="Times New Roman" w:eastAsia="Times New Roman" w:hAnsi="Times New Roman" w:cs="Times New Roman"/>
          <w:sz w:val="24"/>
          <w:szCs w:val="24"/>
        </w:rPr>
        <w:t xml:space="preserve"> Se viviamo questo amore di amicizia verso tutti </w:t>
      </w:r>
      <w:r w:rsidRPr="006C04AC">
        <w:rPr>
          <w:rFonts w:ascii="Times New Roman" w:eastAsia="Times New Roman" w:hAnsi="Times New Roman" w:cs="Times New Roman"/>
          <w:b/>
          <w:bCs/>
          <w:i/>
          <w:iCs/>
          <w:sz w:val="24"/>
          <w:szCs w:val="24"/>
          <w:u w:val="single"/>
        </w:rPr>
        <w:t>questo favorirà e renderà credibile l’annuncio del Vangelo!</w:t>
      </w:r>
      <w:r w:rsidRPr="006C04AC">
        <w:rPr>
          <w:rFonts w:ascii="Times New Roman" w:eastAsia="Times New Roman" w:hAnsi="Times New Roman" w:cs="Times New Roman"/>
          <w:b/>
          <w:bCs/>
          <w:i/>
          <w:iCs/>
          <w:sz w:val="24"/>
          <w:szCs w:val="24"/>
        </w:rPr>
        <w:t xml:space="preserve"> </w:t>
      </w:r>
      <w:r w:rsidRPr="006C04AC">
        <w:rPr>
          <w:rFonts w:ascii="Times New Roman" w:eastAsia="Times New Roman" w:hAnsi="Times New Roman" w:cs="Times New Roman"/>
          <w:sz w:val="24"/>
          <w:szCs w:val="24"/>
        </w:rPr>
        <w:t>Non dimentichiamocene: è  l’annuncio della Parola di Dio ciò a cui dobbiamo tendere.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i/>
          <w:iCs/>
          <w:sz w:val="24"/>
          <w:szCs w:val="24"/>
        </w:rPr>
        <w:tab/>
      </w:r>
      <w:r w:rsidRPr="006C04AC">
        <w:rPr>
          <w:rFonts w:ascii="Times New Roman" w:eastAsia="Times New Roman" w:hAnsi="Times New Roman" w:cs="Times New Roman"/>
          <w:sz w:val="24"/>
          <w:szCs w:val="24"/>
        </w:rPr>
        <w:t>Per realizzare questo programma, la Chiesa di Roma, punta molto sulle famiglie che, come dice il Cardinale, n</w:t>
      </w:r>
      <w:r w:rsidRPr="006C04AC">
        <w:rPr>
          <w:rFonts w:ascii="Times New Roman" w:eastAsia="Times New Roman" w:hAnsi="Times New Roman" w:cs="Times New Roman"/>
          <w:i/>
          <w:iCs/>
          <w:sz w:val="24"/>
          <w:szCs w:val="24"/>
        </w:rPr>
        <w:t xml:space="preserve">el periodo di </w:t>
      </w:r>
      <w:proofErr w:type="spellStart"/>
      <w:r w:rsidRPr="006C04AC">
        <w:rPr>
          <w:rFonts w:ascii="Times New Roman" w:eastAsia="Times New Roman" w:hAnsi="Times New Roman" w:cs="Times New Roman"/>
          <w:i/>
          <w:iCs/>
          <w:sz w:val="24"/>
          <w:szCs w:val="24"/>
        </w:rPr>
        <w:t>lockdown</w:t>
      </w:r>
      <w:proofErr w:type="spellEnd"/>
      <w:r w:rsidRPr="006C04AC">
        <w:rPr>
          <w:rFonts w:ascii="Times New Roman" w:eastAsia="Times New Roman" w:hAnsi="Times New Roman" w:cs="Times New Roman"/>
          <w:i/>
          <w:iCs/>
          <w:sz w:val="24"/>
          <w:szCs w:val="24"/>
        </w:rPr>
        <w:t xml:space="preserve"> hanno rivelato da una parte la loro fragilità ..., ma nella maggioranza dei casi hanno rivelato anche la loro tenuta e la loro forza. Hanno mostrato concretamente il loro volto di Chiese domestiche, la loro capacità di farsi prossime agli altri e di testimoniare il Vangelo.  </w:t>
      </w:r>
      <w:r w:rsidRPr="006C04AC">
        <w:rPr>
          <w:rFonts w:ascii="Times New Roman" w:eastAsia="Times New Roman" w:hAnsi="Times New Roman" w:cs="Times New Roman"/>
          <w:sz w:val="24"/>
          <w:szCs w:val="24"/>
        </w:rPr>
        <w:t xml:space="preserve">Per aiutare le parrocchie e le varie comunità e associazioni presenti sul territorio,  alcuni sacerdoti della Diocesi, con la guida del vescovo De </w:t>
      </w:r>
      <w:proofErr w:type="spellStart"/>
      <w:r w:rsidRPr="006C04AC">
        <w:rPr>
          <w:rFonts w:ascii="Times New Roman" w:eastAsia="Times New Roman" w:hAnsi="Times New Roman" w:cs="Times New Roman"/>
          <w:sz w:val="24"/>
          <w:szCs w:val="24"/>
        </w:rPr>
        <w:t>Donatis</w:t>
      </w:r>
      <w:proofErr w:type="spellEnd"/>
      <w:r w:rsidRPr="006C04AC">
        <w:rPr>
          <w:rFonts w:ascii="Times New Roman" w:eastAsia="Times New Roman" w:hAnsi="Times New Roman" w:cs="Times New Roman"/>
          <w:sz w:val="24"/>
          <w:szCs w:val="24"/>
        </w:rPr>
        <w:t xml:space="preserve">, hanno elaborato delle schede di lavoro che hanno come argomento l’inno alla carità di San Paolo, raccolte in un libretto che significativamente si intitola </w:t>
      </w:r>
      <w:r w:rsidRPr="006C04AC">
        <w:rPr>
          <w:rFonts w:ascii="Times New Roman" w:eastAsia="Times New Roman" w:hAnsi="Times New Roman" w:cs="Times New Roman"/>
          <w:b/>
          <w:bCs/>
          <w:i/>
          <w:iCs/>
          <w:sz w:val="24"/>
          <w:szCs w:val="24"/>
        </w:rPr>
        <w:t>Saremo disposti a cambiare gli stili di vita?</w:t>
      </w:r>
      <w:r w:rsidRPr="006C04AC">
        <w:rPr>
          <w:rFonts w:ascii="Times New Roman" w:eastAsia="Times New Roman" w:hAnsi="Times New Roman" w:cs="Times New Roman"/>
          <w:sz w:val="24"/>
          <w:szCs w:val="24"/>
        </w:rPr>
        <w:t xml:space="preserve"> Le schede - come si evince dalla introduzione del libretto curata dallo stesso cardinale - dovrebbero essere  utilizzate come  guida per incontri con le varie realtà (famiglie, ragazzi, anziani… come detto  sopra)  che si svilupperanno secondo lo schema: interpretazione di un versetto dell’Inno, lettura biblica , questionario per la riflessione personale e scambio di esperienze, preghiera finale.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sz w:val="24"/>
          <w:szCs w:val="24"/>
        </w:rPr>
        <w:t>L’Inno alla carità sarà dunque il modello di un nuovo stile relazionale, basato appunto, sull’amore di amicizia, in un momento ‘opportuno’ caratterizzato dai tanti bisogni, anche - ma non solo – sociali che emergono ed emergeranno sollecitando gesti di condivisione.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023F8C">
        <w:rPr>
          <w:rFonts w:ascii="Times New Roman" w:eastAsia="Times New Roman" w:hAnsi="Times New Roman" w:cs="Times New Roman"/>
          <w:sz w:val="24"/>
          <w:szCs w:val="24"/>
        </w:rPr>
        <w:tab/>
      </w:r>
      <w:r w:rsidRPr="006C04AC">
        <w:rPr>
          <w:rFonts w:ascii="Times New Roman" w:eastAsia="Times New Roman" w:hAnsi="Times New Roman" w:cs="Times New Roman"/>
          <w:i/>
          <w:iCs/>
          <w:sz w:val="24"/>
          <w:szCs w:val="24"/>
        </w:rPr>
        <w:t xml:space="preserve"> Uno sforzo grande ci è richiesto..., per una ripartenza che è un vero “parto” doloroso, eppure carico di nuovo, un Nuovo che viene da Dio e che ci chiede la disponibilità a convertirci e a cambiare.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i/>
          <w:iCs/>
          <w:sz w:val="24"/>
          <w:szCs w:val="24"/>
        </w:rPr>
        <w:t> Buon anno pastorale! </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ATTIVITA’  DELLA DIOCESI</w:t>
      </w:r>
    </w:p>
    <w:p w:rsidR="00023F8C" w:rsidRPr="006C04AC" w:rsidRDefault="00023F8C" w:rsidP="00023F8C">
      <w:pPr>
        <w:spacing w:after="0" w:line="240" w:lineRule="auto"/>
        <w:ind w:right="709"/>
        <w:rPr>
          <w:rFonts w:ascii="Times New Roman" w:eastAsia="Times New Roman" w:hAnsi="Times New Roman" w:cs="Times New Roman"/>
          <w:sz w:val="24"/>
          <w:szCs w:val="24"/>
        </w:rPr>
      </w:pP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29/10/2020: San Giovanni in Laterano, h 20,30</w:t>
      </w:r>
      <w:r w:rsidRPr="006C04AC">
        <w:rPr>
          <w:rFonts w:ascii="Times New Roman" w:eastAsia="Times New Roman" w:hAnsi="Times New Roman" w:cs="Times New Roman"/>
          <w:sz w:val="24"/>
          <w:szCs w:val="24"/>
        </w:rPr>
        <w:t>:</w:t>
      </w:r>
      <w:r w:rsidRPr="006C04AC">
        <w:rPr>
          <w:rFonts w:ascii="Times New Roman" w:eastAsia="Times New Roman" w:hAnsi="Times New Roman" w:cs="Times New Roman"/>
          <w:b/>
          <w:bCs/>
          <w:sz w:val="24"/>
          <w:szCs w:val="24"/>
        </w:rPr>
        <w:t xml:space="preserve"> veglia diocesana missionaria</w:t>
      </w:r>
      <w:r w:rsidRPr="006C04AC">
        <w:rPr>
          <w:rFonts w:ascii="Times New Roman" w:eastAsia="Times New Roman" w:hAnsi="Times New Roman" w:cs="Times New Roman"/>
          <w:sz w:val="24"/>
          <w:szCs w:val="24"/>
        </w:rPr>
        <w:t xml:space="preserve"> presieduta dal Cardinale vicario</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9/11/2020:  San Giovanni in Laterano,</w:t>
      </w:r>
      <w:r w:rsidRPr="006C04AC">
        <w:rPr>
          <w:rFonts w:ascii="Times New Roman" w:eastAsia="Times New Roman" w:hAnsi="Times New Roman" w:cs="Times New Roman"/>
          <w:sz w:val="24"/>
          <w:szCs w:val="24"/>
        </w:rPr>
        <w:t xml:space="preserve"> </w:t>
      </w:r>
      <w:r w:rsidRPr="006C04AC">
        <w:rPr>
          <w:rFonts w:ascii="Times New Roman" w:eastAsia="Times New Roman" w:hAnsi="Times New Roman" w:cs="Times New Roman"/>
          <w:b/>
          <w:bCs/>
          <w:sz w:val="24"/>
          <w:szCs w:val="24"/>
        </w:rPr>
        <w:t>h 17,30</w:t>
      </w:r>
      <w:r w:rsidRPr="006C04AC">
        <w:rPr>
          <w:rFonts w:ascii="Arial" w:eastAsia="Times New Roman" w:hAnsi="Arial" w:cs="Arial"/>
          <w:b/>
          <w:bCs/>
          <w:sz w:val="27"/>
          <w:szCs w:val="27"/>
        </w:rPr>
        <w:t xml:space="preserve"> </w:t>
      </w:r>
      <w:r w:rsidRPr="006C04AC">
        <w:rPr>
          <w:rFonts w:ascii="Times New Roman" w:eastAsia="Times New Roman" w:hAnsi="Times New Roman" w:cs="Times New Roman"/>
          <w:b/>
          <w:bCs/>
          <w:sz w:val="24"/>
          <w:szCs w:val="24"/>
        </w:rPr>
        <w:t>Messa capitolare presieduta dal cardinale vicario</w:t>
      </w:r>
      <w:r w:rsidRPr="006C04AC">
        <w:rPr>
          <w:rFonts w:ascii="Times New Roman" w:eastAsia="Times New Roman" w:hAnsi="Times New Roman" w:cs="Times New Roman"/>
          <w:sz w:val="24"/>
          <w:szCs w:val="24"/>
        </w:rPr>
        <w:t xml:space="preserve"> in occasione dell’ anniversario</w:t>
      </w:r>
      <w:r w:rsidRPr="006C04AC">
        <w:rPr>
          <w:rFonts w:ascii="Times New Roman" w:eastAsia="Times New Roman" w:hAnsi="Times New Roman" w:cs="Times New Roman"/>
          <w:b/>
          <w:bCs/>
          <w:sz w:val="24"/>
          <w:szCs w:val="24"/>
        </w:rPr>
        <w:t xml:space="preserve"> </w:t>
      </w:r>
      <w:r w:rsidRPr="006C04AC">
        <w:rPr>
          <w:rFonts w:ascii="Times New Roman" w:eastAsia="Times New Roman" w:hAnsi="Times New Roman" w:cs="Times New Roman"/>
          <w:sz w:val="24"/>
          <w:szCs w:val="24"/>
        </w:rPr>
        <w:t xml:space="preserve">della </w:t>
      </w:r>
      <w:r w:rsidRPr="006C04AC">
        <w:rPr>
          <w:rFonts w:ascii="Times New Roman" w:eastAsia="Times New Roman" w:hAnsi="Times New Roman" w:cs="Times New Roman"/>
          <w:b/>
          <w:bCs/>
          <w:sz w:val="24"/>
          <w:szCs w:val="24"/>
        </w:rPr>
        <w:t>Dedicazione della basilica lateranense.</w:t>
      </w:r>
    </w:p>
    <w:p w:rsidR="00023F8C" w:rsidRPr="006C04AC" w:rsidRDefault="00023F8C" w:rsidP="00023F8C">
      <w:pPr>
        <w:spacing w:after="0" w:line="240" w:lineRule="auto"/>
        <w:ind w:right="709"/>
        <w:jc w:val="both"/>
        <w:rPr>
          <w:rFonts w:ascii="Times New Roman" w:eastAsia="Times New Roman" w:hAnsi="Times New Roman" w:cs="Times New Roman"/>
          <w:sz w:val="24"/>
          <w:szCs w:val="24"/>
        </w:rPr>
      </w:pPr>
      <w:r w:rsidRPr="006C04AC">
        <w:rPr>
          <w:rFonts w:ascii="Times New Roman" w:eastAsia="Times New Roman" w:hAnsi="Times New Roman" w:cs="Times New Roman"/>
          <w:b/>
          <w:bCs/>
          <w:sz w:val="24"/>
          <w:szCs w:val="24"/>
        </w:rPr>
        <w:t>22/11/2020, Solennità di Cristo Re:Giornata di sensibilizzazione per il sostentamento del clero.</w:t>
      </w:r>
    </w:p>
    <w:p w:rsidR="00023F8C" w:rsidRPr="00023F8C" w:rsidRDefault="00023F8C" w:rsidP="00023F8C">
      <w:pPr>
        <w:ind w:right="709"/>
      </w:pPr>
      <w:r w:rsidRPr="00023F8C">
        <w:rPr>
          <w:rFonts w:ascii="Times New Roman" w:eastAsia="Times New Roman" w:hAnsi="Times New Roman" w:cs="Times New Roman"/>
          <w:sz w:val="24"/>
          <w:szCs w:val="24"/>
        </w:rPr>
        <w:br/>
      </w:r>
      <w:r w:rsidRPr="00023F8C">
        <w:rPr>
          <w:rFonts w:ascii="Times New Roman" w:eastAsia="Times New Roman" w:hAnsi="Times New Roman" w:cs="Times New Roman"/>
          <w:sz w:val="24"/>
          <w:szCs w:val="24"/>
        </w:rPr>
        <w:br/>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4"/>
          <w:szCs w:val="24"/>
        </w:rPr>
        <w:tab/>
      </w:r>
      <w:r w:rsidRPr="00023F8C">
        <w:rPr>
          <w:rFonts w:ascii="Comic Sans MS" w:eastAsia="Times New Roman" w:hAnsi="Comic Sans MS" w:cs="Times New Roman"/>
          <w:sz w:val="20"/>
          <w:szCs w:val="20"/>
        </w:rPr>
        <w:t>A cura di Antonella</w:t>
      </w:r>
    </w:p>
    <w:p w:rsidR="00137C99" w:rsidRPr="00475CA5" w:rsidRDefault="00124DE9" w:rsidP="00233BBE">
      <w:pPr>
        <w:spacing w:after="0" w:line="240" w:lineRule="atLeast"/>
        <w:ind w:right="709"/>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24525" cy="1924050"/>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40" cstate="print"/>
                    <a:srcRect/>
                    <a:stretch>
                      <a:fillRect/>
                    </a:stretch>
                  </pic:blipFill>
                  <pic:spPr bwMode="auto">
                    <a:xfrm>
                      <a:off x="0" y="0"/>
                      <a:ext cx="5724525" cy="1924050"/>
                    </a:xfrm>
                    <a:prstGeom prst="rect">
                      <a:avLst/>
                    </a:prstGeom>
                    <a:noFill/>
                    <a:ln w="9525">
                      <a:noFill/>
                      <a:miter lim="800000"/>
                      <a:headEnd/>
                      <a:tailEnd/>
                    </a:ln>
                  </pic:spPr>
                </pic:pic>
              </a:graphicData>
            </a:graphic>
          </wp:inline>
        </w:drawing>
      </w:r>
    </w:p>
    <w:p w:rsidR="00DA475F" w:rsidRDefault="00DA475F" w:rsidP="00233BBE">
      <w:pPr>
        <w:spacing w:after="0" w:line="240" w:lineRule="atLeast"/>
        <w:ind w:right="709"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9F4E00" w:rsidRPr="009F4E00" w:rsidRDefault="009F4E00" w:rsidP="00233BBE">
      <w:pPr>
        <w:spacing w:after="0" w:line="240" w:lineRule="atLeast"/>
        <w:ind w:right="709"/>
        <w:rPr>
          <w:rFonts w:ascii="Times New Roman" w:hAnsi="Times New Roman" w:cs="Times New Roman"/>
          <w:b/>
          <w:sz w:val="24"/>
          <w:szCs w:val="24"/>
        </w:rPr>
      </w:pPr>
      <w:r w:rsidRPr="009F4E00">
        <w:rPr>
          <w:rFonts w:ascii="Times New Roman" w:hAnsi="Times New Roman" w:cs="Times New Roman"/>
          <w:b/>
          <w:sz w:val="24"/>
          <w:szCs w:val="24"/>
        </w:rPr>
        <w:t>IL TRAM CHE SI ALLONTANAVA</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La signora Anna era sempre dedicata agli affari e coinvolgeva anche mia madre. Come ho accennato prima, la signora aveva rapporti di lavoro con la mamma nel senso che la signora comprava della biancheria e poi la rivendeva. Mia mamma per guadagnare qualche lira le indicava dei clienti, oppure comprava lei stessa la biancheria dalla signora e poi a sua volta la rivendeva.</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Riguardo a ciò, ricordo con tanta tristezza, di una famosa mattina che mi ha lasciato un segno incancellabile nel mio cuore.</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Era venuta la mamma dalla signora perché dovevano andare da un</w:t>
      </w:r>
      <w:r w:rsidR="000E647D">
        <w:rPr>
          <w:rFonts w:ascii="Times New Roman" w:hAnsi="Times New Roman" w:cs="Times New Roman"/>
          <w:sz w:val="24"/>
          <w:szCs w:val="24"/>
        </w:rPr>
        <w:t>’</w:t>
      </w:r>
      <w:r w:rsidRPr="00AB0EBE">
        <w:rPr>
          <w:rFonts w:ascii="Times New Roman" w:hAnsi="Times New Roman" w:cs="Times New Roman"/>
          <w:sz w:val="24"/>
          <w:szCs w:val="24"/>
        </w:rPr>
        <w:t>amica di mia madre che aveva comprato della biancheria. Con mia grande gioia mi portarono con loro. Ero felice di essere accanto a mia mamma con la mia mano nella sua, come quando vedevo i miei compagni di scuola con le loro mamme. Abbiamo camminato assieme per metà della via Umberto fino a piazza Jolanda dove sono andati a trovare una cliente. Poi abbiamo continuato a camminare insieme fino al corso  I</w:t>
      </w:r>
      <w:r w:rsidRPr="00AB0EBE">
        <w:rPr>
          <w:rFonts w:ascii="Times New Roman" w:hAnsi="Times New Roman" w:cs="Times New Roman"/>
          <w:i/>
          <w:sz w:val="24"/>
          <w:szCs w:val="24"/>
        </w:rPr>
        <w:t>talia. Ad un certo punto</w:t>
      </w:r>
      <w:r w:rsidRPr="00AB0EBE">
        <w:rPr>
          <w:rFonts w:ascii="Times New Roman" w:hAnsi="Times New Roman" w:cs="Times New Roman"/>
          <w:sz w:val="24"/>
          <w:szCs w:val="24"/>
        </w:rPr>
        <w:t xml:space="preserve"> la signora mi dice di ritornare a casa, perché suo marito era rimasto solo e poteva avere bisogno di me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w:t>
      </w:r>
      <w:r w:rsidR="000E647D">
        <w:rPr>
          <w:rFonts w:ascii="Times New Roman" w:hAnsi="Times New Roman" w:cs="Times New Roman"/>
          <w:sz w:val="24"/>
          <w:szCs w:val="24"/>
        </w:rPr>
        <w:t>“I</w:t>
      </w:r>
      <w:r w:rsidRPr="00AB0EBE">
        <w:rPr>
          <w:rFonts w:ascii="Times New Roman" w:hAnsi="Times New Roman" w:cs="Times New Roman"/>
          <w:sz w:val="24"/>
          <w:szCs w:val="24"/>
        </w:rPr>
        <w:t>o e tua madre dobbiamo andare da un’altra sua amica. Stai con noi fino a quando arriva il tram</w:t>
      </w:r>
      <w:r w:rsidR="000E647D">
        <w:rPr>
          <w:rFonts w:ascii="Times New Roman" w:hAnsi="Times New Roman" w:cs="Times New Roman"/>
          <w:sz w:val="24"/>
          <w:szCs w:val="24"/>
        </w:rPr>
        <w:t>”</w:t>
      </w:r>
      <w:r w:rsidRPr="00AB0EBE">
        <w:rPr>
          <w:rFonts w:ascii="Times New Roman" w:hAnsi="Times New Roman" w:cs="Times New Roman"/>
          <w:sz w:val="24"/>
          <w:szCs w:val="24"/>
        </w:rPr>
        <w:t>. Io non volevo affatto interrompere quella meravigliosa mattinata e quando arrivò il tram e dovetti lasciare la mano di mia madre, incominciai a piangere attaccandomi di più alle gambe di mia mamma. Ciò non servì a niente, perché non so come, rimasi sola sul marciapiede, e vidi loro salire sul tram. Ricordo ancora il viso di mia madre che mi guardava triste dal retro del tram ed io che correvo appresso di esso piangendo e quasi gridando: “Mamma…mamma…mamma”. Ma il tram scomparve assieme al suo viso piangente quasi subito, perché girò per il viale della Libertà. a quel punto la forza di rincorrere il tram cessò. Rimasi senza forze e piano piano mi incamminai da sola per ritornare a casa. Ho rifatto la stessa strada di prima, però col cuore colmo di tristezza ed ho pianto per tutta la strada, delusa, tanto delusa, e desiderosa di essere ancora con loro.</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Quando la signora ritornò, ebbi una reazione che non avevo mai avuto. La guardai con rabbia, piangendo e gridando le mostrai il fazzoletto dicendo: “Lo vede questo fazzoletto? Da quanto ho pianto per non essere venuta con voi è tutto bagnato dalle mie lacrime. Guardi se si strizza scolano le lacrime”. Con rabbia strizzai d’avvero il mio fazzoletto e scolavano veramente le mie lacrime. Ancora adesso, mentre scrivo questo episodio, piango, pensando a quello che avevo perso e a tutto il seguito. Devo confessare, purtroppo, </w:t>
      </w:r>
      <w:r w:rsidR="00E64527">
        <w:rPr>
          <w:rFonts w:ascii="Times New Roman" w:hAnsi="Times New Roman" w:cs="Times New Roman"/>
          <w:sz w:val="24"/>
          <w:szCs w:val="24"/>
        </w:rPr>
        <w:t xml:space="preserve">la rabbia </w:t>
      </w:r>
      <w:r w:rsidRPr="00AB0EBE">
        <w:rPr>
          <w:rFonts w:ascii="Times New Roman" w:hAnsi="Times New Roman" w:cs="Times New Roman"/>
          <w:sz w:val="24"/>
          <w:szCs w:val="24"/>
        </w:rPr>
        <w:t xml:space="preserve">che provavo allora, di perdere sempre qualcosa di prezioso, per non aver potuto far parte della mia famiglia. Per me era un </w:t>
      </w:r>
      <w:r w:rsidRPr="00AB0EBE">
        <w:rPr>
          <w:rFonts w:ascii="Times New Roman" w:hAnsi="Times New Roman" w:cs="Times New Roman"/>
          <w:sz w:val="24"/>
          <w:szCs w:val="24"/>
        </w:rPr>
        <w:lastRenderedPageBreak/>
        <w:t xml:space="preserve">qualcosa di prezioso che perdevo. Questo triste sentimento me lo sono  trascinato man mano che crescevo e lo provo ancora adesso che ho quarantanove anni. </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Negli anni passati ho cercato di far tesoro di quello che venivo a conoscere dei miei,</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sia cose belle che brutte, e assaporavo momento per momento il senso che provavano p</w:t>
      </w:r>
      <w:r w:rsidR="00E64527">
        <w:rPr>
          <w:rFonts w:ascii="Times New Roman" w:hAnsi="Times New Roman" w:cs="Times New Roman"/>
          <w:sz w:val="24"/>
          <w:szCs w:val="24"/>
        </w:rPr>
        <w:t>ensando</w:t>
      </w:r>
      <w:r w:rsidRPr="00AB0EBE">
        <w:rPr>
          <w:rFonts w:ascii="Times New Roman" w:hAnsi="Times New Roman" w:cs="Times New Roman"/>
          <w:sz w:val="24"/>
          <w:szCs w:val="24"/>
        </w:rPr>
        <w:t xml:space="preserve"> alla mia presenza nella famiglia.</w:t>
      </w:r>
      <w:r>
        <w:rPr>
          <w:rFonts w:ascii="Times New Roman" w:hAnsi="Times New Roman" w:cs="Times New Roman"/>
          <w:sz w:val="24"/>
          <w:szCs w:val="24"/>
        </w:rPr>
        <w:t xml:space="preserve"> </w:t>
      </w:r>
      <w:r w:rsidRPr="00AB0EBE">
        <w:rPr>
          <w:rFonts w:ascii="Times New Roman" w:hAnsi="Times New Roman" w:cs="Times New Roman"/>
          <w:sz w:val="24"/>
          <w:szCs w:val="24"/>
        </w:rPr>
        <w:t>E la vita continuava imperterrita, monotona e senza via di scampo.</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Mi ricordo di una vendemmia. La signora Tina, sorella più grande della signora Anna, possedeva un grande vigneto in un paese. Lei invitò la signora e suo marito e io fui con loro.</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c’erano tante persone anziane, giovani e ragazzi. Mi sentivo come un pesciolino fuor d’acqua. Queste persone andavano a e venivano con delle ceste piene di uva. Cantavano allegramente canzoni siciliane e napoletane. </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Poi c’erano degli uomini robusti che pestavano l’uva. C’era cibo in abbondanza, si mangiava, bevevo, cantava e ballava allegramente.</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Notavo che la signora Tina e suo marito erano cortesi con tutti ed erano riveriti con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qua e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là”. Nel vigneto c’era una casetta ben arredata, naturalmente tipica di campagna.</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Avevo capito che la signora Tina, oltre ad avere quella bella casa a Catania e quella vigna grande, seppi poi che possedeva un’altra bella villa a S:G: </w:t>
      </w:r>
      <w:smartTag w:uri="urn:schemas-microsoft-com:office:smarttags" w:element="PersonName">
        <w:smartTagPr>
          <w:attr w:name="ProductID" w:val="La Punta. La"/>
        </w:smartTagPr>
        <w:smartTag w:uri="urn:schemas-microsoft-com:office:smarttags" w:element="PersonName">
          <w:smartTagPr>
            <w:attr w:name="ProductID" w:val="La Punta."/>
          </w:smartTagPr>
          <w:r w:rsidRPr="00AB0EBE">
            <w:rPr>
              <w:rFonts w:ascii="Times New Roman" w:hAnsi="Times New Roman" w:cs="Times New Roman"/>
              <w:sz w:val="24"/>
              <w:szCs w:val="24"/>
            </w:rPr>
            <w:t>La Punta.</w:t>
          </w:r>
        </w:smartTag>
        <w:r w:rsidRPr="00AB0EBE">
          <w:rPr>
            <w:rFonts w:ascii="Times New Roman" w:hAnsi="Times New Roman" w:cs="Times New Roman"/>
            <w:sz w:val="24"/>
            <w:szCs w:val="24"/>
          </w:rPr>
          <w:t xml:space="preserve"> La</w:t>
        </w:r>
      </w:smartTag>
      <w:r w:rsidRPr="00AB0EBE">
        <w:rPr>
          <w:rFonts w:ascii="Times New Roman" w:hAnsi="Times New Roman" w:cs="Times New Roman"/>
          <w:sz w:val="24"/>
          <w:szCs w:val="24"/>
        </w:rPr>
        <w:t xml:space="preserve"> signora Anna chissà da chi aveva preso quel caratteraccio. Forse la malattia del marito le aveva accentuato quel carattere ribelle e insopportabile, che solo qualche volta si addolciva.</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Non ricordo come seppi che Rosa, mia sorella, aveva avuto a Genova un altro bambino, che chiamarono Roberto.</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A scuola andavo bene, anche se studiavo pochino per via dei lavori di casa,</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 xml:space="preserve">della mia signora, in quella di sua sorella Tina, sua nipote Paola e qualche volta dalla signora Lina, l’altra sua nipote. </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Quest’ultima aveva cambiato casa da poco ed era andata ad abitare poco vicino a noi. </w:t>
      </w:r>
      <w:r w:rsidR="00E64527">
        <w:rPr>
          <w:rFonts w:ascii="Times New Roman" w:hAnsi="Times New Roman" w:cs="Times New Roman"/>
          <w:sz w:val="24"/>
          <w:szCs w:val="24"/>
        </w:rPr>
        <w:t>L</w:t>
      </w:r>
      <w:r w:rsidRPr="00AB0EBE">
        <w:rPr>
          <w:rFonts w:ascii="Times New Roman" w:hAnsi="Times New Roman" w:cs="Times New Roman"/>
          <w:sz w:val="24"/>
          <w:szCs w:val="24"/>
        </w:rPr>
        <w:t>a signora Lina ebbe la seconda figlia. Lei aveva già una donna che l’aiutava, ma certe volte</w:t>
      </w:r>
      <w:r w:rsidR="00E64527">
        <w:rPr>
          <w:rFonts w:ascii="Times New Roman" w:hAnsi="Times New Roman" w:cs="Times New Roman"/>
          <w:sz w:val="24"/>
          <w:szCs w:val="24"/>
        </w:rPr>
        <w:t>,</w:t>
      </w:r>
      <w:r w:rsidRPr="00AB0EBE">
        <w:rPr>
          <w:rFonts w:ascii="Times New Roman" w:hAnsi="Times New Roman" w:cs="Times New Roman"/>
          <w:sz w:val="24"/>
          <w:szCs w:val="24"/>
        </w:rPr>
        <w:t xml:space="preserve"> quando questa donna stava male, o aveva tanto lavoro, la signora Anna mandava me per aiutarla. Cosa che facevo volentieri perché provavo una gran simpatia per quella famiglia, anche se ero sempre intimorita dalla loro presenza. </w:t>
      </w:r>
    </w:p>
    <w:p w:rsidR="009F4E00" w:rsidRPr="00AB0EBE" w:rsidRDefault="00572018" w:rsidP="00233BBE">
      <w:pPr>
        <w:spacing w:after="0" w:line="240" w:lineRule="atLeast"/>
        <w:ind w:right="709"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 xml:space="preserve">icordo la </w:t>
      </w:r>
      <w:r>
        <w:rPr>
          <w:rFonts w:ascii="Times New Roman" w:hAnsi="Times New Roman" w:cs="Times New Roman"/>
          <w:sz w:val="24"/>
          <w:szCs w:val="24"/>
        </w:rPr>
        <w:t>P</w:t>
      </w:r>
      <w:r w:rsidR="009F4E00" w:rsidRPr="00AB0EBE">
        <w:rPr>
          <w:rFonts w:ascii="Times New Roman" w:hAnsi="Times New Roman" w:cs="Times New Roman"/>
          <w:sz w:val="24"/>
          <w:szCs w:val="24"/>
        </w:rPr>
        <w:t>rima comunione di Laura</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Io non ci anda</w:t>
      </w:r>
      <w:r>
        <w:rPr>
          <w:rFonts w:ascii="Times New Roman" w:hAnsi="Times New Roman" w:cs="Times New Roman"/>
          <w:sz w:val="24"/>
          <w:szCs w:val="24"/>
        </w:rPr>
        <w:t>i</w:t>
      </w:r>
      <w:r w:rsidR="009F4E00" w:rsidRPr="00AB0EBE">
        <w:rPr>
          <w:rFonts w:ascii="Times New Roman" w:hAnsi="Times New Roman" w:cs="Times New Roman"/>
          <w:sz w:val="24"/>
          <w:szCs w:val="24"/>
        </w:rPr>
        <w:t>, però l</w:t>
      </w:r>
      <w:r>
        <w:rPr>
          <w:rFonts w:ascii="Times New Roman" w:hAnsi="Times New Roman" w:cs="Times New Roman"/>
          <w:sz w:val="24"/>
          <w:szCs w:val="24"/>
        </w:rPr>
        <w:t>a vidi</w:t>
      </w:r>
      <w:r w:rsidR="009F4E00" w:rsidRPr="00AB0EBE">
        <w:rPr>
          <w:rFonts w:ascii="Times New Roman" w:hAnsi="Times New Roman" w:cs="Times New Roman"/>
          <w:sz w:val="24"/>
          <w:szCs w:val="24"/>
        </w:rPr>
        <w:t>. Era tutta vestita di bianco. Mi sembrò che il vestito fosse di tipo monacale. Credo che io quel giorno anda</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a casa mia. Ma ricordo bene che</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al mio ritorno, la signora Anna mi diede un vassoio di dolci che sua nipote le aveva dato per me. </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dolci scomparvero e fino ad</w:t>
      </w:r>
      <w:r>
        <w:rPr>
          <w:rFonts w:ascii="Times New Roman" w:hAnsi="Times New Roman" w:cs="Times New Roman"/>
          <w:sz w:val="24"/>
          <w:szCs w:val="24"/>
        </w:rPr>
        <w:t xml:space="preserve"> ora</w:t>
      </w:r>
      <w:r w:rsidR="009F4E00" w:rsidRPr="00AB0EBE">
        <w:rPr>
          <w:rFonts w:ascii="Times New Roman" w:hAnsi="Times New Roman" w:cs="Times New Roman"/>
          <w:sz w:val="24"/>
          <w:szCs w:val="24"/>
        </w:rPr>
        <w:t xml:space="preserve"> non mi so spiegare perché diminuivano a poco a poco fino a che sparì anche il vassoio. Sapevo che la signora Anna e suo marito erano molto golosi sia di cibi prelibati che di dolci. Chi aveva allungato la mano a quel vassoio di dolci???...</w:t>
      </w:r>
    </w:p>
    <w:p w:rsidR="009F4E00" w:rsidRPr="00AB0EBE" w:rsidRDefault="00572018" w:rsidP="00233BBE">
      <w:pPr>
        <w:spacing w:after="0" w:line="240" w:lineRule="atLeast"/>
        <w:ind w:right="709"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icordo un episodio che colpì tanto la mia sensibilità. Mi trovavo a casa mia, non so per quale ricorrenza, forse per Natale o Pasqua.</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Ero “sopra”, davanti al portone, dico sopra perché la mia abitazione, come ho già spiegato era giù ne</w:t>
      </w:r>
      <w:r w:rsidR="00572018">
        <w:rPr>
          <w:rFonts w:ascii="Times New Roman" w:hAnsi="Times New Roman" w:cs="Times New Roman"/>
          <w:sz w:val="24"/>
          <w:szCs w:val="24"/>
        </w:rPr>
        <w:t>gl</w:t>
      </w:r>
      <w:r w:rsidRPr="00AB0EBE">
        <w:rPr>
          <w:rFonts w:ascii="Times New Roman" w:hAnsi="Times New Roman" w:cs="Times New Roman"/>
          <w:sz w:val="24"/>
          <w:szCs w:val="24"/>
        </w:rPr>
        <w:t xml:space="preserve">i </w:t>
      </w:r>
      <w:r w:rsidR="00572018">
        <w:rPr>
          <w:rFonts w:ascii="Times New Roman" w:hAnsi="Times New Roman" w:cs="Times New Roman"/>
          <w:sz w:val="24"/>
          <w:szCs w:val="24"/>
        </w:rPr>
        <w:t>s</w:t>
      </w:r>
      <w:r w:rsidRPr="00AB0EBE">
        <w:rPr>
          <w:rFonts w:ascii="Times New Roman" w:hAnsi="Times New Roman" w:cs="Times New Roman"/>
          <w:sz w:val="24"/>
          <w:szCs w:val="24"/>
        </w:rPr>
        <w:t>cantinati. Dunque ero davanti al portone e c’era anche la nonna Rosa. Stava quasi sempre seduta vicino alla guardiola. Quando venne la mamma da fuori disse alla nonna: “</w:t>
      </w:r>
      <w:proofErr w:type="spellStart"/>
      <w:r w:rsidRPr="00AB0EBE">
        <w:rPr>
          <w:rFonts w:ascii="Times New Roman" w:hAnsi="Times New Roman" w:cs="Times New Roman"/>
          <w:sz w:val="24"/>
          <w:szCs w:val="24"/>
        </w:rPr>
        <w:t>Matri</w:t>
      </w:r>
      <w:proofErr w:type="spellEnd"/>
      <w:r w:rsidRPr="00AB0EBE">
        <w:rPr>
          <w:rFonts w:ascii="Times New Roman" w:hAnsi="Times New Roman" w:cs="Times New Roman"/>
          <w:sz w:val="24"/>
          <w:szCs w:val="24"/>
        </w:rPr>
        <w:t>, vi sto lasciando la mia borsa appesa alla vostra sedia, io sto scendendo giù e torno subito”. Io andavo appresso a mia madre, quando dopo si sente gridare la nonna: Aiuto! Aiuto !.. Ladro! Ladro! Rosa, Rosa vieni subito. La mamma si precipitò subito dalla nonna e si sentirono anche le sue grida e il suo pianto. Salimmo anche noi sopra, la mamma piangendo ci disse che avevano rubato la sua borsa. La nonna</w:t>
      </w:r>
      <w:r w:rsidR="00572018">
        <w:rPr>
          <w:rFonts w:ascii="Times New Roman" w:hAnsi="Times New Roman" w:cs="Times New Roman"/>
          <w:sz w:val="24"/>
          <w:szCs w:val="24"/>
        </w:rPr>
        <w:t>,</w:t>
      </w:r>
      <w:r w:rsidRPr="00AB0EBE">
        <w:rPr>
          <w:rFonts w:ascii="Times New Roman" w:hAnsi="Times New Roman" w:cs="Times New Roman"/>
          <w:sz w:val="24"/>
          <w:szCs w:val="24"/>
        </w:rPr>
        <w:t xml:space="preserve"> essendo cieca, come ho già detto, qualche passante ne a</w:t>
      </w:r>
      <w:r w:rsidR="00572018">
        <w:rPr>
          <w:rFonts w:ascii="Times New Roman" w:hAnsi="Times New Roman" w:cs="Times New Roman"/>
          <w:sz w:val="24"/>
          <w:szCs w:val="24"/>
        </w:rPr>
        <w:t>veva approfittato.</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La mamma non piangeva solo per la borsa ma anche per il contenuto al quale lei teneva tanto. La borsa conteneva la foto e il ciuffo di capelli che la mamma volle tenere come ricordo della piccola Graziella morta. Io a vederla piangere ero dispiaciuta e rimasi ferma in un angolo zitta </w:t>
      </w:r>
      <w:proofErr w:type="spellStart"/>
      <w:r w:rsidRPr="00AB0EBE">
        <w:rPr>
          <w:rFonts w:ascii="Times New Roman" w:hAnsi="Times New Roman" w:cs="Times New Roman"/>
          <w:sz w:val="24"/>
          <w:szCs w:val="24"/>
        </w:rPr>
        <w:t>zitta</w:t>
      </w:r>
      <w:proofErr w:type="spellEnd"/>
      <w:r w:rsidRPr="00AB0EBE">
        <w:rPr>
          <w:rFonts w:ascii="Times New Roman" w:hAnsi="Times New Roman" w:cs="Times New Roman"/>
          <w:sz w:val="24"/>
          <w:szCs w:val="24"/>
        </w:rPr>
        <w:t>, ricordando la brutta tragedia che era accaduta anni prima, d</w:t>
      </w:r>
      <w:r w:rsidR="000E647D">
        <w:rPr>
          <w:rFonts w:ascii="Times New Roman" w:hAnsi="Times New Roman" w:cs="Times New Roman"/>
          <w:sz w:val="24"/>
          <w:szCs w:val="24"/>
        </w:rPr>
        <w:t>e</w:t>
      </w:r>
      <w:r w:rsidRPr="00AB0EBE">
        <w:rPr>
          <w:rFonts w:ascii="Times New Roman" w:hAnsi="Times New Roman" w:cs="Times New Roman"/>
          <w:sz w:val="24"/>
          <w:szCs w:val="24"/>
        </w:rPr>
        <w:t>lla quale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nel mio inconscio</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mi sentivo ancora colpevole.</w:t>
      </w:r>
    </w:p>
    <w:p w:rsidR="009F4E00" w:rsidRPr="00AB0EBE"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Ricordo un’altra permanenza a casa ma. Avevo la febbre e dovevo stare a letto, e quindi di giorno rimanevo spesso da sola, perché ognuno dei miei doveva svolgere il suo lavoro fuori. Sapevo che la mamma teneva la salsa condensata (la chiamavano in dialetto: (“</w:t>
      </w:r>
      <w:proofErr w:type="spellStart"/>
      <w:r w:rsidRPr="00AB0EBE">
        <w:rPr>
          <w:rFonts w:ascii="Times New Roman" w:hAnsi="Times New Roman" w:cs="Times New Roman"/>
          <w:sz w:val="24"/>
          <w:szCs w:val="24"/>
        </w:rPr>
        <w:t>Astrattu</w:t>
      </w:r>
      <w:proofErr w:type="spellEnd"/>
      <w:r w:rsidRPr="00AB0EBE">
        <w:rPr>
          <w:rFonts w:ascii="Times New Roman" w:hAnsi="Times New Roman" w:cs="Times New Roman"/>
          <w:sz w:val="24"/>
          <w:szCs w:val="24"/>
        </w:rPr>
        <w:t xml:space="preserve">”) che a me piaceva tanto. Mi alzai dal </w:t>
      </w:r>
      <w:r w:rsidR="000E647D">
        <w:rPr>
          <w:rFonts w:ascii="Times New Roman" w:hAnsi="Times New Roman" w:cs="Times New Roman"/>
          <w:sz w:val="24"/>
          <w:szCs w:val="24"/>
        </w:rPr>
        <w:t>l</w:t>
      </w:r>
      <w:r w:rsidRPr="00AB0EBE">
        <w:rPr>
          <w:rFonts w:ascii="Times New Roman" w:hAnsi="Times New Roman" w:cs="Times New Roman"/>
          <w:sz w:val="24"/>
          <w:szCs w:val="24"/>
        </w:rPr>
        <w:t xml:space="preserve">etto e andai alla credenza, </w:t>
      </w:r>
      <w:r w:rsidR="000E647D">
        <w:rPr>
          <w:rFonts w:ascii="Times New Roman" w:hAnsi="Times New Roman" w:cs="Times New Roman"/>
          <w:sz w:val="24"/>
          <w:szCs w:val="24"/>
        </w:rPr>
        <w:t>l</w:t>
      </w:r>
      <w:r w:rsidRPr="00AB0EBE">
        <w:rPr>
          <w:rFonts w:ascii="Times New Roman" w:hAnsi="Times New Roman" w:cs="Times New Roman"/>
          <w:sz w:val="24"/>
          <w:szCs w:val="24"/>
        </w:rPr>
        <w:t>a stessa che conteneva il mio famoso f</w:t>
      </w:r>
      <w:r w:rsidR="000E647D">
        <w:rPr>
          <w:rFonts w:ascii="Times New Roman" w:hAnsi="Times New Roman" w:cs="Times New Roman"/>
          <w:sz w:val="24"/>
          <w:szCs w:val="24"/>
        </w:rPr>
        <w:t>i</w:t>
      </w:r>
      <w:r w:rsidRPr="00AB0EBE">
        <w:rPr>
          <w:rFonts w:ascii="Times New Roman" w:hAnsi="Times New Roman" w:cs="Times New Roman"/>
          <w:sz w:val="24"/>
          <w:szCs w:val="24"/>
        </w:rPr>
        <w:t xml:space="preserve">orellino di </w:t>
      </w:r>
      <w:r w:rsidRPr="00AB0EBE">
        <w:rPr>
          <w:rFonts w:ascii="Times New Roman" w:hAnsi="Times New Roman" w:cs="Times New Roman"/>
          <w:sz w:val="24"/>
          <w:szCs w:val="24"/>
        </w:rPr>
        <w:lastRenderedPageBreak/>
        <w:t>creta che Mimmo aveva fatto cadere aprendo lo sportello di sotto e che si era rotto. Come una vera birichina, presi una sedia, vi salii sopra, aprii lo sportello e con le dita mi misi a leccare la salsa. Tra una leccata e l’altra non so quanto ne mangiai. Poi andai di nuovo a letto, e la febbre anziché diminuire aumentò e mi venne anche il mal di pancia.</w:t>
      </w:r>
    </w:p>
    <w:p w:rsidR="009F4E00" w:rsidRDefault="009F4E00" w:rsidP="00233BBE">
      <w:pPr>
        <w:spacing w:after="0" w:line="240" w:lineRule="atLeast"/>
        <w:ind w:right="709"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la signora Anna venne a casa mia e mi portò un po’ di latte, per </w:t>
      </w:r>
      <w:r w:rsidR="000E647D">
        <w:rPr>
          <w:rFonts w:ascii="Times New Roman" w:hAnsi="Times New Roman" w:cs="Times New Roman"/>
          <w:sz w:val="24"/>
          <w:szCs w:val="24"/>
        </w:rPr>
        <w:t xml:space="preserve">vedere </w:t>
      </w:r>
      <w:r w:rsidRPr="00AB0EBE">
        <w:rPr>
          <w:rFonts w:ascii="Times New Roman" w:hAnsi="Times New Roman" w:cs="Times New Roman"/>
          <w:sz w:val="24"/>
          <w:szCs w:val="24"/>
        </w:rPr>
        <w:t>anche come stavo, perché credo che gi</w:t>
      </w:r>
      <w:r w:rsidR="000C735D">
        <w:rPr>
          <w:rFonts w:ascii="Times New Roman" w:hAnsi="Times New Roman" w:cs="Times New Roman"/>
          <w:sz w:val="24"/>
          <w:szCs w:val="24"/>
        </w:rPr>
        <w:t>à</w:t>
      </w:r>
      <w:r w:rsidRPr="00AB0EBE">
        <w:rPr>
          <w:rFonts w:ascii="Times New Roman" w:hAnsi="Times New Roman" w:cs="Times New Roman"/>
          <w:sz w:val="24"/>
          <w:szCs w:val="24"/>
        </w:rPr>
        <w:t xml:space="preserve"> sentiva la mia mancanza, sia per l’aiuto domestico che le davo e forse anche perché in fondo in fondo nel suo cuore, tanto duro, incominciava ad esserci un piccolo posto anche per me. </w:t>
      </w:r>
      <w:r w:rsidR="000E647D">
        <w:rPr>
          <w:rFonts w:ascii="Times New Roman" w:hAnsi="Times New Roman" w:cs="Times New Roman"/>
          <w:sz w:val="24"/>
          <w:szCs w:val="24"/>
        </w:rPr>
        <w:t>P</w:t>
      </w:r>
      <w:r w:rsidRPr="00AB0EBE">
        <w:rPr>
          <w:rFonts w:ascii="Times New Roman" w:hAnsi="Times New Roman" w:cs="Times New Roman"/>
          <w:sz w:val="24"/>
          <w:szCs w:val="24"/>
        </w:rPr>
        <w:t>iù volte raccomandò alla mamma di stare attenta a me perché guarissi quanto prima, e potessi ritornare da lei al più presto.</w:t>
      </w:r>
    </w:p>
    <w:p w:rsidR="00DA475F" w:rsidRDefault="009F4E00" w:rsidP="00233BBE">
      <w:pPr>
        <w:spacing w:after="0" w:line="240" w:lineRule="atLeast"/>
        <w:ind w:right="709"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00DA475F">
        <w:rPr>
          <w:rFonts w:ascii="Times New Roman" w:hAnsi="Times New Roman" w:cs="Times New Roman"/>
          <w:sz w:val="24"/>
          <w:szCs w:val="24"/>
        </w:rPr>
        <w:t>(Continua al numero successivo)</w:t>
      </w:r>
    </w:p>
    <w:p w:rsidR="0015672E" w:rsidRDefault="0015672E" w:rsidP="00233BBE">
      <w:pPr>
        <w:pBdr>
          <w:bottom w:val="dotted" w:sz="6" w:space="5" w:color="CCCCCC"/>
        </w:pBdr>
        <w:shd w:val="clear" w:color="auto" w:fill="FFFFFF"/>
        <w:spacing w:after="0" w:line="240" w:lineRule="atLeast"/>
        <w:ind w:right="709"/>
        <w:jc w:val="right"/>
        <w:outlineLvl w:val="0"/>
        <w:rPr>
          <w:rFonts w:ascii="AR DELANEY" w:eastAsia="Times New Roman" w:hAnsi="AR DELANEY" w:cs="Times New Roman"/>
          <w:bCs/>
          <w:color w:val="000000"/>
          <w:kern w:val="36"/>
          <w:sz w:val="48"/>
          <w:szCs w:val="48"/>
        </w:rPr>
      </w:pPr>
      <w:r>
        <w:rPr>
          <w:rFonts w:ascii="AR DELANEY" w:eastAsia="Times New Roman" w:hAnsi="AR DELANEY" w:cs="Times New Roman"/>
          <w:bCs/>
          <w:noProof/>
          <w:color w:val="000000"/>
          <w:kern w:val="36"/>
          <w:sz w:val="48"/>
          <w:szCs w:val="48"/>
        </w:rPr>
        <w:drawing>
          <wp:anchor distT="0" distB="0" distL="114300" distR="114300" simplePos="0" relativeHeight="251755520" behindDoc="0" locked="0" layoutInCell="1" allowOverlap="1">
            <wp:simplePos x="0" y="0"/>
            <wp:positionH relativeFrom="column">
              <wp:posOffset>-5715</wp:posOffset>
            </wp:positionH>
            <wp:positionV relativeFrom="paragraph">
              <wp:posOffset>167005</wp:posOffset>
            </wp:positionV>
            <wp:extent cx="3314700" cy="1866900"/>
            <wp:effectExtent l="19050" t="0" r="0" b="0"/>
            <wp:wrapNone/>
            <wp:docPr id="11"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41" cstate="print"/>
                    <a:srcRect/>
                    <a:stretch>
                      <a:fillRect/>
                    </a:stretch>
                  </pic:blipFill>
                  <pic:spPr bwMode="auto">
                    <a:xfrm>
                      <a:off x="0" y="0"/>
                      <a:ext cx="3314700" cy="1866900"/>
                    </a:xfrm>
                    <a:prstGeom prst="rect">
                      <a:avLst/>
                    </a:prstGeom>
                    <a:noFill/>
                    <a:ln w="9525">
                      <a:noFill/>
                      <a:miter lim="800000"/>
                      <a:headEnd/>
                      <a:tailEnd/>
                    </a:ln>
                  </pic:spPr>
                </pic:pic>
              </a:graphicData>
            </a:graphic>
          </wp:anchor>
        </w:drawing>
      </w:r>
    </w:p>
    <w:p w:rsidR="0015672E" w:rsidRPr="00AD32A1" w:rsidRDefault="0015672E" w:rsidP="00233BBE">
      <w:pPr>
        <w:pBdr>
          <w:bottom w:val="dotted" w:sz="6" w:space="5" w:color="CCCCCC"/>
        </w:pBdr>
        <w:shd w:val="clear" w:color="auto" w:fill="FFFFFF"/>
        <w:spacing w:after="0" w:line="240" w:lineRule="atLeast"/>
        <w:ind w:right="709"/>
        <w:jc w:val="right"/>
        <w:outlineLvl w:val="0"/>
        <w:rPr>
          <w:rFonts w:ascii="AR DELANEY" w:eastAsia="Times New Roman" w:hAnsi="AR DELANEY" w:cs="Times New Roman"/>
          <w:bCs/>
          <w:color w:val="000000"/>
          <w:kern w:val="36"/>
          <w:sz w:val="24"/>
          <w:szCs w:val="24"/>
        </w:rPr>
      </w:pPr>
    </w:p>
    <w:p w:rsidR="0015672E" w:rsidRPr="00AD32A1" w:rsidRDefault="0015672E" w:rsidP="00233BBE">
      <w:pPr>
        <w:pBdr>
          <w:bottom w:val="dotted" w:sz="6" w:space="5" w:color="CCCCCC"/>
        </w:pBdr>
        <w:shd w:val="clear" w:color="auto" w:fill="FFFFFF"/>
        <w:spacing w:after="0" w:line="240" w:lineRule="atLeast"/>
        <w:ind w:right="709"/>
        <w:jc w:val="right"/>
        <w:outlineLvl w:val="0"/>
        <w:rPr>
          <w:rFonts w:ascii="AR DELANEY" w:eastAsia="Times New Roman" w:hAnsi="AR DELANEY" w:cs="Times New Roman"/>
          <w:bCs/>
          <w:color w:val="984806" w:themeColor="accent6" w:themeShade="80"/>
          <w:kern w:val="36"/>
          <w:sz w:val="48"/>
          <w:szCs w:val="48"/>
        </w:rPr>
      </w:pPr>
      <w:r w:rsidRPr="00AD32A1">
        <w:rPr>
          <w:rFonts w:ascii="AR DELANEY" w:eastAsia="Times New Roman" w:hAnsi="AR DELANEY" w:cs="Times New Roman"/>
          <w:bCs/>
          <w:color w:val="984806" w:themeColor="accent6" w:themeShade="80"/>
          <w:kern w:val="36"/>
          <w:sz w:val="48"/>
          <w:szCs w:val="48"/>
        </w:rPr>
        <w:t>IL GIUDIZIO DI DIO</w:t>
      </w:r>
    </w:p>
    <w:p w:rsidR="0015672E" w:rsidRPr="00AD32A1" w:rsidRDefault="0015672E" w:rsidP="00233BBE">
      <w:pPr>
        <w:pBdr>
          <w:bottom w:val="dotted" w:sz="6" w:space="5" w:color="CCCCCC"/>
        </w:pBdr>
        <w:shd w:val="clear" w:color="auto" w:fill="FFFFFF"/>
        <w:spacing w:after="0" w:line="240" w:lineRule="atLeast"/>
        <w:ind w:right="709"/>
        <w:jc w:val="right"/>
        <w:outlineLvl w:val="0"/>
        <w:rPr>
          <w:rFonts w:ascii="AR DELANEY" w:eastAsia="Times New Roman" w:hAnsi="AR DELANEY" w:cs="Times New Roman"/>
          <w:bCs/>
          <w:color w:val="984806" w:themeColor="accent6" w:themeShade="80"/>
          <w:kern w:val="36"/>
          <w:sz w:val="48"/>
          <w:szCs w:val="48"/>
        </w:rPr>
      </w:pPr>
      <w:r w:rsidRPr="00AD32A1">
        <w:rPr>
          <w:rFonts w:ascii="AR DELANEY" w:eastAsia="Times New Roman" w:hAnsi="AR DELANEY" w:cs="Times New Roman"/>
          <w:bCs/>
          <w:color w:val="984806" w:themeColor="accent6" w:themeShade="80"/>
          <w:kern w:val="36"/>
          <w:sz w:val="48"/>
          <w:szCs w:val="48"/>
        </w:rPr>
        <w:t xml:space="preserve"> </w:t>
      </w:r>
    </w:p>
    <w:p w:rsidR="0015672E" w:rsidRPr="00AD32A1" w:rsidRDefault="0015672E" w:rsidP="00233BBE">
      <w:pPr>
        <w:pBdr>
          <w:bottom w:val="dotted" w:sz="6" w:space="5" w:color="CCCCCC"/>
        </w:pBdr>
        <w:shd w:val="clear" w:color="auto" w:fill="FFFFFF"/>
        <w:spacing w:after="0" w:line="240" w:lineRule="atLeast"/>
        <w:ind w:right="709"/>
        <w:jc w:val="right"/>
        <w:outlineLvl w:val="0"/>
        <w:rPr>
          <w:rFonts w:ascii="AR DELANEY" w:eastAsia="Times New Roman" w:hAnsi="AR DELANEY" w:cs="Times New Roman"/>
          <w:bCs/>
          <w:color w:val="984806" w:themeColor="accent6" w:themeShade="80"/>
          <w:kern w:val="36"/>
          <w:sz w:val="48"/>
          <w:szCs w:val="48"/>
        </w:rPr>
      </w:pPr>
      <w:r w:rsidRPr="00AD32A1">
        <w:rPr>
          <w:rFonts w:ascii="AR DELANEY" w:eastAsia="Times New Roman" w:hAnsi="AR DELANEY" w:cs="Times New Roman"/>
          <w:bCs/>
          <w:color w:val="984806" w:themeColor="accent6" w:themeShade="80"/>
          <w:kern w:val="36"/>
          <w:sz w:val="48"/>
          <w:szCs w:val="48"/>
        </w:rPr>
        <w:t>NELLA STORIA</w:t>
      </w:r>
    </w:p>
    <w:p w:rsidR="0015672E" w:rsidRPr="00AD32A1" w:rsidRDefault="0015672E" w:rsidP="00233BBE">
      <w:pPr>
        <w:pBdr>
          <w:bottom w:val="dotted" w:sz="6" w:space="5" w:color="CCCCCC"/>
        </w:pBdr>
        <w:shd w:val="clear" w:color="auto" w:fill="FFFFFF"/>
        <w:spacing w:after="0" w:line="240" w:lineRule="atLeast"/>
        <w:ind w:right="709"/>
        <w:jc w:val="center"/>
        <w:outlineLvl w:val="0"/>
        <w:rPr>
          <w:rFonts w:ascii="AR DELANEY" w:eastAsia="Times New Roman" w:hAnsi="AR DELANEY" w:cs="Times New Roman"/>
          <w:bCs/>
          <w:color w:val="000000"/>
          <w:kern w:val="36"/>
          <w:sz w:val="48"/>
          <w:szCs w:val="48"/>
        </w:rPr>
      </w:pPr>
    </w:p>
    <w:p w:rsidR="0015672E" w:rsidRPr="00B908FC" w:rsidRDefault="0015672E" w:rsidP="00233BBE">
      <w:pPr>
        <w:pBdr>
          <w:bottom w:val="single" w:sz="18" w:space="0" w:color="EEEEEE"/>
        </w:pBdr>
        <w:shd w:val="clear" w:color="auto" w:fill="FFFFFF"/>
        <w:spacing w:after="0" w:line="240" w:lineRule="atLeast"/>
        <w:ind w:right="709" w:firstLine="709"/>
        <w:jc w:val="right"/>
        <w:outlineLvl w:val="3"/>
        <w:rPr>
          <w:rFonts w:ascii="Times New Roman" w:eastAsia="Times New Roman" w:hAnsi="Times New Roman" w:cs="Times New Roman"/>
          <w:b/>
          <w:color w:val="000000"/>
          <w:sz w:val="24"/>
          <w:szCs w:val="24"/>
        </w:rPr>
      </w:pPr>
      <w:r w:rsidRPr="00B908FC">
        <w:rPr>
          <w:rFonts w:ascii="Times New Roman" w:eastAsia="Times New Roman" w:hAnsi="Times New Roman" w:cs="Times New Roman"/>
          <w:b/>
          <w:color w:val="000000"/>
          <w:sz w:val="24"/>
          <w:szCs w:val="24"/>
        </w:rPr>
        <w:t>Roberto De Mattei</w:t>
      </w:r>
    </w:p>
    <w:p w:rsidR="0015672E" w:rsidRDefault="0015672E" w:rsidP="00233BBE">
      <w:pPr>
        <w:pBdr>
          <w:bottom w:val="single" w:sz="18" w:space="0" w:color="EEEEEE"/>
        </w:pBdr>
        <w:shd w:val="clear" w:color="auto" w:fill="FFFFFF"/>
        <w:spacing w:after="0" w:line="240" w:lineRule="atLeast"/>
        <w:ind w:right="709" w:firstLine="709"/>
        <w:jc w:val="right"/>
        <w:outlineLvl w:val="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(Continua dal numero precedente)</w:t>
      </w:r>
    </w:p>
    <w:p w:rsidR="0015672E" w:rsidRPr="001B69B9" w:rsidRDefault="0015672E" w:rsidP="00233BBE">
      <w:pPr>
        <w:pBdr>
          <w:bottom w:val="single" w:sz="18" w:space="0" w:color="EEEEEE"/>
        </w:pBdr>
        <w:shd w:val="clear" w:color="auto" w:fill="FFFFFF"/>
        <w:tabs>
          <w:tab w:val="left" w:pos="6195"/>
        </w:tabs>
        <w:spacing w:after="0" w:line="240" w:lineRule="atLeast"/>
        <w:ind w:right="709" w:firstLine="709"/>
        <w:jc w:val="center"/>
        <w:outlineLvl w:val="3"/>
        <w:rPr>
          <w:rFonts w:ascii="Times New Roman" w:eastAsia="Times New Roman" w:hAnsi="Times New Roman" w:cs="Times New Roman"/>
          <w:color w:val="000000"/>
          <w:sz w:val="24"/>
          <w:szCs w:val="24"/>
        </w:rPr>
      </w:pPr>
      <w:r w:rsidRPr="001B69B9">
        <w:rPr>
          <w:rFonts w:ascii="Times New Roman" w:eastAsia="Times New Roman" w:hAnsi="Times New Roman" w:cs="Times New Roman"/>
          <w:b/>
          <w:bCs/>
          <w:color w:val="000000"/>
          <w:sz w:val="24"/>
          <w:szCs w:val="24"/>
        </w:rPr>
        <w:t>IL GIUDIZIO UNIVERSALE</w:t>
      </w:r>
    </w:p>
    <w:p w:rsidR="0015672E"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sz w:val="24"/>
          <w:szCs w:val="24"/>
        </w:rPr>
      </w:pP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Ma un secondo giudizio ci aspetta dopo la morte: il giudizio universale.</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L’esistenza di un giudizio universale, che seguirà al giudizio particolare, è una proposizione di fede. Sant’Agostino sintetizza l’insegnamento della Chiesa in queste parole: “Nessuno mette in dubbio o nega che Gesù Cristo come lo annunzia la Sacra Scrittura, pronunzierà l’ultimo giudizio”</w:t>
      </w:r>
      <w:bookmarkStart w:id="1" w:name="sdfootnote4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"sdfootnote4sym"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4</w:t>
      </w:r>
      <w:r w:rsidR="0066105A" w:rsidRPr="00B908FC">
        <w:rPr>
          <w:rFonts w:ascii="Times New Roman" w:eastAsia="Times New Roman" w:hAnsi="Times New Roman" w:cs="Times New Roman"/>
          <w:color w:val="000000"/>
        </w:rPr>
        <w:fldChar w:fldCharType="end"/>
      </w:r>
      <w:bookmarkEnd w:id="1"/>
      <w:r w:rsidRPr="00B908FC">
        <w:rPr>
          <w:rFonts w:ascii="Times New Roman" w:eastAsia="Times New Roman" w:hAnsi="Times New Roman" w:cs="Times New Roman"/>
          <w:color w:val="000000"/>
        </w:rPr>
        <w:t> . Sarà l’ultimo giudizio, a cui nessuno potrà sottrarsi.</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Nell’ora del Giudizio universale, Gesù-Cristo, l’Uomo-Dio, apparirà dall’alto dei Cieli, preceduto dalla Croce circondato da schiere di Angeli e di Santi (</w:t>
      </w:r>
      <w:r w:rsidRPr="00B908FC">
        <w:rPr>
          <w:rFonts w:ascii="Times New Roman" w:eastAsia="Times New Roman" w:hAnsi="Times New Roman" w:cs="Times New Roman"/>
          <w:i/>
          <w:iCs/>
          <w:color w:val="000000"/>
        </w:rPr>
        <w:t>Mt</w:t>
      </w:r>
      <w:r w:rsidRPr="00B908FC">
        <w:rPr>
          <w:rFonts w:ascii="Times New Roman" w:eastAsia="Times New Roman" w:hAnsi="Times New Roman" w:cs="Times New Roman"/>
          <w:color w:val="000000"/>
        </w:rPr>
        <w:t> 24, 30-31), seduto in un trono di maestà (</w:t>
      </w:r>
      <w:r w:rsidRPr="00B908FC">
        <w:rPr>
          <w:rFonts w:ascii="Times New Roman" w:eastAsia="Times New Roman" w:hAnsi="Times New Roman" w:cs="Times New Roman"/>
          <w:i/>
          <w:iCs/>
          <w:color w:val="000000"/>
        </w:rPr>
        <w:t>Mt</w:t>
      </w:r>
      <w:r w:rsidRPr="00B908FC">
        <w:rPr>
          <w:rFonts w:ascii="Times New Roman" w:eastAsia="Times New Roman" w:hAnsi="Times New Roman" w:cs="Times New Roman"/>
          <w:color w:val="000000"/>
        </w:rPr>
        <w:t> 25, 30). Il ruolo di Giudice gli è stato attribuito dal Padre, come Gesù stesso ci rivela nel Vangelo: “Da me io non posso fare nulla; io giudico secondo che ascolto e il mio giudizio è giusto perché non cerco il mio volere ma il volere di Colui che mi ha mandato” (</w:t>
      </w:r>
      <w:proofErr w:type="spellStart"/>
      <w:r w:rsidRPr="00B908FC">
        <w:rPr>
          <w:rFonts w:ascii="Times New Roman" w:eastAsia="Times New Roman" w:hAnsi="Times New Roman" w:cs="Times New Roman"/>
          <w:i/>
          <w:iCs/>
          <w:color w:val="000000"/>
        </w:rPr>
        <w:t>Gv</w:t>
      </w:r>
      <w:proofErr w:type="spellEnd"/>
      <w:r w:rsidRPr="00B908FC">
        <w:rPr>
          <w:rFonts w:ascii="Times New Roman" w:eastAsia="Times New Roman" w:hAnsi="Times New Roman" w:cs="Times New Roman"/>
          <w:color w:val="000000"/>
        </w:rPr>
        <w:t> 5, 30).</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Ma perché è necessario un giudizio universale, dato che Dio giudica ogni anima immediatamente dopo la morte e nel giudizio universale sarà confermata la sentenza già data nel giudizio particolare? Non basterebbe un solo giudizio?</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San Tommaso risponde: “Ogni uomo è una persona a sé ed è nello stesso tempo parte di tutto il genere umano; perciò gli si deve un duplice giudizio: l’uno </w:t>
      </w:r>
      <w:r w:rsidRPr="00B908FC">
        <w:rPr>
          <w:rFonts w:ascii="Times New Roman" w:eastAsia="Times New Roman" w:hAnsi="Times New Roman" w:cs="Times New Roman"/>
          <w:i/>
          <w:iCs/>
          <w:color w:val="000000"/>
        </w:rPr>
        <w:t>particolare, </w:t>
      </w:r>
      <w:r w:rsidRPr="00B908FC">
        <w:rPr>
          <w:rFonts w:ascii="Times New Roman" w:eastAsia="Times New Roman" w:hAnsi="Times New Roman" w:cs="Times New Roman"/>
          <w:color w:val="000000"/>
        </w:rPr>
        <w:t>dopo la sua morte, quando riceverà secondo quello che fece in vita, sebbene non interamente, perché riceverà non quanto al corpo, ma solo quanto all’anima; ma un altro giudizio dovrà esserci secondo che noi siamo parte del genere umano: il giudizio </w:t>
      </w:r>
      <w:r w:rsidRPr="00B908FC">
        <w:rPr>
          <w:rFonts w:ascii="Times New Roman" w:eastAsia="Times New Roman" w:hAnsi="Times New Roman" w:cs="Times New Roman"/>
          <w:i/>
          <w:iCs/>
          <w:color w:val="000000"/>
        </w:rPr>
        <w:t>universale</w:t>
      </w:r>
      <w:r w:rsidRPr="00B908FC">
        <w:rPr>
          <w:rFonts w:ascii="Times New Roman" w:eastAsia="Times New Roman" w:hAnsi="Times New Roman" w:cs="Times New Roman"/>
          <w:color w:val="000000"/>
        </w:rPr>
        <w:t> di tutto il genere umano, per mezzo dell’universale separazione dei buoni dai cattivi”</w:t>
      </w:r>
      <w:bookmarkStart w:id="2" w:name="sdfootnote5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"sdfootnote5sym"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5</w:t>
      </w:r>
      <w:r w:rsidR="0066105A" w:rsidRPr="00B908FC">
        <w:rPr>
          <w:rFonts w:ascii="Times New Roman" w:eastAsia="Times New Roman" w:hAnsi="Times New Roman" w:cs="Times New Roman"/>
          <w:color w:val="000000"/>
        </w:rPr>
        <w:fldChar w:fldCharType="end"/>
      </w:r>
      <w:bookmarkEnd w:id="2"/>
      <w:r w:rsidRPr="00B908FC">
        <w:rPr>
          <w:rFonts w:ascii="Times New Roman" w:eastAsia="Times New Roman" w:hAnsi="Times New Roman" w:cs="Times New Roman"/>
          <w:color w:val="000000"/>
        </w:rPr>
        <w:t> .</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Lo stesso Dottore Angelico spiega, in un altro passo, che, sebbene la vita temporale dell’uomo termina con la morte, essa si prolunga in qualche modo nel futuro, perché continua a vivere nella memoria degli uomini, a cominciare dai figli. Inoltre la vita dell’uomo continua negli effetti delle sue opere. Per esempio, dice san Tommaso, “dall’impostura di Ario e degli altri impostori pullula l’incredulità fino alla fine del mondo; e fino a codesto termine si dilaterà la fede in forza della predicazione degli apostoli”</w:t>
      </w:r>
      <w:bookmarkStart w:id="3" w:name="sdfootnote6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"sdfootnote6sym"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6</w:t>
      </w:r>
      <w:r w:rsidR="0066105A" w:rsidRPr="00B908FC">
        <w:rPr>
          <w:rFonts w:ascii="Times New Roman" w:eastAsia="Times New Roman" w:hAnsi="Times New Roman" w:cs="Times New Roman"/>
          <w:color w:val="000000"/>
        </w:rPr>
        <w:fldChar w:fldCharType="end"/>
      </w:r>
      <w:bookmarkEnd w:id="3"/>
      <w:r w:rsidRPr="00B908FC">
        <w:rPr>
          <w:rFonts w:ascii="Times New Roman" w:eastAsia="Times New Roman" w:hAnsi="Times New Roman" w:cs="Times New Roman"/>
          <w:color w:val="000000"/>
        </w:rPr>
        <w:t>.</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 xml:space="preserve">Il giudizio di Dio dunque non si conclude con la morte, ma si estende fino alla fine dei tempi, perché fino alla fine dei tempi potrà estendersi l’influenza buona dei santi o quella cattiva dei reprobi. San Benedetto, san Francesco e san Domenico meriteranno di essere ricompensati per tutto il bene che la loro opera ha continuato a fare fino alla fin,e del mondo, mentre Lutero, Voltaire e </w:t>
      </w:r>
      <w:proofErr w:type="spellStart"/>
      <w:r w:rsidRPr="00B908FC">
        <w:rPr>
          <w:rFonts w:ascii="Times New Roman" w:eastAsia="Times New Roman" w:hAnsi="Times New Roman" w:cs="Times New Roman"/>
          <w:color w:val="000000"/>
        </w:rPr>
        <w:t>Marx</w:t>
      </w:r>
      <w:proofErr w:type="spellEnd"/>
      <w:r w:rsidRPr="00B908FC">
        <w:rPr>
          <w:rFonts w:ascii="Times New Roman" w:eastAsia="Times New Roman" w:hAnsi="Times New Roman" w:cs="Times New Roman"/>
          <w:color w:val="000000"/>
        </w:rPr>
        <w:t xml:space="preserve"> dovranno essere puniti per tutto il male che le loro opere hanno fatto fino alla fine del mondo. Per questo deve esserci un giudizio finale, in cui venga giudicato perfettamente e palesemente tutto ciò che riguarda ciascun uomo in qualsiasi maniera. Mentre nel giudizio particolare sarà giudicato il singolo soprattutto per quanto riguarda la </w:t>
      </w:r>
      <w:r w:rsidRPr="00B908FC">
        <w:rPr>
          <w:rFonts w:ascii="Times New Roman" w:eastAsia="Times New Roman" w:hAnsi="Times New Roman" w:cs="Times New Roman"/>
          <w:color w:val="000000"/>
        </w:rPr>
        <w:lastRenderedPageBreak/>
        <w:t>rettitudine dell’intenzione con cui ha operato, nel giudizio universale saranno giudicate le sue opere oggettive, soprattutto per gli effetti che hanno avuto sulla società.</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 xml:space="preserve">Dopo il giudizio immediato, di fronte a Dio, al momento della morte, è necessario che ci sia un giudizio pubblico di fronte non solo a Dio, ma a tutti gli uomini, agli angeli, ai santi, alla beatissima Vergine Maria, perché, dice il Vangelo: “nulla vi è di nascosto che non sia palesato, nulla di segreto che non debba essere conosciuto” (Lc, 12, 2). E’ giusto che coloro che hanno guadagnato il Cielo, grazie a sofferenze e persecuzioni, siano glorificati e che tanti empi e perversi che hanno condotto davanti agli uomini una vita felice, siano pubblicamente disonorati. Il padre </w:t>
      </w:r>
      <w:proofErr w:type="spellStart"/>
      <w:r w:rsidRPr="00B908FC">
        <w:rPr>
          <w:rFonts w:ascii="Times New Roman" w:eastAsia="Times New Roman" w:hAnsi="Times New Roman" w:cs="Times New Roman"/>
          <w:color w:val="000000"/>
        </w:rPr>
        <w:t>Schmaus</w:t>
      </w:r>
      <w:proofErr w:type="spellEnd"/>
      <w:r w:rsidRPr="00B908FC">
        <w:rPr>
          <w:rFonts w:ascii="Times New Roman" w:eastAsia="Times New Roman" w:hAnsi="Times New Roman" w:cs="Times New Roman"/>
          <w:color w:val="000000"/>
        </w:rPr>
        <w:t xml:space="preserve"> dice che nel giudizio finale verrà rivelata la verità o la menzogna delle opere culturali, scientifiche, artistiche degli uomini; la verità, o la menzogna degli indirizzi filosofici, delle istituzioni politiche, delle forze religiose e morali che hanno mosso la storia; il significato delle sette e delle eresie, delle guerre e delle rivoluzioni</w:t>
      </w:r>
      <w:bookmarkStart w:id="4" w:name="sdfootnote7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"sdfootnote7sym"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7</w:t>
      </w:r>
      <w:r w:rsidR="0066105A" w:rsidRPr="00B908FC">
        <w:rPr>
          <w:rFonts w:ascii="Times New Roman" w:eastAsia="Times New Roman" w:hAnsi="Times New Roman" w:cs="Times New Roman"/>
          <w:color w:val="000000"/>
        </w:rPr>
        <w:fldChar w:fldCharType="end"/>
      </w:r>
      <w:bookmarkEnd w:id="4"/>
      <w:r w:rsidRPr="00B908FC">
        <w:rPr>
          <w:rFonts w:ascii="Times New Roman" w:eastAsia="Times New Roman" w:hAnsi="Times New Roman" w:cs="Times New Roman"/>
          <w:color w:val="000000"/>
        </w:rPr>
        <w:t xml:space="preserve">. I corpi di Ario, di Lutero, di Robespierre, di </w:t>
      </w:r>
      <w:proofErr w:type="spellStart"/>
      <w:r w:rsidRPr="00B908FC">
        <w:rPr>
          <w:rFonts w:ascii="Times New Roman" w:eastAsia="Times New Roman" w:hAnsi="Times New Roman" w:cs="Times New Roman"/>
          <w:color w:val="000000"/>
        </w:rPr>
        <w:t>Marx</w:t>
      </w:r>
      <w:proofErr w:type="spellEnd"/>
      <w:r w:rsidRPr="00B908FC">
        <w:rPr>
          <w:rFonts w:ascii="Times New Roman" w:eastAsia="Times New Roman" w:hAnsi="Times New Roman" w:cs="Times New Roman"/>
          <w:color w:val="000000"/>
        </w:rPr>
        <w:t xml:space="preserve"> sono già in polvere, ma nel giorno del giudizio i loro libri, le loro statue, i loro nomi, dovranno essere pubblicamente esecrati.</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Aggiungiamo che l’uomo nasce e vive all’interno di una nazione e la sua azione contribuisce a trasformare, nel bene o nel male, le nazioni e i popoli in cui egli vive, e anche questi popoli e queste nazioni, andranno giudicati nella loro cultura, nelle loro istituzioni, nelle loro leggi. Per questo il Vangelo dice che quando il Figlio dell’Uomo verrà nella sua gloria “si aduneranno intorno a lui tutte le nazioni, ed egli separerà gli uni dagli altri, come il pastore separa le pecore dai suoi capretti: e metterà le pecorelle alla sua destra e i capretti alla sinistra” (</w:t>
      </w:r>
      <w:r w:rsidRPr="00B908FC">
        <w:rPr>
          <w:rFonts w:ascii="Times New Roman" w:eastAsia="Times New Roman" w:hAnsi="Times New Roman" w:cs="Times New Roman"/>
          <w:i/>
          <w:iCs/>
          <w:color w:val="000000"/>
        </w:rPr>
        <w:t>Mt </w:t>
      </w:r>
      <w:r w:rsidRPr="00B908FC">
        <w:rPr>
          <w:rFonts w:ascii="Times New Roman" w:eastAsia="Times New Roman" w:hAnsi="Times New Roman" w:cs="Times New Roman"/>
          <w:color w:val="000000"/>
        </w:rPr>
        <w:t>25, 31-46).</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Il giudizio dunque non sarà pronunziato solo sopra i singoli, uomini ed angeli. Anche le nazioni sono chiamate a compiere i disegni della Divina Provvidenza e devono quindi conformarsi alla volontà divina che regge e regola l’universo. Al giudizio universale sarà manifestato se e quanto ciascun popolo ha adempiuto al compito assegnatogli da Dio</w:t>
      </w:r>
      <w:bookmarkStart w:id="5" w:name="sdfootnote8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"sdfootnote8sym"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8</w:t>
      </w:r>
      <w:r w:rsidR="0066105A" w:rsidRPr="00B908FC">
        <w:rPr>
          <w:rFonts w:ascii="Times New Roman" w:eastAsia="Times New Roman" w:hAnsi="Times New Roman" w:cs="Times New Roman"/>
          <w:color w:val="000000"/>
        </w:rPr>
        <w:fldChar w:fldCharType="end"/>
      </w:r>
      <w:bookmarkEnd w:id="5"/>
      <w:r w:rsidRPr="00B908FC">
        <w:rPr>
          <w:rFonts w:ascii="Times New Roman" w:eastAsia="Times New Roman" w:hAnsi="Times New Roman" w:cs="Times New Roman"/>
          <w:color w:val="000000"/>
        </w:rPr>
        <w:t>.</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 xml:space="preserve">“Ragioni di sapienza mantengono dei segreti nel corso dei tempi, – scrive monsignor Antonio </w:t>
      </w:r>
      <w:proofErr w:type="spellStart"/>
      <w:r w:rsidRPr="00B908FC">
        <w:rPr>
          <w:rFonts w:ascii="Times New Roman" w:eastAsia="Times New Roman" w:hAnsi="Times New Roman" w:cs="Times New Roman"/>
          <w:color w:val="000000"/>
        </w:rPr>
        <w:t>Piolanti</w:t>
      </w:r>
      <w:proofErr w:type="spellEnd"/>
      <w:r w:rsidRPr="00B908FC">
        <w:rPr>
          <w:rFonts w:ascii="Times New Roman" w:eastAsia="Times New Roman" w:hAnsi="Times New Roman" w:cs="Times New Roman"/>
          <w:color w:val="000000"/>
        </w:rPr>
        <w:t xml:space="preserve"> – ma il tempo alla fine dovrà versare il suo tesoro davanti agli occhi dell’universale assemblea. Tutte le maschere cadranno e i fariseismi felici recheranno il marchio di una incancellabile infamia”</w:t>
      </w:r>
      <w:bookmarkStart w:id="6" w:name="sdfootnote9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"sdfootnote9sym"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9</w:t>
      </w:r>
      <w:r w:rsidR="0066105A" w:rsidRPr="00B908FC">
        <w:rPr>
          <w:rFonts w:ascii="Times New Roman" w:eastAsia="Times New Roman" w:hAnsi="Times New Roman" w:cs="Times New Roman"/>
          <w:color w:val="000000"/>
        </w:rPr>
        <w:fldChar w:fldCharType="end"/>
      </w:r>
      <w:bookmarkEnd w:id="6"/>
      <w:r w:rsidRPr="00B908FC">
        <w:rPr>
          <w:rFonts w:ascii="Times New Roman" w:eastAsia="Times New Roman" w:hAnsi="Times New Roman" w:cs="Times New Roman"/>
          <w:color w:val="000000"/>
        </w:rPr>
        <w:t>.</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Il giudizio si estenderà a tutta la storia umana, che sarà pubblicamente svelata, a maggior gloria di Dio. Sarà il trionfo della Divina Provvidenza che nel corso della storia guida, in maniera invisibile e impenetrabile, i destini degli uomini e dei popoli.</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 xml:space="preserve">Tutti nella valle di </w:t>
      </w:r>
      <w:proofErr w:type="spellStart"/>
      <w:r w:rsidRPr="00B908FC">
        <w:rPr>
          <w:rFonts w:ascii="Times New Roman" w:eastAsia="Times New Roman" w:hAnsi="Times New Roman" w:cs="Times New Roman"/>
          <w:color w:val="000000"/>
        </w:rPr>
        <w:t>Giosafat</w:t>
      </w:r>
      <w:proofErr w:type="spellEnd"/>
      <w:r w:rsidRPr="00B908FC">
        <w:rPr>
          <w:rFonts w:ascii="Times New Roman" w:eastAsia="Times New Roman" w:hAnsi="Times New Roman" w:cs="Times New Roman"/>
          <w:color w:val="000000"/>
        </w:rPr>
        <w:t>, di fronte alla sentenza inappellabile proclameranno la grande parola. </w:t>
      </w:r>
      <w:proofErr w:type="spellStart"/>
      <w:r w:rsidRPr="00B908FC">
        <w:rPr>
          <w:rFonts w:ascii="Times New Roman" w:eastAsia="Times New Roman" w:hAnsi="Times New Roman" w:cs="Times New Roman"/>
          <w:i/>
          <w:iCs/>
          <w:color w:val="000000"/>
        </w:rPr>
        <w:t>Iustus</w:t>
      </w:r>
      <w:proofErr w:type="spellEnd"/>
      <w:r w:rsidRPr="00B908FC">
        <w:rPr>
          <w:rFonts w:ascii="Times New Roman" w:eastAsia="Times New Roman" w:hAnsi="Times New Roman" w:cs="Times New Roman"/>
          <w:i/>
          <w:iCs/>
          <w:color w:val="000000"/>
        </w:rPr>
        <w:t xml:space="preserve"> es </w:t>
      </w:r>
      <w:proofErr w:type="spellStart"/>
      <w:r w:rsidRPr="00B908FC">
        <w:rPr>
          <w:rFonts w:ascii="Times New Roman" w:eastAsia="Times New Roman" w:hAnsi="Times New Roman" w:cs="Times New Roman"/>
          <w:i/>
          <w:iCs/>
          <w:color w:val="000000"/>
        </w:rPr>
        <w:t>Domine</w:t>
      </w:r>
      <w:proofErr w:type="spellEnd"/>
      <w:r w:rsidRPr="00B908FC">
        <w:rPr>
          <w:rFonts w:ascii="Times New Roman" w:eastAsia="Times New Roman" w:hAnsi="Times New Roman" w:cs="Times New Roman"/>
          <w:i/>
          <w:iCs/>
          <w:color w:val="000000"/>
        </w:rPr>
        <w:t xml:space="preserve">, et </w:t>
      </w:r>
      <w:proofErr w:type="spellStart"/>
      <w:r w:rsidRPr="00B908FC">
        <w:rPr>
          <w:rFonts w:ascii="Times New Roman" w:eastAsia="Times New Roman" w:hAnsi="Times New Roman" w:cs="Times New Roman"/>
          <w:i/>
          <w:iCs/>
          <w:color w:val="000000"/>
        </w:rPr>
        <w:t>rectum</w:t>
      </w:r>
      <w:proofErr w:type="spellEnd"/>
      <w:r w:rsidRPr="00B908FC">
        <w:rPr>
          <w:rFonts w:ascii="Times New Roman" w:eastAsia="Times New Roman" w:hAnsi="Times New Roman" w:cs="Times New Roman"/>
          <w:i/>
          <w:iCs/>
          <w:color w:val="000000"/>
        </w:rPr>
        <w:t xml:space="preserve"> </w:t>
      </w:r>
      <w:proofErr w:type="spellStart"/>
      <w:r w:rsidRPr="00B908FC">
        <w:rPr>
          <w:rFonts w:ascii="Times New Roman" w:eastAsia="Times New Roman" w:hAnsi="Times New Roman" w:cs="Times New Roman"/>
          <w:i/>
          <w:iCs/>
          <w:color w:val="000000"/>
        </w:rPr>
        <w:t>iudicium</w:t>
      </w:r>
      <w:proofErr w:type="spellEnd"/>
      <w:r w:rsidRPr="00B908FC">
        <w:rPr>
          <w:rFonts w:ascii="Times New Roman" w:eastAsia="Times New Roman" w:hAnsi="Times New Roman" w:cs="Times New Roman"/>
          <w:i/>
          <w:iCs/>
          <w:color w:val="000000"/>
        </w:rPr>
        <w:t xml:space="preserve"> </w:t>
      </w:r>
      <w:proofErr w:type="spellStart"/>
      <w:r w:rsidRPr="00B908FC">
        <w:rPr>
          <w:rFonts w:ascii="Times New Roman" w:eastAsia="Times New Roman" w:hAnsi="Times New Roman" w:cs="Times New Roman"/>
          <w:i/>
          <w:iCs/>
          <w:color w:val="000000"/>
        </w:rPr>
        <w:t>tuum</w:t>
      </w:r>
      <w:proofErr w:type="spellEnd"/>
      <w:r w:rsidRPr="00B908FC">
        <w:rPr>
          <w:rFonts w:ascii="Times New Roman" w:eastAsia="Times New Roman" w:hAnsi="Times New Roman" w:cs="Times New Roman"/>
          <w:i/>
          <w:iCs/>
          <w:color w:val="000000"/>
        </w:rPr>
        <w:t xml:space="preserve"> (Ps </w:t>
      </w:r>
      <w:r w:rsidRPr="00B908FC">
        <w:rPr>
          <w:rFonts w:ascii="Times New Roman" w:eastAsia="Times New Roman" w:hAnsi="Times New Roman" w:cs="Times New Roman"/>
          <w:color w:val="000000"/>
        </w:rPr>
        <w:t>117, 137): Tu sei giusto o Signore, e il tuo giudizio è pieno di equità.</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 xml:space="preserve">Il giudizio particolare e il giudizio universale sono i due momenti supremi in cui si manifesta il giudizio di Dio sugli uomini e sulle nazioni. A questo giudizio divino segue un premio o un castigo. Ma agli uomini, il premio o il castigo si applica, sia durante la vita, sia per l’eternità, dopo la morte, mentre alle nazioni, che non hanno vita eterna, il premio o il castigo viene applicato solo nella storia. E poiché il giudizio universale chiude la storia, Gesù Cristo, in quel momento, non condanna le nazioni alla pena eterna, ma svela agli occhi di tutta l’umanità riunita, come le nazioni sono state premiate o punite nel corso della storia, in </w:t>
      </w:r>
      <w:proofErr w:type="spellStart"/>
      <w:r w:rsidRPr="00B908FC">
        <w:rPr>
          <w:rFonts w:ascii="Times New Roman" w:eastAsia="Times New Roman" w:hAnsi="Times New Roman" w:cs="Times New Roman"/>
          <w:color w:val="000000"/>
        </w:rPr>
        <w:t>seg</w:t>
      </w:r>
      <w:proofErr w:type="spellEnd"/>
      <w:r w:rsidRPr="00B908FC">
        <w:rPr>
          <w:rFonts w:ascii="Times New Roman" w:eastAsia="Times New Roman" w:hAnsi="Times New Roman" w:cs="Times New Roman"/>
          <w:color w:val="000000"/>
        </w:rPr>
        <w:tab/>
      </w:r>
      <w:proofErr w:type="spellStart"/>
      <w:r w:rsidRPr="00B908FC">
        <w:rPr>
          <w:rFonts w:ascii="Times New Roman" w:eastAsia="Times New Roman" w:hAnsi="Times New Roman" w:cs="Times New Roman"/>
          <w:color w:val="000000"/>
        </w:rPr>
        <w:t>tuito</w:t>
      </w:r>
      <w:proofErr w:type="spellEnd"/>
      <w:r w:rsidRPr="00B908FC">
        <w:rPr>
          <w:rFonts w:ascii="Times New Roman" w:eastAsia="Times New Roman" w:hAnsi="Times New Roman" w:cs="Times New Roman"/>
          <w:color w:val="000000"/>
        </w:rPr>
        <w:t xml:space="preserve"> alle loro virtù o ai loro peccati.</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E’ importante comprendere che, sia per i singoli uomini, che per le nazioni, il giudizio universale è il momento culminante del giudizio divino, ma Dio non si limita a giudicare solo in quell’ora: giudica, si può dire, fin dal momento della creazione dell’universo. All’origine della storia universale, c’è un giudizio: quello portato da Dio contro Lucifero e gli angeli ribelli, così come all’origine della creazione dell’uomo c’è il giudizio portato contro Adamo ed Eva. Da allora, fino alla fine dei tempi, il giudizio di Dio non cessa di applicarsi alle sue creature, perché la Divina Provvidenza mantiene nell’essere e dirige al suo fine il divenire dell’universo creato. Tutti i movimenti del mondo fisico, del mondo morale e del mondo soprannaturale sono voluti da Dio, escluso il peccato, che ha come sua unica causa la creatura libera.</w:t>
      </w:r>
    </w:p>
    <w:p w:rsidR="0015672E" w:rsidRPr="00B908FC" w:rsidRDefault="0015672E" w:rsidP="00233BBE">
      <w:pPr>
        <w:pBdr>
          <w:bottom w:val="single" w:sz="18" w:space="0" w:color="EEEEEE"/>
        </w:pBdr>
        <w:shd w:val="clear" w:color="auto" w:fill="FFFFFF"/>
        <w:spacing w:after="0" w:line="240" w:lineRule="atLeast"/>
        <w:ind w:right="709" w:firstLine="709"/>
        <w:jc w:val="both"/>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Gesù dice che tutti i capelli del nostro capo sono contati (</w:t>
      </w:r>
      <w:r w:rsidRPr="00B908FC">
        <w:rPr>
          <w:rFonts w:ascii="Times New Roman" w:eastAsia="Times New Roman" w:hAnsi="Times New Roman" w:cs="Times New Roman"/>
          <w:i/>
          <w:iCs/>
          <w:color w:val="000000"/>
        </w:rPr>
        <w:t>Lc</w:t>
      </w:r>
      <w:r w:rsidRPr="00B908FC">
        <w:rPr>
          <w:rFonts w:ascii="Times New Roman" w:eastAsia="Times New Roman" w:hAnsi="Times New Roman" w:cs="Times New Roman"/>
          <w:color w:val="000000"/>
        </w:rPr>
        <w:t> 12, 8). A maggior ragione ogni nostro atto, sia pur minimo è giudicato da Dio. Ma Dio non è solo infinitamente giusto, è anche infinitamente misericordioso</w:t>
      </w:r>
      <w:bookmarkStart w:id="7" w:name="sdfootnote10anc"/>
      <w:r w:rsidR="0066105A" w:rsidRPr="00B908FC">
        <w:rPr>
          <w:rFonts w:ascii="Times New Roman" w:eastAsia="Times New Roman" w:hAnsi="Times New Roman" w:cs="Times New Roman"/>
          <w:color w:val="000000"/>
        </w:rPr>
        <w:fldChar w:fldCharType="begin"/>
      </w:r>
      <w:r w:rsidRPr="00B908FC">
        <w:rPr>
          <w:rFonts w:ascii="Times New Roman" w:eastAsia="Times New Roman" w:hAnsi="Times New Roman" w:cs="Times New Roman"/>
          <w:color w:val="000000"/>
        </w:rPr>
        <w:instrText xml:space="preserve"> HYPERLINK "https://www.corrispondenzaromana.it/il-giudizio-di-dio-nella-storia/" \l "sdfootnote10sym" </w:instrText>
      </w:r>
      <w:r w:rsidR="0066105A" w:rsidRPr="00B908FC">
        <w:rPr>
          <w:rFonts w:ascii="Times New Roman" w:eastAsia="Times New Roman" w:hAnsi="Times New Roman" w:cs="Times New Roman"/>
          <w:color w:val="000000"/>
        </w:rPr>
        <w:fldChar w:fldCharType="separate"/>
      </w:r>
      <w:r w:rsidRPr="00B908FC">
        <w:rPr>
          <w:rFonts w:ascii="Times New Roman" w:eastAsia="Times New Roman" w:hAnsi="Times New Roman" w:cs="Times New Roman"/>
          <w:color w:val="CC0000"/>
          <w:vertAlign w:val="superscript"/>
        </w:rPr>
        <w:t>10</w:t>
      </w:r>
      <w:r w:rsidR="0066105A" w:rsidRPr="00B908FC">
        <w:rPr>
          <w:rFonts w:ascii="Times New Roman" w:eastAsia="Times New Roman" w:hAnsi="Times New Roman" w:cs="Times New Roman"/>
          <w:color w:val="000000"/>
        </w:rPr>
        <w:fldChar w:fldCharType="end"/>
      </w:r>
      <w:bookmarkEnd w:id="7"/>
      <w:r w:rsidRPr="00B908FC">
        <w:rPr>
          <w:rFonts w:ascii="Times New Roman" w:eastAsia="Times New Roman" w:hAnsi="Times New Roman" w:cs="Times New Roman"/>
          <w:color w:val="000000"/>
        </w:rPr>
        <w:t>, e non c’è giudizio divino che non sia privo di misericordia, così come non c’è espressione della divina misericordia che non sia priva di profondissima giustizia. L’esempio forse più bello di questo abbraccio tra giustizia e misericordia ci è dato dall’immenso dono del sacramento della Penitenza. In questo sacramento, in cui il peccatore viene giudicato ed assolto, il sacerdote, che agisce </w:t>
      </w:r>
      <w:r w:rsidRPr="00B908FC">
        <w:rPr>
          <w:rFonts w:ascii="Times New Roman" w:eastAsia="Times New Roman" w:hAnsi="Times New Roman" w:cs="Times New Roman"/>
          <w:i/>
          <w:iCs/>
          <w:color w:val="000000"/>
        </w:rPr>
        <w:t xml:space="preserve">in persona </w:t>
      </w:r>
      <w:proofErr w:type="spellStart"/>
      <w:r w:rsidRPr="00B908FC">
        <w:rPr>
          <w:rFonts w:ascii="Times New Roman" w:eastAsia="Times New Roman" w:hAnsi="Times New Roman" w:cs="Times New Roman"/>
          <w:i/>
          <w:iCs/>
          <w:color w:val="000000"/>
        </w:rPr>
        <w:t>Christi</w:t>
      </w:r>
      <w:proofErr w:type="spellEnd"/>
      <w:r w:rsidRPr="00B908FC">
        <w:rPr>
          <w:rFonts w:ascii="Times New Roman" w:eastAsia="Times New Roman" w:hAnsi="Times New Roman" w:cs="Times New Roman"/>
          <w:color w:val="000000"/>
        </w:rPr>
        <w:t>, esercita il potere giudiziario della Chiesa, ma esercita anche la materna misericordia di Dio, assolvendoci dai nostri peccati. La giustizia di Dio interviene per ristabilire l’ordine attraverso le pene che la colpa merita, la divina Misericordia si manifesta attraverso il perdono dei nostri peccati, grazie a cui Dio ci libera dalle pene eterne</w:t>
      </w:r>
    </w:p>
    <w:p w:rsidR="0015672E" w:rsidRPr="00B908FC" w:rsidRDefault="0015672E" w:rsidP="00233BBE">
      <w:pPr>
        <w:pBdr>
          <w:bottom w:val="single" w:sz="18" w:space="0" w:color="EEEEEE"/>
        </w:pBdr>
        <w:shd w:val="clear" w:color="auto" w:fill="FFFFFF"/>
        <w:spacing w:after="0" w:line="240" w:lineRule="atLeast"/>
        <w:ind w:right="709" w:firstLine="709"/>
        <w:jc w:val="right"/>
        <w:outlineLvl w:val="3"/>
        <w:rPr>
          <w:rFonts w:ascii="Times New Roman" w:eastAsia="Times New Roman" w:hAnsi="Times New Roman" w:cs="Times New Roman"/>
          <w:color w:val="000000"/>
        </w:rPr>
      </w:pPr>
      <w:r w:rsidRPr="00B908FC">
        <w:rPr>
          <w:rFonts w:ascii="Times New Roman" w:eastAsia="Times New Roman" w:hAnsi="Times New Roman" w:cs="Times New Roman"/>
          <w:color w:val="000000"/>
        </w:rPr>
        <w:t>(Continua al numero successivo)</w:t>
      </w:r>
    </w:p>
    <w:bookmarkStart w:id="8" w:name="sdfootnote4sym"/>
    <w:p w:rsidR="0015672E" w:rsidRPr="00103CF2" w:rsidRDefault="0066105A" w:rsidP="00233BBE">
      <w:pPr>
        <w:pBdr>
          <w:bottom w:val="single" w:sz="18" w:space="0" w:color="EEEEEE"/>
        </w:pBdr>
        <w:shd w:val="clear" w:color="auto" w:fill="FFFFFF"/>
        <w:spacing w:after="0" w:line="240" w:lineRule="atLeast"/>
        <w:ind w:right="709"/>
        <w:jc w:val="both"/>
        <w:outlineLvl w:val="3"/>
        <w:rPr>
          <w:rFonts w:ascii="Times New Roman" w:eastAsia="Times New Roman" w:hAnsi="Times New Roman" w:cs="Times New Roman"/>
          <w:color w:val="000000"/>
        </w:rPr>
      </w:pPr>
      <w:r w:rsidRPr="00103CF2">
        <w:rPr>
          <w:rFonts w:ascii="Times New Roman" w:eastAsia="Times New Roman" w:hAnsi="Times New Roman" w:cs="Times New Roman"/>
          <w:color w:val="000000"/>
        </w:rPr>
        <w:fldChar w:fldCharType="begin"/>
      </w:r>
      <w:r w:rsidR="0015672E" w:rsidRPr="00103CF2">
        <w:rPr>
          <w:rFonts w:ascii="Times New Roman" w:eastAsia="Times New Roman" w:hAnsi="Times New Roman" w:cs="Times New Roman"/>
          <w:color w:val="000000"/>
        </w:rPr>
        <w:instrText xml:space="preserve"> HYPERLINK "https://www.corrispondenzaromana.it/il-giudizio-di-dio-nella-storia/" \l "sdfootnote4anc" </w:instrText>
      </w:r>
      <w:r w:rsidRPr="00103CF2">
        <w:rPr>
          <w:rFonts w:ascii="Times New Roman" w:eastAsia="Times New Roman" w:hAnsi="Times New Roman" w:cs="Times New Roman"/>
          <w:color w:val="000000"/>
        </w:rPr>
        <w:fldChar w:fldCharType="separate"/>
      </w:r>
      <w:r w:rsidR="0015672E" w:rsidRPr="00103CF2">
        <w:rPr>
          <w:rFonts w:ascii="Times New Roman" w:eastAsia="Times New Roman" w:hAnsi="Times New Roman" w:cs="Times New Roman"/>
          <w:color w:val="CC0000"/>
        </w:rPr>
        <w:t>4</w:t>
      </w:r>
      <w:r w:rsidRPr="00103CF2">
        <w:rPr>
          <w:rFonts w:ascii="Times New Roman" w:eastAsia="Times New Roman" w:hAnsi="Times New Roman" w:cs="Times New Roman"/>
          <w:color w:val="000000"/>
        </w:rPr>
        <w:fldChar w:fldCharType="end"/>
      </w:r>
      <w:bookmarkEnd w:id="8"/>
      <w:r w:rsidR="0015672E" w:rsidRPr="00103CF2">
        <w:rPr>
          <w:rFonts w:ascii="Times New Roman" w:eastAsia="Times New Roman" w:hAnsi="Times New Roman" w:cs="Times New Roman"/>
          <w:color w:val="000000"/>
        </w:rPr>
        <w:t> S. Agostino, </w:t>
      </w:r>
      <w:r w:rsidR="0015672E" w:rsidRPr="00103CF2">
        <w:rPr>
          <w:rFonts w:ascii="Times New Roman" w:eastAsia="Times New Roman" w:hAnsi="Times New Roman" w:cs="Times New Roman"/>
          <w:i/>
          <w:iCs/>
          <w:color w:val="000000"/>
        </w:rPr>
        <w:t>De Civitate Dei</w:t>
      </w:r>
      <w:r w:rsidR="0015672E" w:rsidRPr="00103CF2">
        <w:rPr>
          <w:rFonts w:ascii="Times New Roman" w:eastAsia="Times New Roman" w:hAnsi="Times New Roman" w:cs="Times New Roman"/>
          <w:color w:val="000000"/>
        </w:rPr>
        <w:t>, 20, 30.</w:t>
      </w:r>
    </w:p>
    <w:bookmarkStart w:id="9" w:name="sdfootnote5sym"/>
    <w:p w:rsidR="0015672E" w:rsidRPr="00103CF2" w:rsidRDefault="0066105A" w:rsidP="00233BBE">
      <w:pPr>
        <w:pBdr>
          <w:bottom w:val="single" w:sz="18" w:space="0" w:color="EEEEEE"/>
        </w:pBdr>
        <w:shd w:val="clear" w:color="auto" w:fill="FFFFFF"/>
        <w:spacing w:after="0" w:line="240" w:lineRule="atLeast"/>
        <w:ind w:right="709"/>
        <w:jc w:val="both"/>
        <w:outlineLvl w:val="3"/>
        <w:rPr>
          <w:rFonts w:ascii="Times New Roman" w:eastAsia="Times New Roman" w:hAnsi="Times New Roman" w:cs="Times New Roman"/>
          <w:color w:val="000000"/>
        </w:rPr>
      </w:pPr>
      <w:r w:rsidRPr="00103CF2">
        <w:rPr>
          <w:rFonts w:ascii="Times New Roman" w:eastAsia="Times New Roman" w:hAnsi="Times New Roman" w:cs="Times New Roman"/>
          <w:color w:val="000000"/>
        </w:rPr>
        <w:lastRenderedPageBreak/>
        <w:fldChar w:fldCharType="begin"/>
      </w:r>
      <w:r w:rsidR="0015672E" w:rsidRPr="00103CF2">
        <w:rPr>
          <w:rFonts w:ascii="Times New Roman" w:eastAsia="Times New Roman" w:hAnsi="Times New Roman" w:cs="Times New Roman"/>
          <w:color w:val="000000"/>
        </w:rPr>
        <w:instrText xml:space="preserve"> HYPERLINK "https://www.corrispondenzaromana.it/il-giudizio-di-dio-nella-storia/" \l "sdfootnote5anc" </w:instrText>
      </w:r>
      <w:r w:rsidRPr="00103CF2">
        <w:rPr>
          <w:rFonts w:ascii="Times New Roman" w:eastAsia="Times New Roman" w:hAnsi="Times New Roman" w:cs="Times New Roman"/>
          <w:color w:val="000000"/>
        </w:rPr>
        <w:fldChar w:fldCharType="separate"/>
      </w:r>
      <w:r w:rsidR="0015672E" w:rsidRPr="00103CF2">
        <w:rPr>
          <w:rFonts w:ascii="Times New Roman" w:eastAsia="Times New Roman" w:hAnsi="Times New Roman" w:cs="Times New Roman"/>
          <w:color w:val="CC0000"/>
        </w:rPr>
        <w:t>5</w:t>
      </w:r>
      <w:r w:rsidRPr="00103CF2">
        <w:rPr>
          <w:rFonts w:ascii="Times New Roman" w:eastAsia="Times New Roman" w:hAnsi="Times New Roman" w:cs="Times New Roman"/>
          <w:color w:val="000000"/>
        </w:rPr>
        <w:fldChar w:fldCharType="end"/>
      </w:r>
      <w:bookmarkEnd w:id="9"/>
      <w:r w:rsidR="0015672E" w:rsidRPr="00103CF2">
        <w:rPr>
          <w:rFonts w:ascii="Times New Roman" w:eastAsia="Times New Roman" w:hAnsi="Times New Roman" w:cs="Times New Roman"/>
          <w:color w:val="000000"/>
        </w:rPr>
        <w:t> San Tommaso d’Aquino,</w:t>
      </w:r>
      <w:r w:rsidR="0015672E" w:rsidRPr="00103CF2">
        <w:rPr>
          <w:rFonts w:ascii="Times New Roman" w:eastAsia="Times New Roman" w:hAnsi="Times New Roman" w:cs="Times New Roman"/>
          <w:i/>
          <w:iCs/>
          <w:color w:val="000000"/>
        </w:rPr>
        <w:t> In IV Sent</w:t>
      </w:r>
      <w:r w:rsidR="0015672E" w:rsidRPr="00103CF2">
        <w:rPr>
          <w:rFonts w:ascii="Times New Roman" w:eastAsia="Times New Roman" w:hAnsi="Times New Roman" w:cs="Times New Roman"/>
          <w:color w:val="000000"/>
        </w:rPr>
        <w:t>. 47, 1, 1, ad 1.</w:t>
      </w:r>
    </w:p>
    <w:bookmarkStart w:id="10" w:name="sdfootnote6sym"/>
    <w:p w:rsidR="0015672E" w:rsidRPr="00103CF2" w:rsidRDefault="0066105A" w:rsidP="00233BBE">
      <w:pPr>
        <w:pBdr>
          <w:bottom w:val="single" w:sz="18" w:space="0" w:color="EEEEEE"/>
        </w:pBdr>
        <w:shd w:val="clear" w:color="auto" w:fill="FFFFFF"/>
        <w:spacing w:after="0" w:line="240" w:lineRule="atLeast"/>
        <w:ind w:right="709"/>
        <w:jc w:val="both"/>
        <w:outlineLvl w:val="3"/>
        <w:rPr>
          <w:rFonts w:ascii="Times New Roman" w:eastAsia="Times New Roman" w:hAnsi="Times New Roman" w:cs="Times New Roman"/>
          <w:color w:val="000000"/>
        </w:rPr>
      </w:pPr>
      <w:r w:rsidRPr="00103CF2">
        <w:rPr>
          <w:rFonts w:ascii="Times New Roman" w:eastAsia="Times New Roman" w:hAnsi="Times New Roman" w:cs="Times New Roman"/>
          <w:color w:val="000000"/>
        </w:rPr>
        <w:fldChar w:fldCharType="begin"/>
      </w:r>
      <w:r w:rsidR="0015672E" w:rsidRPr="00103CF2">
        <w:rPr>
          <w:rFonts w:ascii="Times New Roman" w:eastAsia="Times New Roman" w:hAnsi="Times New Roman" w:cs="Times New Roman"/>
          <w:color w:val="000000"/>
        </w:rPr>
        <w:instrText xml:space="preserve"> HYPERLINK "https://www.corrispondenzaromana.it/il-giudizio-di-dio-nella-storia/" \l "sdfootnote6anc" </w:instrText>
      </w:r>
      <w:r w:rsidRPr="00103CF2">
        <w:rPr>
          <w:rFonts w:ascii="Times New Roman" w:eastAsia="Times New Roman" w:hAnsi="Times New Roman" w:cs="Times New Roman"/>
          <w:color w:val="000000"/>
        </w:rPr>
        <w:fldChar w:fldCharType="separate"/>
      </w:r>
      <w:r w:rsidR="0015672E" w:rsidRPr="00103CF2">
        <w:rPr>
          <w:rFonts w:ascii="Times New Roman" w:eastAsia="Times New Roman" w:hAnsi="Times New Roman" w:cs="Times New Roman"/>
          <w:color w:val="CC0000"/>
        </w:rPr>
        <w:t>6</w:t>
      </w:r>
      <w:r w:rsidRPr="00103CF2">
        <w:rPr>
          <w:rFonts w:ascii="Times New Roman" w:eastAsia="Times New Roman" w:hAnsi="Times New Roman" w:cs="Times New Roman"/>
          <w:color w:val="000000"/>
        </w:rPr>
        <w:fldChar w:fldCharType="end"/>
      </w:r>
      <w:bookmarkEnd w:id="10"/>
      <w:r w:rsidR="0015672E" w:rsidRPr="00103CF2">
        <w:rPr>
          <w:rFonts w:ascii="Times New Roman" w:eastAsia="Times New Roman" w:hAnsi="Times New Roman" w:cs="Times New Roman"/>
          <w:color w:val="000000"/>
        </w:rPr>
        <w:t> San Tommaso d’Aquino, </w:t>
      </w:r>
      <w:r w:rsidR="0015672E" w:rsidRPr="00103CF2">
        <w:rPr>
          <w:rFonts w:ascii="Times New Roman" w:eastAsia="Times New Roman" w:hAnsi="Times New Roman" w:cs="Times New Roman"/>
          <w:i/>
          <w:iCs/>
          <w:color w:val="000000"/>
        </w:rPr>
        <w:t xml:space="preserve">Summa </w:t>
      </w:r>
      <w:proofErr w:type="spellStart"/>
      <w:r w:rsidR="0015672E" w:rsidRPr="00103CF2">
        <w:rPr>
          <w:rFonts w:ascii="Times New Roman" w:eastAsia="Times New Roman" w:hAnsi="Times New Roman" w:cs="Times New Roman"/>
          <w:i/>
          <w:iCs/>
          <w:color w:val="000000"/>
        </w:rPr>
        <w:t>Theologica</w:t>
      </w:r>
      <w:proofErr w:type="spellEnd"/>
      <w:r w:rsidR="0015672E" w:rsidRPr="00103CF2">
        <w:rPr>
          <w:rFonts w:ascii="Times New Roman" w:eastAsia="Times New Roman" w:hAnsi="Times New Roman" w:cs="Times New Roman"/>
          <w:color w:val="000000"/>
        </w:rPr>
        <w:t>, III, q. 59, art. 5.</w:t>
      </w:r>
    </w:p>
    <w:bookmarkStart w:id="11" w:name="sdfootnote7sym"/>
    <w:p w:rsidR="0015672E" w:rsidRPr="00103CF2" w:rsidRDefault="0066105A" w:rsidP="00233BBE">
      <w:pPr>
        <w:pBdr>
          <w:bottom w:val="single" w:sz="18" w:space="0" w:color="EEEEEE"/>
        </w:pBdr>
        <w:shd w:val="clear" w:color="auto" w:fill="FFFFFF"/>
        <w:spacing w:after="0" w:line="240" w:lineRule="atLeast"/>
        <w:ind w:right="709"/>
        <w:jc w:val="both"/>
        <w:outlineLvl w:val="3"/>
        <w:rPr>
          <w:rFonts w:ascii="Times New Roman" w:eastAsia="Times New Roman" w:hAnsi="Times New Roman" w:cs="Times New Roman"/>
          <w:color w:val="000000"/>
        </w:rPr>
      </w:pPr>
      <w:r w:rsidRPr="00103CF2">
        <w:rPr>
          <w:rFonts w:ascii="Times New Roman" w:eastAsia="Times New Roman" w:hAnsi="Times New Roman" w:cs="Times New Roman"/>
          <w:color w:val="000000"/>
        </w:rPr>
        <w:fldChar w:fldCharType="begin"/>
      </w:r>
      <w:r w:rsidR="0015672E" w:rsidRPr="00103CF2">
        <w:rPr>
          <w:rFonts w:ascii="Times New Roman" w:eastAsia="Times New Roman" w:hAnsi="Times New Roman" w:cs="Times New Roman"/>
          <w:color w:val="000000"/>
        </w:rPr>
        <w:instrText xml:space="preserve"> HYPERLINK "https://www.corrispondenzaromana.it/il-giudizio-di-dio-nella-storia/" \l "sdfootnote7anc" </w:instrText>
      </w:r>
      <w:r w:rsidRPr="00103CF2">
        <w:rPr>
          <w:rFonts w:ascii="Times New Roman" w:eastAsia="Times New Roman" w:hAnsi="Times New Roman" w:cs="Times New Roman"/>
          <w:color w:val="000000"/>
        </w:rPr>
        <w:fldChar w:fldCharType="separate"/>
      </w:r>
      <w:r w:rsidR="0015672E" w:rsidRPr="00103CF2">
        <w:rPr>
          <w:rFonts w:ascii="Times New Roman" w:eastAsia="Times New Roman" w:hAnsi="Times New Roman" w:cs="Times New Roman"/>
          <w:color w:val="CC0000"/>
        </w:rPr>
        <w:t>7</w:t>
      </w:r>
      <w:r w:rsidRPr="00103CF2">
        <w:rPr>
          <w:rFonts w:ascii="Times New Roman" w:eastAsia="Times New Roman" w:hAnsi="Times New Roman" w:cs="Times New Roman"/>
          <w:color w:val="000000"/>
        </w:rPr>
        <w:fldChar w:fldCharType="end"/>
      </w:r>
      <w:bookmarkEnd w:id="11"/>
      <w:r w:rsidR="0015672E" w:rsidRPr="00103CF2">
        <w:rPr>
          <w:rFonts w:ascii="Times New Roman" w:eastAsia="Times New Roman" w:hAnsi="Times New Roman" w:cs="Times New Roman"/>
          <w:color w:val="000000"/>
        </w:rPr>
        <w:t xml:space="preserve"> Michael </w:t>
      </w:r>
      <w:proofErr w:type="spellStart"/>
      <w:r w:rsidR="0015672E" w:rsidRPr="00103CF2">
        <w:rPr>
          <w:rFonts w:ascii="Times New Roman" w:eastAsia="Times New Roman" w:hAnsi="Times New Roman" w:cs="Times New Roman"/>
          <w:color w:val="000000"/>
        </w:rPr>
        <w:t>Schmaus</w:t>
      </w:r>
      <w:proofErr w:type="spellEnd"/>
      <w:r w:rsidR="0015672E" w:rsidRPr="00103CF2">
        <w:rPr>
          <w:rFonts w:ascii="Times New Roman" w:eastAsia="Times New Roman" w:hAnsi="Times New Roman" w:cs="Times New Roman"/>
          <w:color w:val="000000"/>
        </w:rPr>
        <w:t>, </w:t>
      </w:r>
      <w:r w:rsidR="0015672E" w:rsidRPr="00103CF2">
        <w:rPr>
          <w:rFonts w:ascii="Times New Roman" w:eastAsia="Times New Roman" w:hAnsi="Times New Roman" w:cs="Times New Roman"/>
          <w:i/>
          <w:iCs/>
          <w:color w:val="000000"/>
        </w:rPr>
        <w:t>Le ultime realtà,</w:t>
      </w:r>
      <w:r w:rsidR="0015672E" w:rsidRPr="00103CF2">
        <w:rPr>
          <w:rFonts w:ascii="Times New Roman" w:eastAsia="Times New Roman" w:hAnsi="Times New Roman" w:cs="Times New Roman"/>
          <w:color w:val="000000"/>
        </w:rPr>
        <w:t> </w:t>
      </w:r>
      <w:proofErr w:type="spellStart"/>
      <w:r w:rsidR="0015672E" w:rsidRPr="00103CF2">
        <w:rPr>
          <w:rFonts w:ascii="Times New Roman" w:eastAsia="Times New Roman" w:hAnsi="Times New Roman" w:cs="Times New Roman"/>
          <w:color w:val="000000"/>
        </w:rPr>
        <w:t>tr</w:t>
      </w:r>
      <w:proofErr w:type="spellEnd"/>
      <w:r w:rsidR="0015672E" w:rsidRPr="00103CF2">
        <w:rPr>
          <w:rFonts w:ascii="Times New Roman" w:eastAsia="Times New Roman" w:hAnsi="Times New Roman" w:cs="Times New Roman"/>
          <w:color w:val="000000"/>
        </w:rPr>
        <w:t xml:space="preserve">. </w:t>
      </w:r>
      <w:proofErr w:type="spellStart"/>
      <w:r w:rsidR="0015672E" w:rsidRPr="00103CF2">
        <w:rPr>
          <w:rFonts w:ascii="Times New Roman" w:eastAsia="Times New Roman" w:hAnsi="Times New Roman" w:cs="Times New Roman"/>
          <w:color w:val="000000"/>
        </w:rPr>
        <w:t>it</w:t>
      </w:r>
      <w:proofErr w:type="spellEnd"/>
      <w:r w:rsidR="0015672E" w:rsidRPr="00103CF2">
        <w:rPr>
          <w:rFonts w:ascii="Times New Roman" w:eastAsia="Times New Roman" w:hAnsi="Times New Roman" w:cs="Times New Roman"/>
          <w:color w:val="000000"/>
        </w:rPr>
        <w:t>. Edizioni Paoline, Roma, 1960 p. 247.</w:t>
      </w:r>
    </w:p>
    <w:bookmarkStart w:id="12" w:name="sdfootnote8sym"/>
    <w:p w:rsidR="0015672E" w:rsidRPr="00103CF2" w:rsidRDefault="0066105A" w:rsidP="00233BBE">
      <w:pPr>
        <w:pBdr>
          <w:bottom w:val="single" w:sz="18" w:space="0" w:color="EEEEEE"/>
        </w:pBdr>
        <w:shd w:val="clear" w:color="auto" w:fill="FFFFFF"/>
        <w:spacing w:after="0" w:line="240" w:lineRule="atLeast"/>
        <w:ind w:right="709"/>
        <w:jc w:val="both"/>
        <w:outlineLvl w:val="3"/>
        <w:rPr>
          <w:rFonts w:ascii="Times New Roman" w:eastAsia="Times New Roman" w:hAnsi="Times New Roman" w:cs="Times New Roman"/>
          <w:color w:val="000000"/>
        </w:rPr>
      </w:pPr>
      <w:r w:rsidRPr="00103CF2">
        <w:rPr>
          <w:rFonts w:ascii="Times New Roman" w:eastAsia="Times New Roman" w:hAnsi="Times New Roman" w:cs="Times New Roman"/>
          <w:color w:val="000000"/>
        </w:rPr>
        <w:fldChar w:fldCharType="begin"/>
      </w:r>
      <w:r w:rsidR="0015672E" w:rsidRPr="00103CF2">
        <w:rPr>
          <w:rFonts w:ascii="Times New Roman" w:eastAsia="Times New Roman" w:hAnsi="Times New Roman" w:cs="Times New Roman"/>
          <w:color w:val="000000"/>
        </w:rPr>
        <w:instrText xml:space="preserve"> HYPERLINK "https://www.corrispondenzaromana.it/il-giudizio-di-dio-nella-storia/" \l "sdfootnote8anc" </w:instrText>
      </w:r>
      <w:r w:rsidRPr="00103CF2">
        <w:rPr>
          <w:rFonts w:ascii="Times New Roman" w:eastAsia="Times New Roman" w:hAnsi="Times New Roman" w:cs="Times New Roman"/>
          <w:color w:val="000000"/>
        </w:rPr>
        <w:fldChar w:fldCharType="separate"/>
      </w:r>
      <w:r w:rsidR="0015672E" w:rsidRPr="00103CF2">
        <w:rPr>
          <w:rFonts w:ascii="Times New Roman" w:eastAsia="Times New Roman" w:hAnsi="Times New Roman" w:cs="Times New Roman"/>
          <w:color w:val="CC0000"/>
        </w:rPr>
        <w:t>8</w:t>
      </w:r>
      <w:r w:rsidRPr="00103CF2">
        <w:rPr>
          <w:rFonts w:ascii="Times New Roman" w:eastAsia="Times New Roman" w:hAnsi="Times New Roman" w:cs="Times New Roman"/>
          <w:color w:val="000000"/>
        </w:rPr>
        <w:fldChar w:fldCharType="end"/>
      </w:r>
      <w:bookmarkEnd w:id="12"/>
      <w:r w:rsidR="0015672E" w:rsidRPr="00103CF2">
        <w:rPr>
          <w:rFonts w:ascii="Times New Roman" w:eastAsia="Times New Roman" w:hAnsi="Times New Roman" w:cs="Times New Roman"/>
          <w:color w:val="000000"/>
        </w:rPr>
        <w:t> Ivi, p. 248.</w:t>
      </w:r>
    </w:p>
    <w:bookmarkStart w:id="13" w:name="sdfootnote9sym"/>
    <w:p w:rsidR="0015672E" w:rsidRPr="00103CF2" w:rsidRDefault="0066105A" w:rsidP="00233BBE">
      <w:pPr>
        <w:pBdr>
          <w:bottom w:val="single" w:sz="18" w:space="0" w:color="EEEEEE"/>
        </w:pBdr>
        <w:shd w:val="clear" w:color="auto" w:fill="FFFFFF"/>
        <w:spacing w:after="0" w:line="240" w:lineRule="atLeast"/>
        <w:ind w:right="709"/>
        <w:jc w:val="both"/>
        <w:outlineLvl w:val="3"/>
        <w:rPr>
          <w:rFonts w:ascii="Times New Roman" w:eastAsia="Times New Roman" w:hAnsi="Times New Roman" w:cs="Times New Roman"/>
          <w:color w:val="000000"/>
        </w:rPr>
      </w:pPr>
      <w:r w:rsidRPr="00103CF2">
        <w:rPr>
          <w:rFonts w:ascii="Times New Roman" w:eastAsia="Times New Roman" w:hAnsi="Times New Roman" w:cs="Times New Roman"/>
          <w:color w:val="000000"/>
        </w:rPr>
        <w:fldChar w:fldCharType="begin"/>
      </w:r>
      <w:r w:rsidR="0015672E" w:rsidRPr="00103CF2">
        <w:rPr>
          <w:rFonts w:ascii="Times New Roman" w:eastAsia="Times New Roman" w:hAnsi="Times New Roman" w:cs="Times New Roman"/>
          <w:color w:val="000000"/>
        </w:rPr>
        <w:instrText xml:space="preserve"> HYPERLINK "https://www.corrispondenzaromana.it/il-giudizio-di-dio-nella-storia/" \l "sdfootnote9anc" </w:instrText>
      </w:r>
      <w:r w:rsidRPr="00103CF2">
        <w:rPr>
          <w:rFonts w:ascii="Times New Roman" w:eastAsia="Times New Roman" w:hAnsi="Times New Roman" w:cs="Times New Roman"/>
          <w:color w:val="000000"/>
        </w:rPr>
        <w:fldChar w:fldCharType="separate"/>
      </w:r>
      <w:r w:rsidR="0015672E" w:rsidRPr="00103CF2">
        <w:rPr>
          <w:rFonts w:ascii="Times New Roman" w:eastAsia="Times New Roman" w:hAnsi="Times New Roman" w:cs="Times New Roman"/>
          <w:color w:val="CC0000"/>
        </w:rPr>
        <w:t>9</w:t>
      </w:r>
      <w:r w:rsidRPr="00103CF2">
        <w:rPr>
          <w:rFonts w:ascii="Times New Roman" w:eastAsia="Times New Roman" w:hAnsi="Times New Roman" w:cs="Times New Roman"/>
          <w:color w:val="000000"/>
        </w:rPr>
        <w:fldChar w:fldCharType="end"/>
      </w:r>
      <w:bookmarkEnd w:id="13"/>
      <w:r w:rsidR="0015672E" w:rsidRPr="00103CF2">
        <w:rPr>
          <w:rFonts w:ascii="Times New Roman" w:eastAsia="Times New Roman" w:hAnsi="Times New Roman" w:cs="Times New Roman"/>
          <w:color w:val="000000"/>
        </w:rPr>
        <w:t xml:space="preserve"> Antonio </w:t>
      </w:r>
      <w:proofErr w:type="spellStart"/>
      <w:r w:rsidR="0015672E" w:rsidRPr="00103CF2">
        <w:rPr>
          <w:rFonts w:ascii="Times New Roman" w:eastAsia="Times New Roman" w:hAnsi="Times New Roman" w:cs="Times New Roman"/>
          <w:color w:val="000000"/>
        </w:rPr>
        <w:t>Piolanti</w:t>
      </w:r>
      <w:proofErr w:type="spellEnd"/>
      <w:r w:rsidR="0015672E" w:rsidRPr="00103CF2">
        <w:rPr>
          <w:rFonts w:ascii="Times New Roman" w:eastAsia="Times New Roman" w:hAnsi="Times New Roman" w:cs="Times New Roman"/>
          <w:color w:val="000000"/>
        </w:rPr>
        <w:t>, </w:t>
      </w:r>
      <w:r w:rsidR="0015672E" w:rsidRPr="00103CF2">
        <w:rPr>
          <w:rFonts w:ascii="Times New Roman" w:eastAsia="Times New Roman" w:hAnsi="Times New Roman" w:cs="Times New Roman"/>
          <w:i/>
          <w:iCs/>
          <w:color w:val="000000"/>
        </w:rPr>
        <w:t>Giudizio divino</w:t>
      </w:r>
      <w:r w:rsidR="0015672E" w:rsidRPr="00103CF2">
        <w:rPr>
          <w:rFonts w:ascii="Times New Roman" w:eastAsia="Times New Roman" w:hAnsi="Times New Roman" w:cs="Times New Roman"/>
          <w:color w:val="000000"/>
        </w:rPr>
        <w:t>, in </w:t>
      </w:r>
      <w:r w:rsidR="0015672E" w:rsidRPr="00103CF2">
        <w:rPr>
          <w:rFonts w:ascii="Times New Roman" w:eastAsia="Times New Roman" w:hAnsi="Times New Roman" w:cs="Times New Roman"/>
          <w:i/>
          <w:iCs/>
          <w:color w:val="000000"/>
        </w:rPr>
        <w:t>Enciclopedia Cattolica</w:t>
      </w:r>
      <w:r w:rsidR="0015672E" w:rsidRPr="00103CF2">
        <w:rPr>
          <w:rFonts w:ascii="Times New Roman" w:eastAsia="Times New Roman" w:hAnsi="Times New Roman" w:cs="Times New Roman"/>
          <w:color w:val="000000"/>
        </w:rPr>
        <w:t>, vol. </w:t>
      </w:r>
      <w:r w:rsidR="0015672E" w:rsidRPr="00103CF2">
        <w:rPr>
          <w:rFonts w:ascii="Times New Roman" w:eastAsia="Times New Roman" w:hAnsi="Times New Roman" w:cs="Times New Roman"/>
          <w:color w:val="000000"/>
          <w:lang w:val="en-US"/>
        </w:rPr>
        <w:t>VI (951), col. 731 (731-732).</w:t>
      </w:r>
    </w:p>
    <w:p w:rsidR="0015672E" w:rsidRPr="00103CF2" w:rsidRDefault="0015672E" w:rsidP="00233BBE">
      <w:pPr>
        <w:pBdr>
          <w:bottom w:val="single" w:sz="18" w:space="0" w:color="EEEEEE"/>
        </w:pBdr>
        <w:shd w:val="clear" w:color="auto" w:fill="FFFFFF"/>
        <w:tabs>
          <w:tab w:val="center" w:pos="4819"/>
        </w:tabs>
        <w:spacing w:after="0" w:line="240" w:lineRule="atLeast"/>
        <w:ind w:right="709" w:hanging="567"/>
        <w:outlineLvl w:val="3"/>
        <w:rPr>
          <w:rFonts w:ascii="Times New Roman" w:eastAsia="Times New Roman" w:hAnsi="Times New Roman" w:cs="Times New Roman"/>
          <w:color w:val="000000"/>
        </w:rPr>
      </w:pPr>
      <w:bookmarkStart w:id="14" w:name="sdfootnote10sym"/>
      <w:r>
        <w:rPr>
          <w:rFonts w:ascii="Times New Roman" w:eastAsia="Times New Roman" w:hAnsi="Times New Roman" w:cs="Times New Roman"/>
          <w:color w:val="000000"/>
        </w:rPr>
        <w:tab/>
      </w:r>
      <w:hyperlink r:id="rId42" w:anchor="sdfootnote10anc" w:history="1">
        <w:r w:rsidRPr="00103CF2">
          <w:rPr>
            <w:rFonts w:ascii="Times New Roman" w:eastAsia="Times New Roman" w:hAnsi="Times New Roman" w:cs="Times New Roman"/>
            <w:color w:val="CC0000"/>
          </w:rPr>
          <w:t>10</w:t>
        </w:r>
      </w:hyperlink>
      <w:bookmarkEnd w:id="14"/>
      <w:r w:rsidRPr="00103CF2">
        <w:rPr>
          <w:rFonts w:ascii="Times New Roman" w:eastAsia="Times New Roman" w:hAnsi="Times New Roman" w:cs="Times New Roman"/>
          <w:color w:val="000000"/>
        </w:rPr>
        <w:t> </w:t>
      </w:r>
      <w:proofErr w:type="spellStart"/>
      <w:r w:rsidRPr="00103CF2">
        <w:rPr>
          <w:rFonts w:ascii="Times New Roman" w:eastAsia="Times New Roman" w:hAnsi="Times New Roman" w:cs="Times New Roman"/>
          <w:color w:val="000000"/>
          <w:lang w:val="en-US"/>
        </w:rPr>
        <w:t>Réginald</w:t>
      </w:r>
      <w:proofErr w:type="spellEnd"/>
      <w:r w:rsidRPr="00103CF2">
        <w:rPr>
          <w:rFonts w:ascii="Times New Roman" w:eastAsia="Times New Roman" w:hAnsi="Times New Roman" w:cs="Times New Roman"/>
          <w:color w:val="000000"/>
          <w:lang w:val="en-US"/>
        </w:rPr>
        <w:t xml:space="preserve"> </w:t>
      </w:r>
      <w:proofErr w:type="spellStart"/>
      <w:r w:rsidRPr="00103CF2">
        <w:rPr>
          <w:rFonts w:ascii="Times New Roman" w:eastAsia="Times New Roman" w:hAnsi="Times New Roman" w:cs="Times New Roman"/>
          <w:color w:val="000000"/>
          <w:lang w:val="en-US"/>
        </w:rPr>
        <w:t>Garrigou</w:t>
      </w:r>
      <w:proofErr w:type="spellEnd"/>
      <w:r w:rsidRPr="00103CF2">
        <w:rPr>
          <w:rFonts w:ascii="Times New Roman" w:eastAsia="Times New Roman" w:hAnsi="Times New Roman" w:cs="Times New Roman"/>
          <w:color w:val="000000"/>
          <w:lang w:val="en-US"/>
        </w:rPr>
        <w:t>-Lagrange, </w:t>
      </w:r>
      <w:proofErr w:type="spellStart"/>
      <w:r w:rsidRPr="00103CF2">
        <w:rPr>
          <w:rFonts w:ascii="Times New Roman" w:eastAsia="Times New Roman" w:hAnsi="Times New Roman" w:cs="Times New Roman"/>
          <w:i/>
          <w:iCs/>
          <w:color w:val="000000"/>
          <w:lang w:val="en-US"/>
        </w:rPr>
        <w:t>Dieu</w:t>
      </w:r>
      <w:proofErr w:type="spellEnd"/>
      <w:r w:rsidRPr="00103CF2">
        <w:rPr>
          <w:rFonts w:ascii="Times New Roman" w:eastAsia="Times New Roman" w:hAnsi="Times New Roman" w:cs="Times New Roman"/>
          <w:i/>
          <w:iCs/>
          <w:color w:val="000000"/>
          <w:lang w:val="en-US"/>
        </w:rPr>
        <w:t>, son existence et son nature</w:t>
      </w:r>
      <w:r w:rsidRPr="00103CF2">
        <w:rPr>
          <w:rFonts w:ascii="Times New Roman" w:eastAsia="Times New Roman" w:hAnsi="Times New Roman" w:cs="Times New Roman"/>
          <w:color w:val="000000"/>
          <w:lang w:val="en-US"/>
        </w:rPr>
        <w:t xml:space="preserve">, </w:t>
      </w:r>
      <w:proofErr w:type="spellStart"/>
      <w:r w:rsidRPr="00103CF2">
        <w:rPr>
          <w:rFonts w:ascii="Times New Roman" w:eastAsia="Times New Roman" w:hAnsi="Times New Roman" w:cs="Times New Roman"/>
          <w:color w:val="000000"/>
          <w:lang w:val="en-US"/>
        </w:rPr>
        <w:t>Beauchesne</w:t>
      </w:r>
      <w:proofErr w:type="spellEnd"/>
      <w:r w:rsidRPr="00103CF2">
        <w:rPr>
          <w:rFonts w:ascii="Times New Roman" w:eastAsia="Times New Roman" w:hAnsi="Times New Roman" w:cs="Times New Roman"/>
          <w:color w:val="000000"/>
          <w:lang w:val="en-US"/>
        </w:rPr>
        <w:t>, Paris 1950, vol. </w:t>
      </w:r>
      <w:r w:rsidRPr="00103CF2">
        <w:rPr>
          <w:rFonts w:ascii="Times New Roman" w:eastAsia="Times New Roman" w:hAnsi="Times New Roman" w:cs="Times New Roman"/>
          <w:color w:val="000000"/>
        </w:rPr>
        <w:t xml:space="preserve">I, </w:t>
      </w:r>
    </w:p>
    <w:p w:rsidR="009F1AE3" w:rsidRDefault="009F1AE3" w:rsidP="00233BBE">
      <w:pPr>
        <w:spacing w:after="0" w:line="240" w:lineRule="atLeast"/>
        <w:ind w:right="709"/>
        <w:jc w:val="center"/>
        <w:textAlignment w:val="baseline"/>
        <w:outlineLvl w:val="0"/>
        <w:rPr>
          <w:rFonts w:ascii="Times New Roman" w:eastAsia="Times New Roman" w:hAnsi="Times New Roman" w:cs="Times New Roman"/>
          <w:b/>
          <w:bCs/>
          <w:color w:val="25282A"/>
          <w:kern w:val="36"/>
          <w:sz w:val="24"/>
          <w:szCs w:val="24"/>
        </w:rPr>
      </w:pPr>
      <w:r>
        <w:rPr>
          <w:rFonts w:ascii="Times New Roman" w:eastAsia="Times New Roman" w:hAnsi="Times New Roman" w:cs="Times New Roman"/>
          <w:b/>
          <w:noProof/>
          <w:color w:val="25282A"/>
          <w:kern w:val="36"/>
          <w:sz w:val="24"/>
          <w:szCs w:val="24"/>
        </w:rPr>
        <w:drawing>
          <wp:inline distT="0" distB="0" distL="0" distR="0">
            <wp:extent cx="5688330" cy="1095375"/>
            <wp:effectExtent l="19050" t="0" r="7620" b="0"/>
            <wp:docPr id="3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43" cstate="print"/>
                    <a:srcRect/>
                    <a:stretch>
                      <a:fillRect/>
                    </a:stretch>
                  </pic:blipFill>
                  <pic:spPr bwMode="auto">
                    <a:xfrm>
                      <a:off x="0" y="0"/>
                      <a:ext cx="5688330" cy="1095375"/>
                    </a:xfrm>
                    <a:prstGeom prst="rect">
                      <a:avLst/>
                    </a:prstGeom>
                    <a:noFill/>
                    <a:ln w="9525">
                      <a:noFill/>
                      <a:miter lim="800000"/>
                      <a:headEnd/>
                      <a:tailEnd/>
                    </a:ln>
                  </pic:spPr>
                </pic:pic>
              </a:graphicData>
            </a:graphic>
          </wp:inline>
        </w:drawing>
      </w:r>
    </w:p>
    <w:p w:rsidR="00541FBB" w:rsidRPr="0021632A" w:rsidRDefault="00541FBB" w:rsidP="00541FBB">
      <w:pPr>
        <w:shd w:val="clear" w:color="auto" w:fill="FFFFFF"/>
        <w:spacing w:after="0" w:line="240" w:lineRule="atLeast"/>
        <w:jc w:val="center"/>
        <w:outlineLvl w:val="2"/>
        <w:rPr>
          <w:rFonts w:ascii="Times New Roman" w:eastAsia="Times New Roman" w:hAnsi="Times New Roman" w:cs="Times New Roman"/>
          <w:b/>
          <w:bCs/>
          <w:color w:val="444444"/>
        </w:rPr>
      </w:pPr>
      <w:r w:rsidRPr="0021632A">
        <w:rPr>
          <w:rFonts w:ascii="Times New Roman" w:eastAsia="Times New Roman" w:hAnsi="Times New Roman" w:cs="Times New Roman"/>
          <w:b/>
          <w:bCs/>
          <w:color w:val="444444"/>
        </w:rPr>
        <w:t xml:space="preserve">Anna Caterina </w:t>
      </w:r>
      <w:proofErr w:type="spellStart"/>
      <w:r w:rsidRPr="0021632A">
        <w:rPr>
          <w:rFonts w:ascii="Times New Roman" w:eastAsia="Times New Roman" w:hAnsi="Times New Roman" w:cs="Times New Roman"/>
          <w:b/>
          <w:bCs/>
          <w:color w:val="444444"/>
        </w:rPr>
        <w:t>Emmerich</w:t>
      </w:r>
      <w:proofErr w:type="spellEnd"/>
      <w:r w:rsidRPr="0021632A">
        <w:rPr>
          <w:rFonts w:ascii="Times New Roman" w:eastAsia="Times New Roman" w:hAnsi="Times New Roman" w:cs="Times New Roman"/>
          <w:b/>
          <w:bCs/>
          <w:color w:val="444444"/>
        </w:rPr>
        <w:t>: Ho visto la Chiesa di San Pietro...</w:t>
      </w:r>
    </w:p>
    <w:p w:rsidR="00541FBB" w:rsidRPr="0021632A" w:rsidRDefault="00541FBB" w:rsidP="00541FBB">
      <w:pPr>
        <w:shd w:val="clear" w:color="auto" w:fill="FFFFFF"/>
        <w:spacing w:after="0" w:line="240" w:lineRule="atLeast"/>
        <w:jc w:val="center"/>
        <w:outlineLvl w:val="2"/>
        <w:rPr>
          <w:rFonts w:ascii="Times New Roman" w:eastAsia="Times New Roman" w:hAnsi="Times New Roman" w:cs="Times New Roman"/>
          <w:b/>
          <w:bCs/>
          <w:color w:val="444444"/>
        </w:rPr>
      </w:pPr>
      <w:r>
        <w:rPr>
          <w:noProof/>
        </w:rPr>
        <w:drawing>
          <wp:anchor distT="0" distB="0" distL="114300" distR="114300" simplePos="0" relativeHeight="251771904" behindDoc="0" locked="0" layoutInCell="1" allowOverlap="1">
            <wp:simplePos x="0" y="0"/>
            <wp:positionH relativeFrom="column">
              <wp:posOffset>22860</wp:posOffset>
            </wp:positionH>
            <wp:positionV relativeFrom="paragraph">
              <wp:posOffset>120650</wp:posOffset>
            </wp:positionV>
            <wp:extent cx="1384935" cy="1990725"/>
            <wp:effectExtent l="19050" t="0" r="5715" b="0"/>
            <wp:wrapSquare wrapText="bothSides"/>
            <wp:docPr id="28" name="Immagin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c:cNvPicPr>
                      <a:picLocks noChangeAspect="1" noChangeArrowheads="1"/>
                    </pic:cNvPicPr>
                  </pic:nvPicPr>
                  <pic:blipFill>
                    <a:blip r:embed="rId44" cstate="print"/>
                    <a:srcRect/>
                    <a:stretch>
                      <a:fillRect/>
                    </a:stretch>
                  </pic:blipFill>
                  <pic:spPr bwMode="auto">
                    <a:xfrm>
                      <a:off x="0" y="0"/>
                      <a:ext cx="1384935" cy="1990725"/>
                    </a:xfrm>
                    <a:prstGeom prst="rect">
                      <a:avLst/>
                    </a:prstGeom>
                    <a:noFill/>
                    <a:ln w="9525">
                      <a:noFill/>
                      <a:miter lim="800000"/>
                      <a:headEnd/>
                      <a:tailEnd/>
                    </a:ln>
                  </pic:spPr>
                </pic:pic>
              </a:graphicData>
            </a:graphic>
          </wp:anchor>
        </w:drawing>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i/>
          <w:iCs/>
          <w:color w:val="000000"/>
        </w:rPr>
        <w:t xml:space="preserve">Visione della venerabile Suora Anna Caterina </w:t>
      </w:r>
      <w:proofErr w:type="spellStart"/>
      <w:r w:rsidRPr="0021632A">
        <w:rPr>
          <w:rFonts w:ascii="Times New Roman" w:eastAsia="Times New Roman" w:hAnsi="Times New Roman" w:cs="Times New Roman"/>
          <w:i/>
          <w:iCs/>
          <w:color w:val="000000"/>
        </w:rPr>
        <w:t>Emmerich</w:t>
      </w:r>
      <w:proofErr w:type="spellEnd"/>
      <w:r w:rsidRPr="0021632A">
        <w:rPr>
          <w:rFonts w:ascii="Times New Roman" w:eastAsia="Times New Roman" w:hAnsi="Times New Roman" w:cs="Times New Roman"/>
          <w:i/>
          <w:iCs/>
          <w:color w:val="000000"/>
        </w:rPr>
        <w:t>, raccontata ad un pellegrino negli anni 1819-1820</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color w:val="000000"/>
        </w:rPr>
        <w:t>“Ho visto un numero infinito di persone, che erano occupate a demolire la Chiesa di San Pietro. Però ne ho visto pure altre, che la riedificavano. Si profilavano linee di collegamento di operai manovali attraverso tutta la terra, ed io mi meravigliai della coerenza. I demolitori strappavano via pezzi interi e vi erano specialmente molti membri di sette e rinnegati. Come secondo ad un piano e un ordine, c'era delta gente che demoliva, portando grembiuli bianchi con orlo azzurro e tasca e le loro cazzuole stavano nella cintura. Il resto era vestito di abiti di ogni genere e tra loro c'era della gente importante e nobile in uniforme, che pero non lavorava, ma marcava solo sulle mura con la loro cazzuola, dove e come gli operai dovrebbero demolire.</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color w:val="000000"/>
        </w:rPr>
        <w:t>Alle volte però, quando non sapevano subito come demolire, si avvicinavano, per essere sicuri, ad uno di loro, che aveva un grande libro, come se ci fosse tutto il piano della costruzione e della demolizione. Allora marcavano di nuovo con precisione un posto con la cazzuola, e presto era demolito. Questa gente rovinava con tutta calma a esattezza...</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color w:val="000000"/>
        </w:rPr>
        <w:t>Vedevo il Papa in preghiera. Era circondato da falsi amici, che facevano sovente il contrario di quello che lui ordinava. Ho visto un laico, un tipo piccolo in piena azione contro la Chiesa.</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color w:val="000000"/>
        </w:rPr>
        <w:t>Mentre la Chiesa veniva demolita da una parte, si cominciava a ricostruirla dall'altra, ma senza fretta. Vedevo molti sacerdoti, e uno andò, senza lasciarsi disturbare, proprio tra i demolitori e ordinò di fermarsi e di ricostruire. Vedevo altri sacerdoti pregare pigramente il loro breviario a portare magari una pietrina come grande rarità sotto il mantello o porgerla ad altri. Sembrava che tutti non avessero alcuna fiducia, nessuna voglia, nessuna direttiva e di non sapere di che cosa si trattava. Era una miseria”</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i/>
          <w:iCs/>
          <w:color w:val="000000"/>
        </w:rPr>
        <w:t xml:space="preserve">Dal principio di agosto fino alla fine di ottobre 1820, Anna Caterina </w:t>
      </w:r>
      <w:proofErr w:type="spellStart"/>
      <w:r w:rsidRPr="0021632A">
        <w:rPr>
          <w:rFonts w:ascii="Times New Roman" w:eastAsia="Times New Roman" w:hAnsi="Times New Roman" w:cs="Times New Roman"/>
          <w:i/>
          <w:iCs/>
          <w:color w:val="000000"/>
        </w:rPr>
        <w:t>Emmerich</w:t>
      </w:r>
      <w:proofErr w:type="spellEnd"/>
      <w:r w:rsidRPr="0021632A">
        <w:rPr>
          <w:rFonts w:ascii="Times New Roman" w:eastAsia="Times New Roman" w:hAnsi="Times New Roman" w:cs="Times New Roman"/>
          <w:i/>
          <w:iCs/>
          <w:color w:val="000000"/>
        </w:rPr>
        <w:t xml:space="preserve"> era in preghiere unite ad intercessioni per il Santo Padre, a cui seguì una vasta visione:</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color w:val="000000"/>
        </w:rPr>
        <w:t>“Vedo nuovi martiri, non di adesso, ma nel futuro; ma li vedo già affollarsi. Vedevo - continuava - gente che demoliva continuatene la grande Chiesa e vedevo una bestia orribile, sorta dal mare con loro. Essa aveva una coda come un pesce e gli artigli come un leone e molte teste, che stavano alla rinfusa intorno ad una grande testa come una corona. Il suo muso era grande e rosso. Era macchiata come una tigre ed era del tutto familiare coi demolitori. Giaceva spesso in mezzo tra essi mentre lavoravano; essi andavano pure da lei nella caverna, nella quale alle volte si nascondeva. Frattanto vedevo qua e là attra</w:t>
      </w:r>
      <w:r w:rsidRPr="0021632A">
        <w:rPr>
          <w:rFonts w:ascii="Times New Roman" w:eastAsia="Times New Roman" w:hAnsi="Times New Roman" w:cs="Times New Roman"/>
          <w:color w:val="000000"/>
        </w:rPr>
        <w:softHyphen/>
        <w:t>verso tutto il mondo gente buona e devota, e specialmente sacerdoti che venivano torturati, incarcerati ed oppressi ed avevo l'impressione, che essi sarebbero diventati i nuovi martiri. Quando la Chiesa era già quasi demolita, tanto che rimanevano ancora solo il coro e l’altare: vidi questi demolitori penetrare nella chiesa, e qui trovarono una grande magnifica donna. Pareva come se fosse incinta, perché andava soltanto lentamente; i nemici ne erano molto spaventati di questo, a la bestia non poteva fare alcun passo. Essa stese il suo collo furiosamente versa la donna, come se la volesse ingoiare. La donna però si volse e cadde sul suo viso. Vedevo ora la bestia fuggire di nuovo verso il mare, ed i nemici correvano disordinatamente e confusi; vedevo infatti in lontananza avvicinarsi sulla terra e anche nel cielo da ogni parse intorno alla chiesa dei grandi cerchi.”</w:t>
      </w:r>
    </w:p>
    <w:p w:rsidR="00541FBB" w:rsidRPr="00A2588A" w:rsidRDefault="00541FBB" w:rsidP="00541FBB">
      <w:pPr>
        <w:shd w:val="clear" w:color="auto" w:fill="FFFFFF"/>
        <w:spacing w:after="0" w:line="240" w:lineRule="atLeast"/>
        <w:jc w:val="both"/>
        <w:outlineLvl w:val="5"/>
        <w:rPr>
          <w:rFonts w:ascii="Times New Roman" w:eastAsia="Times New Roman" w:hAnsi="Times New Roman" w:cs="Times New Roman"/>
          <w:b/>
          <w:bCs/>
        </w:rPr>
      </w:pPr>
      <w:r w:rsidRPr="00A2588A">
        <w:rPr>
          <w:rFonts w:ascii="Times New Roman" w:eastAsia="Times New Roman" w:hAnsi="Times New Roman" w:cs="Times New Roman"/>
          <w:b/>
          <w:bCs/>
        </w:rPr>
        <w:t>Il 10 agosto essa riferì:</w:t>
      </w:r>
    </w:p>
    <w:p w:rsidR="00541FBB" w:rsidRPr="0021632A" w:rsidRDefault="00541FBB" w:rsidP="00541FBB">
      <w:pPr>
        <w:shd w:val="clear" w:color="auto" w:fill="FFFFFF"/>
        <w:spacing w:after="0" w:line="240" w:lineRule="atLeast"/>
        <w:ind w:firstLine="709"/>
        <w:jc w:val="both"/>
        <w:rPr>
          <w:rFonts w:ascii="Times New Roman" w:eastAsia="Times New Roman" w:hAnsi="Times New Roman" w:cs="Times New Roman"/>
          <w:color w:val="000000"/>
        </w:rPr>
      </w:pPr>
      <w:r w:rsidRPr="0021632A">
        <w:rPr>
          <w:rFonts w:ascii="Times New Roman" w:eastAsia="Times New Roman" w:hAnsi="Times New Roman" w:cs="Times New Roman"/>
          <w:color w:val="000000"/>
        </w:rPr>
        <w:t xml:space="preserve">“Vedo il Santo Padre in grande tribolazione. Egli abita in altro palazzo e lascia solo pochi fidati con se. Se il cattivo partito conoscesse la sua grande forza, esso sarebbe già scatenato. Io temo che Il Santo Padre dovrà subire ancora grandi tribolazioni prima della sua fine. Vedo la Chiesa nera eretica in crescenza e di cattivo influsso sui sentimenti. La pena del Santo Padre e della Chiesa e veramente così grande, che bisogna supplicate Dio giorno e notte. Mi è stato dato l'incarico di pregare molto per la Chiesa e per il Papa... Sono stata condotta questa notte a </w:t>
      </w:r>
      <w:r w:rsidRPr="0021632A">
        <w:rPr>
          <w:rFonts w:ascii="Times New Roman" w:eastAsia="Times New Roman" w:hAnsi="Times New Roman" w:cs="Times New Roman"/>
          <w:color w:val="000000"/>
        </w:rPr>
        <w:lastRenderedPageBreak/>
        <w:t>Roma, dove ii Santo Padre è ancora nascosto, in grande tribolazione, per sfuggire a cattive richieste. Egli è motto debole e completamente estenuato da afflizione, preoccupazione e preghiera. Egli è nascosto specialmente perché non può più fidarsi di molti. Ma c’è un vecchio, ingenuo, molto devoto sacerdote con lui che gli è amico, e che, essendo così ingenuo, hanno stimato che non valeva la pena di allontanarlo dalla sua vicinanza. Quest'uomo ha però molte grazie da Dio. Egli vede e si accorge di molto e lo comunica fedelmente al Santo Padre. In questa maniera egli è messo in guardia contro colui, che finora aveva fatto tutto, e non farà più niente. Il Papa a cosi debole, che non può più camminare da solo.”</w:t>
      </w:r>
    </w:p>
    <w:p w:rsidR="000C735D" w:rsidRPr="00115171" w:rsidRDefault="00702DB8" w:rsidP="001533C0">
      <w:pPr>
        <w:tabs>
          <w:tab w:val="left" w:pos="6237"/>
        </w:tabs>
        <w:jc w:val="center"/>
        <w:rPr>
          <w:rFonts w:ascii="Brush Script MT" w:hAnsi="Brush Script MT"/>
          <w:sz w:val="96"/>
          <w:szCs w:val="96"/>
        </w:rPr>
      </w:pPr>
      <w:r>
        <w:rPr>
          <w:rFonts w:ascii="Brush Script MT" w:hAnsi="Brush Script MT"/>
          <w:noProof/>
          <w:sz w:val="96"/>
          <w:szCs w:val="96"/>
        </w:rPr>
        <w:drawing>
          <wp:anchor distT="0" distB="0" distL="114300" distR="114300" simplePos="0" relativeHeight="251764736" behindDoc="0" locked="0" layoutInCell="1" allowOverlap="1">
            <wp:simplePos x="0" y="0"/>
            <wp:positionH relativeFrom="column">
              <wp:posOffset>222885</wp:posOffset>
            </wp:positionH>
            <wp:positionV relativeFrom="paragraph">
              <wp:posOffset>1159510</wp:posOffset>
            </wp:positionV>
            <wp:extent cx="3238500" cy="3076575"/>
            <wp:effectExtent l="19050" t="0" r="0" b="0"/>
            <wp:wrapSquare wrapText="bothSides"/>
            <wp:docPr id="6" name="Immagine 1" descr="Risultati immagini per Albero della vita con la cop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Albero della vita con la coppia"/>
                    <pic:cNvPicPr>
                      <a:picLocks noChangeAspect="1" noChangeArrowheads="1"/>
                    </pic:cNvPicPr>
                  </pic:nvPicPr>
                  <pic:blipFill>
                    <a:blip r:embed="rId45" cstate="print"/>
                    <a:srcRect/>
                    <a:stretch>
                      <a:fillRect/>
                    </a:stretch>
                  </pic:blipFill>
                  <pic:spPr bwMode="auto">
                    <a:xfrm>
                      <a:off x="0" y="0"/>
                      <a:ext cx="3238500" cy="3076575"/>
                    </a:xfrm>
                    <a:prstGeom prst="rect">
                      <a:avLst/>
                    </a:prstGeom>
                    <a:noFill/>
                    <a:ln w="9525">
                      <a:noFill/>
                      <a:miter lim="800000"/>
                      <a:headEnd/>
                      <a:tailEnd/>
                    </a:ln>
                  </pic:spPr>
                </pic:pic>
              </a:graphicData>
            </a:graphic>
          </wp:anchor>
        </w:drawing>
      </w:r>
      <w:r w:rsidR="000C735D" w:rsidRPr="00115171">
        <w:rPr>
          <w:rFonts w:ascii="Brush Script MT" w:hAnsi="Brush Script MT"/>
          <w:sz w:val="96"/>
          <w:szCs w:val="96"/>
        </w:rPr>
        <w:t>Anniversari lieti</w:t>
      </w:r>
    </w:p>
    <w:p w:rsidR="000C735D" w:rsidRDefault="000C735D" w:rsidP="00702DB8">
      <w:pPr>
        <w:rPr>
          <w:b/>
        </w:rPr>
        <w:sectPr w:rsidR="000C735D" w:rsidSect="00702DB8">
          <w:type w:val="continuous"/>
          <w:pgSz w:w="11906" w:h="16838" w:code="9"/>
          <w:pgMar w:top="709" w:right="424" w:bottom="709" w:left="1134" w:header="709" w:footer="709" w:gutter="0"/>
          <w:cols w:space="142"/>
          <w:docGrid w:linePitch="360"/>
        </w:sectPr>
      </w:pPr>
    </w:p>
    <w:p w:rsidR="00702DB8" w:rsidRPr="00B0245B" w:rsidRDefault="00702DB8" w:rsidP="00B0245B">
      <w:pPr>
        <w:spacing w:after="0" w:line="240" w:lineRule="atLeast"/>
        <w:rPr>
          <w:rFonts w:ascii="Times New Roman" w:hAnsi="Times New Roman" w:cs="Times New Roman"/>
          <w:b/>
          <w:sz w:val="24"/>
          <w:szCs w:val="24"/>
        </w:rPr>
        <w:sectPr w:rsidR="00702DB8" w:rsidRPr="00B0245B" w:rsidSect="00702DB8">
          <w:type w:val="continuous"/>
          <w:pgSz w:w="11906" w:h="16838" w:code="9"/>
          <w:pgMar w:top="719" w:right="746" w:bottom="539" w:left="1134" w:header="709" w:footer="709" w:gutter="0"/>
          <w:cols w:num="2" w:space="2166"/>
          <w:docGrid w:linePitch="360"/>
        </w:sectPr>
      </w:pPr>
    </w:p>
    <w:p w:rsidR="00C24963" w:rsidRDefault="00C24963" w:rsidP="00B0245B">
      <w:pPr>
        <w:pStyle w:val="NormaleWeb"/>
        <w:shd w:val="clear" w:color="auto" w:fill="FFFFFF"/>
        <w:spacing w:before="0" w:beforeAutospacing="0" w:after="0" w:afterAutospacing="0" w:line="240" w:lineRule="atLeast"/>
        <w:rPr>
          <w:rStyle w:val="Enfasigrassetto"/>
          <w:color w:val="222222"/>
        </w:rPr>
      </w:pPr>
    </w:p>
    <w:p w:rsidR="00C24963" w:rsidRDefault="00C24963" w:rsidP="00B0245B">
      <w:pPr>
        <w:pStyle w:val="NormaleWeb"/>
        <w:shd w:val="clear" w:color="auto" w:fill="FFFFFF"/>
        <w:spacing w:before="0" w:beforeAutospacing="0" w:after="0" w:afterAutospacing="0" w:line="240" w:lineRule="atLeast"/>
        <w:rPr>
          <w:rStyle w:val="Enfasigrassetto"/>
          <w:color w:val="222222"/>
        </w:rPr>
      </w:pPr>
    </w:p>
    <w:p w:rsidR="00C24963" w:rsidRDefault="00C24963" w:rsidP="00B0245B">
      <w:pPr>
        <w:pStyle w:val="NormaleWeb"/>
        <w:shd w:val="clear" w:color="auto" w:fill="FFFFFF"/>
        <w:spacing w:before="0" w:beforeAutospacing="0" w:after="0" w:afterAutospacing="0" w:line="240" w:lineRule="atLeast"/>
        <w:rPr>
          <w:rStyle w:val="Enfasigrassetto"/>
          <w:color w:val="222222"/>
        </w:rPr>
      </w:pPr>
    </w:p>
    <w:p w:rsidR="001533C0" w:rsidRPr="00B0245B" w:rsidRDefault="001533C0" w:rsidP="00B0245B">
      <w:pPr>
        <w:pStyle w:val="NormaleWeb"/>
        <w:shd w:val="clear" w:color="auto" w:fill="FFFFFF"/>
        <w:spacing w:before="0" w:beforeAutospacing="0" w:after="0" w:afterAutospacing="0" w:line="240" w:lineRule="atLeast"/>
        <w:rPr>
          <w:color w:val="222222"/>
        </w:rPr>
      </w:pPr>
      <w:r w:rsidRPr="00B0245B">
        <w:rPr>
          <w:rStyle w:val="Enfasigrassetto"/>
          <w:color w:val="222222"/>
        </w:rPr>
        <w:t>Pablo Neruda, “Sonetto XVII”</w:t>
      </w:r>
    </w:p>
    <w:p w:rsidR="00B0245B" w:rsidRDefault="00B0245B" w:rsidP="00B0245B">
      <w:pPr>
        <w:pStyle w:val="NormaleWeb"/>
        <w:shd w:val="clear" w:color="auto" w:fill="FFFFFF"/>
        <w:spacing w:before="0" w:beforeAutospacing="0" w:after="0" w:afterAutospacing="0" w:line="240" w:lineRule="atLeast"/>
        <w:rPr>
          <w:rStyle w:val="Enfasicorsivo"/>
          <w:color w:val="222222"/>
        </w:rPr>
      </w:pPr>
    </w:p>
    <w:p w:rsidR="001533C0" w:rsidRPr="00B0245B" w:rsidRDefault="001533C0" w:rsidP="00B0245B">
      <w:pPr>
        <w:pStyle w:val="NormaleWeb"/>
        <w:shd w:val="clear" w:color="auto" w:fill="FFFFFF"/>
        <w:spacing w:before="0" w:beforeAutospacing="0" w:after="0" w:afterAutospacing="0" w:line="240" w:lineRule="atLeast"/>
        <w:rPr>
          <w:color w:val="222222"/>
        </w:rPr>
      </w:pPr>
      <w:r w:rsidRPr="00B0245B">
        <w:rPr>
          <w:rStyle w:val="Enfasicorsivo"/>
          <w:color w:val="222222"/>
        </w:rPr>
        <w:t>Non t’amo come se fossi rosa di sale, topazio</w:t>
      </w:r>
      <w:r w:rsidRPr="00B0245B">
        <w:rPr>
          <w:color w:val="222222"/>
        </w:rPr>
        <w:br/>
      </w:r>
      <w:r w:rsidRPr="00B0245B">
        <w:rPr>
          <w:rStyle w:val="Enfasicorsivo"/>
          <w:color w:val="222222"/>
        </w:rPr>
        <w:t>o freccia di garofani che propagano il fuoco:</w:t>
      </w:r>
      <w:r w:rsidRPr="00B0245B">
        <w:rPr>
          <w:color w:val="222222"/>
        </w:rPr>
        <w:br/>
      </w:r>
      <w:r w:rsidRPr="00B0245B">
        <w:rPr>
          <w:rStyle w:val="Enfasicorsivo"/>
          <w:color w:val="222222"/>
        </w:rPr>
        <w:t>t’amo come si amano certe cose oscure,</w:t>
      </w:r>
      <w:r w:rsidRPr="00B0245B">
        <w:rPr>
          <w:color w:val="222222"/>
        </w:rPr>
        <w:br/>
      </w:r>
      <w:r w:rsidRPr="00B0245B">
        <w:rPr>
          <w:rStyle w:val="Enfasicorsivo"/>
          <w:color w:val="222222"/>
        </w:rPr>
        <w:t>segretamente, tra l’ombra e l’anima.</w:t>
      </w:r>
    </w:p>
    <w:p w:rsidR="00B0245B" w:rsidRDefault="00B0245B" w:rsidP="00B0245B">
      <w:pPr>
        <w:pStyle w:val="NormaleWeb"/>
        <w:shd w:val="clear" w:color="auto" w:fill="FFFFFF"/>
        <w:spacing w:before="0" w:beforeAutospacing="0" w:after="0" w:afterAutospacing="0" w:line="240" w:lineRule="atLeast"/>
        <w:rPr>
          <w:rStyle w:val="Enfasicorsivo"/>
          <w:color w:val="222222"/>
        </w:rPr>
      </w:pPr>
    </w:p>
    <w:p w:rsidR="001533C0" w:rsidRPr="00B0245B" w:rsidRDefault="001533C0" w:rsidP="00B0245B">
      <w:pPr>
        <w:pStyle w:val="NormaleWeb"/>
        <w:shd w:val="clear" w:color="auto" w:fill="FFFFFF"/>
        <w:spacing w:before="0" w:beforeAutospacing="0" w:after="0" w:afterAutospacing="0" w:line="240" w:lineRule="atLeast"/>
        <w:rPr>
          <w:color w:val="222222"/>
        </w:rPr>
      </w:pPr>
      <w:r w:rsidRPr="00B0245B">
        <w:rPr>
          <w:rStyle w:val="Enfasicorsivo"/>
          <w:color w:val="222222"/>
        </w:rPr>
        <w:t>T’amo come la pianta che non fiorisce e reca</w:t>
      </w:r>
      <w:r w:rsidRPr="00B0245B">
        <w:rPr>
          <w:color w:val="222222"/>
        </w:rPr>
        <w:br/>
      </w:r>
      <w:r w:rsidRPr="00B0245B">
        <w:rPr>
          <w:rStyle w:val="Enfasicorsivo"/>
          <w:color w:val="222222"/>
        </w:rPr>
        <w:t>dentro di sé, nascosta, la luce di quei fiori;</w:t>
      </w:r>
      <w:r w:rsidRPr="00B0245B">
        <w:rPr>
          <w:color w:val="222222"/>
        </w:rPr>
        <w:br/>
      </w:r>
      <w:r w:rsidRPr="00B0245B">
        <w:rPr>
          <w:rStyle w:val="Enfasicorsivo"/>
          <w:color w:val="222222"/>
        </w:rPr>
        <w:t>grazie al tuo amore vive oscuro nel mio corpo</w:t>
      </w:r>
      <w:r w:rsidRPr="00B0245B">
        <w:rPr>
          <w:color w:val="222222"/>
        </w:rPr>
        <w:br/>
      </w:r>
      <w:r w:rsidRPr="00B0245B">
        <w:rPr>
          <w:rStyle w:val="Enfasicorsivo"/>
          <w:color w:val="222222"/>
        </w:rPr>
        <w:t>il concentrato aroma che ascese dalla terra.</w:t>
      </w:r>
    </w:p>
    <w:p w:rsidR="00B0245B" w:rsidRDefault="00B0245B" w:rsidP="00B0245B">
      <w:pPr>
        <w:pStyle w:val="NormaleWeb"/>
        <w:shd w:val="clear" w:color="auto" w:fill="FFFFFF"/>
        <w:spacing w:before="0" w:beforeAutospacing="0" w:after="0" w:afterAutospacing="0" w:line="240" w:lineRule="atLeast"/>
        <w:rPr>
          <w:rStyle w:val="Enfasicorsivo"/>
          <w:color w:val="222222"/>
        </w:rPr>
      </w:pPr>
    </w:p>
    <w:p w:rsidR="00B0245B" w:rsidRDefault="001533C0" w:rsidP="00B0245B">
      <w:pPr>
        <w:pStyle w:val="NormaleWeb"/>
        <w:shd w:val="clear" w:color="auto" w:fill="FFFFFF"/>
        <w:spacing w:before="0" w:beforeAutospacing="0" w:after="0" w:afterAutospacing="0" w:line="240" w:lineRule="atLeast"/>
        <w:ind w:right="-425"/>
        <w:rPr>
          <w:rStyle w:val="Enfasicorsivo"/>
          <w:color w:val="222222"/>
        </w:rPr>
      </w:pPr>
      <w:r w:rsidRPr="00B0245B">
        <w:rPr>
          <w:rStyle w:val="Enfasicorsivo"/>
          <w:color w:val="222222"/>
        </w:rPr>
        <w:t>T’amo senza sapere come, né quando, né da dove,</w:t>
      </w:r>
      <w:r w:rsidRPr="00B0245B">
        <w:rPr>
          <w:color w:val="222222"/>
        </w:rPr>
        <w:br/>
      </w:r>
      <w:r w:rsidRPr="00B0245B">
        <w:rPr>
          <w:rStyle w:val="Enfasicorsivo"/>
          <w:color w:val="222222"/>
        </w:rPr>
        <w:t>t’amo direttamente senza problemi né orgoglio:</w:t>
      </w:r>
      <w:r w:rsidRPr="00B0245B">
        <w:rPr>
          <w:color w:val="222222"/>
        </w:rPr>
        <w:br/>
      </w:r>
      <w:r w:rsidRPr="00B0245B">
        <w:rPr>
          <w:rStyle w:val="Enfasicorsivo"/>
          <w:color w:val="222222"/>
        </w:rPr>
        <w:t>così ti amo perché non so amare altrimenti</w:t>
      </w:r>
      <w:r w:rsidR="00B0245B">
        <w:rPr>
          <w:rStyle w:val="Enfasicorsivo"/>
          <w:color w:val="222222"/>
        </w:rPr>
        <w:t xml:space="preserve"> </w:t>
      </w:r>
      <w:r w:rsidRPr="00B0245B">
        <w:rPr>
          <w:rStyle w:val="Enfasicorsivo"/>
          <w:color w:val="222222"/>
        </w:rPr>
        <w:t xml:space="preserve">che così, in </w:t>
      </w:r>
    </w:p>
    <w:p w:rsidR="00B0245B" w:rsidRDefault="00B0245B" w:rsidP="00B0245B">
      <w:pPr>
        <w:pStyle w:val="NormaleWeb"/>
        <w:shd w:val="clear" w:color="auto" w:fill="FFFFFF"/>
        <w:spacing w:before="0" w:beforeAutospacing="0" w:after="0" w:afterAutospacing="0" w:line="240" w:lineRule="atLeast"/>
        <w:ind w:right="-425"/>
        <w:rPr>
          <w:rStyle w:val="Enfasicorsivo"/>
          <w:color w:val="222222"/>
        </w:rPr>
      </w:pPr>
    </w:p>
    <w:p w:rsidR="001533C0" w:rsidRPr="00B0245B" w:rsidRDefault="001533C0" w:rsidP="00B0245B">
      <w:pPr>
        <w:pStyle w:val="NormaleWeb"/>
        <w:shd w:val="clear" w:color="auto" w:fill="FFFFFF"/>
        <w:spacing w:before="0" w:beforeAutospacing="0" w:after="0" w:afterAutospacing="0" w:line="240" w:lineRule="atLeast"/>
        <w:ind w:right="-425"/>
        <w:rPr>
          <w:color w:val="222222"/>
        </w:rPr>
      </w:pPr>
      <w:r w:rsidRPr="00B0245B">
        <w:rPr>
          <w:rStyle w:val="Enfasicorsivo"/>
          <w:color w:val="222222"/>
        </w:rPr>
        <w:t>questo modo in cui non sono e non sei,</w:t>
      </w:r>
      <w:r w:rsidRPr="00B0245B">
        <w:rPr>
          <w:color w:val="222222"/>
        </w:rPr>
        <w:br/>
      </w:r>
      <w:r w:rsidRPr="00B0245B">
        <w:rPr>
          <w:rStyle w:val="Enfasicorsivo"/>
          <w:color w:val="222222"/>
        </w:rPr>
        <w:t>così vicino che la tua mano sul mio petto è mia,</w:t>
      </w:r>
      <w:r w:rsidRPr="00B0245B">
        <w:rPr>
          <w:color w:val="222222"/>
        </w:rPr>
        <w:br/>
      </w:r>
      <w:r w:rsidRPr="00B0245B">
        <w:rPr>
          <w:rStyle w:val="Enfasicorsivo"/>
          <w:color w:val="222222"/>
        </w:rPr>
        <w:t>così vicino che si chiudono i tuoi occhi col mio sonno.</w:t>
      </w:r>
      <w:r w:rsidR="00B0245B">
        <w:rPr>
          <w:rStyle w:val="Enfasicorsivo"/>
          <w:color w:val="222222"/>
        </w:rPr>
        <w:tab/>
      </w:r>
      <w:r w:rsidR="00B0245B">
        <w:rPr>
          <w:rStyle w:val="Enfasicorsivo"/>
          <w:color w:val="222222"/>
        </w:rPr>
        <w:tab/>
      </w:r>
      <w:r w:rsidR="00B0245B">
        <w:rPr>
          <w:rStyle w:val="Enfasicorsivo"/>
          <w:color w:val="222222"/>
        </w:rPr>
        <w:tab/>
      </w:r>
    </w:p>
    <w:p w:rsidR="001533C0" w:rsidRPr="00B0245B" w:rsidRDefault="001533C0" w:rsidP="00B0245B">
      <w:pPr>
        <w:pStyle w:val="NormaleWeb"/>
        <w:shd w:val="clear" w:color="auto" w:fill="FFFFFF"/>
        <w:spacing w:before="0" w:beforeAutospacing="0" w:after="0" w:afterAutospacing="0" w:line="240" w:lineRule="atLeast"/>
        <w:rPr>
          <w:color w:val="222222"/>
        </w:rPr>
      </w:pPr>
      <w:r w:rsidRPr="00B0245B">
        <w:rPr>
          <w:color w:val="222222"/>
        </w:rPr>
        <w:lastRenderedPageBreak/>
        <w:t> </w:t>
      </w:r>
    </w:p>
    <w:p w:rsidR="00E211C8" w:rsidRPr="00B0245B" w:rsidRDefault="00E211C8" w:rsidP="00B0245B">
      <w:pPr>
        <w:spacing w:after="0" w:line="240" w:lineRule="atLeast"/>
        <w:rPr>
          <w:rFonts w:ascii="Times New Roman" w:hAnsi="Times New Roman" w:cs="Times New Roman"/>
          <w:b/>
          <w:sz w:val="24"/>
          <w:szCs w:val="24"/>
        </w:rPr>
      </w:pPr>
    </w:p>
    <w:p w:rsidR="00702DB8" w:rsidRPr="00B0245B" w:rsidRDefault="00702DB8" w:rsidP="00B0245B">
      <w:pPr>
        <w:spacing w:after="0" w:line="240" w:lineRule="atLeast"/>
        <w:rPr>
          <w:rFonts w:ascii="Times New Roman" w:hAnsi="Times New Roman" w:cs="Times New Roman"/>
          <w:b/>
          <w:sz w:val="24"/>
          <w:szCs w:val="24"/>
        </w:rPr>
      </w:pPr>
    </w:p>
    <w:p w:rsidR="00702DB8" w:rsidRPr="00B0245B" w:rsidRDefault="00702DB8" w:rsidP="00B0245B">
      <w:pPr>
        <w:spacing w:after="0" w:line="240" w:lineRule="atLeast"/>
        <w:rPr>
          <w:rFonts w:ascii="Times New Roman" w:hAnsi="Times New Roman" w:cs="Times New Roman"/>
          <w:b/>
          <w:sz w:val="24"/>
          <w:szCs w:val="24"/>
        </w:rPr>
      </w:pPr>
    </w:p>
    <w:p w:rsidR="00702DB8" w:rsidRPr="00B0245B" w:rsidRDefault="00702DB8" w:rsidP="00B0245B">
      <w:pPr>
        <w:spacing w:after="0" w:line="240" w:lineRule="atLeast"/>
        <w:rPr>
          <w:rFonts w:ascii="Times New Roman" w:hAnsi="Times New Roman" w:cs="Times New Roman"/>
          <w:b/>
          <w:sz w:val="24"/>
          <w:szCs w:val="24"/>
        </w:rPr>
      </w:pPr>
    </w:p>
    <w:p w:rsidR="00702DB8" w:rsidRPr="00B0245B" w:rsidRDefault="00702DB8" w:rsidP="00B0245B">
      <w:pPr>
        <w:spacing w:after="0" w:line="240" w:lineRule="atLeast"/>
        <w:rPr>
          <w:rFonts w:ascii="Times New Roman" w:hAnsi="Times New Roman" w:cs="Times New Roman"/>
          <w:b/>
          <w:sz w:val="24"/>
          <w:szCs w:val="24"/>
        </w:rPr>
      </w:pPr>
    </w:p>
    <w:p w:rsidR="00702DB8" w:rsidRPr="00B0245B" w:rsidRDefault="00702DB8" w:rsidP="00B0245B">
      <w:pPr>
        <w:spacing w:after="0" w:line="240" w:lineRule="atLeast"/>
        <w:rPr>
          <w:rFonts w:ascii="Times New Roman" w:hAnsi="Times New Roman" w:cs="Times New Roman"/>
          <w:b/>
          <w:sz w:val="24"/>
          <w:szCs w:val="24"/>
        </w:rPr>
      </w:pPr>
    </w:p>
    <w:p w:rsidR="00702DB8" w:rsidRPr="00B0245B" w:rsidRDefault="00702DB8" w:rsidP="00B0245B">
      <w:pPr>
        <w:spacing w:after="0" w:line="240" w:lineRule="atLeast"/>
        <w:rPr>
          <w:rFonts w:ascii="Times New Roman" w:hAnsi="Times New Roman" w:cs="Times New Roman"/>
          <w:b/>
          <w:sz w:val="24"/>
          <w:szCs w:val="24"/>
        </w:rPr>
      </w:pPr>
    </w:p>
    <w:p w:rsidR="00702DB8" w:rsidRDefault="00C24963" w:rsidP="00702DB8">
      <w:pPr>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                        </w:t>
      </w:r>
      <w:r w:rsidR="00702DB8" w:rsidRPr="00E211C8">
        <w:rPr>
          <w:rFonts w:ascii="Times New Roman" w:hAnsi="Times New Roman" w:cs="Times New Roman"/>
          <w:b/>
          <w:sz w:val="24"/>
          <w:szCs w:val="24"/>
        </w:rPr>
        <w:t>DICEMBE</w:t>
      </w:r>
    </w:p>
    <w:p w:rsidR="00702DB8" w:rsidRPr="00E211C8" w:rsidRDefault="00702DB8" w:rsidP="00702DB8">
      <w:pPr>
        <w:spacing w:after="0" w:line="240" w:lineRule="atLeast"/>
        <w:rPr>
          <w:rFonts w:ascii="Times New Roman" w:hAnsi="Times New Roman" w:cs="Times New Roman"/>
          <w:b/>
          <w:sz w:val="24"/>
          <w:szCs w:val="24"/>
        </w:rPr>
      </w:pP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Danesi</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C24963">
        <w:rPr>
          <w:rFonts w:ascii="Times New Roman" w:hAnsi="Times New Roman" w:cs="Times New Roman"/>
          <w:sz w:val="24"/>
          <w:szCs w:val="24"/>
        </w:rPr>
        <w:t xml:space="preserve">  </w:t>
      </w:r>
      <w:r w:rsidRPr="00E211C8">
        <w:rPr>
          <w:rFonts w:ascii="Times New Roman" w:hAnsi="Times New Roman" w:cs="Times New Roman"/>
          <w:sz w:val="24"/>
          <w:szCs w:val="24"/>
        </w:rPr>
        <w:t>12 - 12 - 38</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Sauro</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C24963">
        <w:rPr>
          <w:rFonts w:ascii="Times New Roman" w:hAnsi="Times New Roman" w:cs="Times New Roman"/>
          <w:sz w:val="24"/>
          <w:szCs w:val="24"/>
        </w:rPr>
        <w:t xml:space="preserve">  </w:t>
      </w:r>
      <w:r w:rsidRPr="00E211C8">
        <w:rPr>
          <w:rFonts w:ascii="Times New Roman" w:hAnsi="Times New Roman" w:cs="Times New Roman"/>
          <w:sz w:val="24"/>
          <w:szCs w:val="24"/>
        </w:rPr>
        <w:t>03 - 12 - 49</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Protasi</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C24963">
        <w:rPr>
          <w:rFonts w:ascii="Times New Roman" w:hAnsi="Times New Roman" w:cs="Times New Roman"/>
          <w:sz w:val="24"/>
          <w:szCs w:val="24"/>
        </w:rPr>
        <w:t xml:space="preserve">  </w:t>
      </w:r>
      <w:r w:rsidRPr="00E211C8">
        <w:rPr>
          <w:rFonts w:ascii="Times New Roman" w:hAnsi="Times New Roman" w:cs="Times New Roman"/>
          <w:sz w:val="24"/>
          <w:szCs w:val="24"/>
        </w:rPr>
        <w:t>15 - 12 - 57</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proofErr w:type="spellStart"/>
      <w:r w:rsidRPr="00E211C8">
        <w:rPr>
          <w:rFonts w:ascii="Times New Roman" w:hAnsi="Times New Roman" w:cs="Times New Roman"/>
          <w:sz w:val="24"/>
          <w:szCs w:val="24"/>
        </w:rPr>
        <w:t>Neroni</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r>
      <w:r w:rsidR="00C24963">
        <w:rPr>
          <w:rFonts w:ascii="Times New Roman" w:hAnsi="Times New Roman" w:cs="Times New Roman"/>
          <w:sz w:val="24"/>
          <w:szCs w:val="24"/>
        </w:rPr>
        <w:t xml:space="preserve">  </w:t>
      </w:r>
      <w:r w:rsidRPr="00E211C8">
        <w:rPr>
          <w:rFonts w:ascii="Times New Roman" w:hAnsi="Times New Roman" w:cs="Times New Roman"/>
          <w:sz w:val="24"/>
          <w:szCs w:val="24"/>
        </w:rPr>
        <w:t>28 - 12 - 58</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Danieli</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C24963">
        <w:rPr>
          <w:rFonts w:ascii="Times New Roman" w:hAnsi="Times New Roman" w:cs="Times New Roman"/>
          <w:sz w:val="24"/>
          <w:szCs w:val="24"/>
        </w:rPr>
        <w:t xml:space="preserve">  </w:t>
      </w:r>
      <w:r w:rsidRPr="00E211C8">
        <w:rPr>
          <w:rFonts w:ascii="Times New Roman" w:hAnsi="Times New Roman" w:cs="Times New Roman"/>
          <w:sz w:val="24"/>
          <w:szCs w:val="24"/>
        </w:rPr>
        <w:t>23 - 12 - 62</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proofErr w:type="spellStart"/>
      <w:r w:rsidRPr="00E211C8">
        <w:rPr>
          <w:rFonts w:ascii="Times New Roman" w:hAnsi="Times New Roman" w:cs="Times New Roman"/>
          <w:sz w:val="24"/>
          <w:szCs w:val="24"/>
        </w:rPr>
        <w:t>Mattiozzi</w:t>
      </w:r>
      <w:proofErr w:type="spellEnd"/>
      <w:r w:rsidRPr="00E211C8">
        <w:rPr>
          <w:rFonts w:ascii="Times New Roman" w:hAnsi="Times New Roman" w:cs="Times New Roman"/>
          <w:sz w:val="24"/>
          <w:szCs w:val="24"/>
        </w:rPr>
        <w:tab/>
      </w:r>
      <w:r w:rsidR="00C24963">
        <w:rPr>
          <w:rFonts w:ascii="Times New Roman" w:hAnsi="Times New Roman" w:cs="Times New Roman"/>
          <w:sz w:val="24"/>
          <w:szCs w:val="24"/>
        </w:rPr>
        <w:t xml:space="preserve">  </w:t>
      </w:r>
      <w:r w:rsidRPr="00E211C8">
        <w:rPr>
          <w:rFonts w:ascii="Times New Roman" w:hAnsi="Times New Roman" w:cs="Times New Roman"/>
          <w:sz w:val="24"/>
          <w:szCs w:val="24"/>
        </w:rPr>
        <w:t>19 - 12 - 65</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Maratea</w:t>
      </w:r>
      <w:r w:rsidRPr="00E211C8">
        <w:rPr>
          <w:rFonts w:ascii="Times New Roman" w:hAnsi="Times New Roman" w:cs="Times New Roman"/>
          <w:sz w:val="24"/>
          <w:szCs w:val="24"/>
        </w:rPr>
        <w:tab/>
      </w:r>
      <w:r w:rsidR="00B0245B">
        <w:rPr>
          <w:rFonts w:ascii="Times New Roman" w:hAnsi="Times New Roman" w:cs="Times New Roman"/>
          <w:sz w:val="24"/>
          <w:szCs w:val="24"/>
        </w:rPr>
        <w:t xml:space="preserve">  </w:t>
      </w:r>
      <w:r w:rsidRPr="00E211C8">
        <w:rPr>
          <w:rFonts w:ascii="Times New Roman" w:hAnsi="Times New Roman" w:cs="Times New Roman"/>
          <w:sz w:val="24"/>
          <w:szCs w:val="24"/>
        </w:rPr>
        <w:t>23 - 12 - 65</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Sassetti</w:t>
      </w:r>
      <w:r w:rsidRPr="00E211C8">
        <w:rPr>
          <w:rFonts w:ascii="Times New Roman" w:hAnsi="Times New Roman" w:cs="Times New Roman"/>
          <w:sz w:val="24"/>
          <w:szCs w:val="24"/>
        </w:rPr>
        <w:tab/>
      </w:r>
      <w:r w:rsidR="00B0245B">
        <w:rPr>
          <w:rFonts w:ascii="Times New Roman" w:hAnsi="Times New Roman" w:cs="Times New Roman"/>
          <w:sz w:val="24"/>
          <w:szCs w:val="24"/>
        </w:rPr>
        <w:t xml:space="preserve">  </w:t>
      </w:r>
      <w:r w:rsidRPr="00E211C8">
        <w:rPr>
          <w:rFonts w:ascii="Times New Roman" w:hAnsi="Times New Roman" w:cs="Times New Roman"/>
          <w:sz w:val="24"/>
          <w:szCs w:val="24"/>
        </w:rPr>
        <w:t>15 - 12 - 68</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Blasi</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B0245B">
        <w:rPr>
          <w:rFonts w:ascii="Times New Roman" w:hAnsi="Times New Roman" w:cs="Times New Roman"/>
          <w:sz w:val="24"/>
          <w:szCs w:val="24"/>
        </w:rPr>
        <w:t xml:space="preserve">  </w:t>
      </w:r>
      <w:r w:rsidRPr="00E211C8">
        <w:rPr>
          <w:rFonts w:ascii="Times New Roman" w:hAnsi="Times New Roman" w:cs="Times New Roman"/>
          <w:sz w:val="24"/>
          <w:szCs w:val="24"/>
        </w:rPr>
        <w:t>08 - 12 - 69</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proofErr w:type="spellStart"/>
      <w:r w:rsidRPr="00E211C8">
        <w:rPr>
          <w:rFonts w:ascii="Times New Roman" w:hAnsi="Times New Roman" w:cs="Times New Roman"/>
          <w:sz w:val="24"/>
          <w:szCs w:val="24"/>
        </w:rPr>
        <w:t>Esposit</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r>
      <w:r w:rsidR="00B0245B">
        <w:rPr>
          <w:rFonts w:ascii="Times New Roman" w:hAnsi="Times New Roman" w:cs="Times New Roman"/>
          <w:sz w:val="24"/>
          <w:szCs w:val="24"/>
        </w:rPr>
        <w:t xml:space="preserve">  </w:t>
      </w:r>
      <w:r w:rsidRPr="00E211C8">
        <w:rPr>
          <w:rFonts w:ascii="Times New Roman" w:hAnsi="Times New Roman" w:cs="Times New Roman"/>
          <w:sz w:val="24"/>
          <w:szCs w:val="24"/>
        </w:rPr>
        <w:t>07 - 12 - 74</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proofErr w:type="spellStart"/>
      <w:r w:rsidRPr="00E211C8">
        <w:rPr>
          <w:rFonts w:ascii="Times New Roman" w:hAnsi="Times New Roman" w:cs="Times New Roman"/>
          <w:sz w:val="24"/>
          <w:szCs w:val="24"/>
        </w:rPr>
        <w:t>Medagla</w:t>
      </w:r>
      <w:proofErr w:type="spellEnd"/>
      <w:r w:rsidRPr="00E211C8">
        <w:rPr>
          <w:rFonts w:ascii="Times New Roman" w:hAnsi="Times New Roman" w:cs="Times New Roman"/>
          <w:sz w:val="24"/>
          <w:szCs w:val="24"/>
        </w:rPr>
        <w:tab/>
      </w:r>
      <w:r w:rsidR="00B0245B">
        <w:rPr>
          <w:rFonts w:ascii="Times New Roman" w:hAnsi="Times New Roman" w:cs="Times New Roman"/>
          <w:sz w:val="24"/>
          <w:szCs w:val="24"/>
        </w:rPr>
        <w:t xml:space="preserve">  </w:t>
      </w:r>
      <w:r w:rsidRPr="00E211C8">
        <w:rPr>
          <w:rFonts w:ascii="Times New Roman" w:hAnsi="Times New Roman" w:cs="Times New Roman"/>
          <w:sz w:val="24"/>
          <w:szCs w:val="24"/>
        </w:rPr>
        <w:t>14 - 12 - 75</w:t>
      </w:r>
      <w:r w:rsidRPr="00E211C8">
        <w:rPr>
          <w:rFonts w:ascii="Times New Roman" w:hAnsi="Times New Roman" w:cs="Times New Roman"/>
          <w:sz w:val="24"/>
          <w:szCs w:val="24"/>
        </w:rPr>
        <w:tab/>
      </w:r>
    </w:p>
    <w:p w:rsidR="00702DB8" w:rsidRPr="00E211C8" w:rsidRDefault="00702DB8" w:rsidP="00B0245B">
      <w:pPr>
        <w:spacing w:after="0" w:line="240" w:lineRule="atLeast"/>
        <w:ind w:firstLine="708"/>
        <w:rPr>
          <w:rFonts w:ascii="Times New Roman" w:hAnsi="Times New Roman" w:cs="Times New Roman"/>
          <w:sz w:val="24"/>
          <w:szCs w:val="24"/>
        </w:rPr>
      </w:pPr>
      <w:r w:rsidRPr="00E211C8">
        <w:rPr>
          <w:rFonts w:ascii="Times New Roman" w:hAnsi="Times New Roman" w:cs="Times New Roman"/>
          <w:sz w:val="24"/>
          <w:szCs w:val="24"/>
        </w:rPr>
        <w:t>Fiorini</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B0245B">
        <w:rPr>
          <w:rFonts w:ascii="Times New Roman" w:hAnsi="Times New Roman" w:cs="Times New Roman"/>
          <w:sz w:val="24"/>
          <w:szCs w:val="24"/>
        </w:rPr>
        <w:t xml:space="preserve">  </w:t>
      </w:r>
      <w:r w:rsidRPr="00E211C8">
        <w:rPr>
          <w:rFonts w:ascii="Times New Roman" w:hAnsi="Times New Roman" w:cs="Times New Roman"/>
          <w:sz w:val="24"/>
          <w:szCs w:val="24"/>
        </w:rPr>
        <w:t>08 - 12 - 76</w:t>
      </w:r>
      <w:r w:rsidRPr="00E211C8">
        <w:rPr>
          <w:rFonts w:ascii="Times New Roman" w:hAnsi="Times New Roman" w:cs="Times New Roman"/>
          <w:sz w:val="24"/>
          <w:szCs w:val="24"/>
        </w:rPr>
        <w:tab/>
      </w:r>
    </w:p>
    <w:p w:rsidR="00702DB8" w:rsidRPr="00E211C8" w:rsidRDefault="00702DB8" w:rsidP="00B0245B">
      <w:pPr>
        <w:spacing w:after="0" w:line="240" w:lineRule="atLeast"/>
        <w:ind w:left="708" w:firstLine="568"/>
        <w:rPr>
          <w:rFonts w:ascii="Times New Roman" w:hAnsi="Times New Roman" w:cs="Times New Roman"/>
          <w:sz w:val="24"/>
          <w:szCs w:val="24"/>
        </w:rPr>
      </w:pPr>
      <w:r w:rsidRPr="00E211C8">
        <w:rPr>
          <w:rFonts w:ascii="Times New Roman" w:hAnsi="Times New Roman" w:cs="Times New Roman"/>
          <w:sz w:val="24"/>
          <w:szCs w:val="24"/>
        </w:rPr>
        <w:t>Pittore</w:t>
      </w:r>
      <w:r w:rsidRPr="00E211C8">
        <w:rPr>
          <w:rFonts w:ascii="Times New Roman" w:hAnsi="Times New Roman" w:cs="Times New Roman"/>
          <w:sz w:val="24"/>
          <w:szCs w:val="24"/>
        </w:rPr>
        <w:tab/>
      </w:r>
      <w:r w:rsidRPr="00E211C8">
        <w:rPr>
          <w:rFonts w:ascii="Times New Roman" w:hAnsi="Times New Roman" w:cs="Times New Roman"/>
          <w:sz w:val="24"/>
          <w:szCs w:val="24"/>
        </w:rPr>
        <w:tab/>
      </w:r>
      <w:r w:rsidR="00874FA5">
        <w:rPr>
          <w:rFonts w:ascii="Times New Roman" w:hAnsi="Times New Roman" w:cs="Times New Roman"/>
          <w:sz w:val="24"/>
          <w:szCs w:val="24"/>
        </w:rPr>
        <w:t xml:space="preserve">  </w:t>
      </w:r>
      <w:r w:rsidRPr="00E211C8">
        <w:rPr>
          <w:rFonts w:ascii="Times New Roman" w:hAnsi="Times New Roman" w:cs="Times New Roman"/>
          <w:sz w:val="24"/>
          <w:szCs w:val="24"/>
        </w:rPr>
        <w:t>18 - 12 - 77</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Lalia</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r>
      <w:r w:rsidR="00874FA5">
        <w:rPr>
          <w:rFonts w:ascii="Times New Roman" w:hAnsi="Times New Roman" w:cs="Times New Roman"/>
          <w:sz w:val="24"/>
          <w:szCs w:val="24"/>
        </w:rPr>
        <w:t xml:space="preserve">  </w:t>
      </w:r>
      <w:r w:rsidRPr="00E211C8">
        <w:rPr>
          <w:rFonts w:ascii="Times New Roman" w:hAnsi="Times New Roman" w:cs="Times New Roman"/>
          <w:sz w:val="24"/>
          <w:szCs w:val="24"/>
        </w:rPr>
        <w:t>10 - 12 - 78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Strippoli</w:t>
      </w:r>
      <w:r w:rsidR="00B0245B">
        <w:rPr>
          <w:rFonts w:ascii="Times New Roman" w:hAnsi="Times New Roman" w:cs="Times New Roman"/>
          <w:sz w:val="24"/>
          <w:szCs w:val="24"/>
        </w:rPr>
        <w:tab/>
      </w:r>
      <w:r w:rsidRPr="00E211C8">
        <w:rPr>
          <w:rFonts w:ascii="Times New Roman" w:hAnsi="Times New Roman" w:cs="Times New Roman"/>
          <w:sz w:val="24"/>
          <w:szCs w:val="24"/>
        </w:rPr>
        <w:tab/>
        <w:t>26 - 12 - 78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Sikic</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t>01 - 12 - 80</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Oddis</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t>06 - 12 - 81</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Iacobelli</w:t>
      </w:r>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18 - 12 - 85</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Renzi</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t>21 - 12 - 85</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Mazzola</w:t>
      </w:r>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19 - 12 - 87</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Tavani</w:t>
      </w:r>
      <w:proofErr w:type="spellEnd"/>
      <w:r w:rsidRPr="00E211C8">
        <w:rPr>
          <w:rFonts w:ascii="Times New Roman" w:hAnsi="Times New Roman" w:cs="Times New Roman"/>
          <w:sz w:val="24"/>
          <w:szCs w:val="24"/>
        </w:rPr>
        <w:tab/>
      </w:r>
      <w:r w:rsidRPr="00E211C8">
        <w:rPr>
          <w:rFonts w:ascii="Times New Roman" w:hAnsi="Times New Roman" w:cs="Times New Roman"/>
          <w:sz w:val="24"/>
          <w:szCs w:val="24"/>
        </w:rPr>
        <w:tab/>
        <w:t>07 - 12 - 92</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jc w:val="both"/>
        <w:rPr>
          <w:rFonts w:ascii="Times New Roman" w:hAnsi="Times New Roman" w:cs="Times New Roman"/>
          <w:sz w:val="24"/>
          <w:szCs w:val="24"/>
        </w:rPr>
      </w:pPr>
      <w:r w:rsidRPr="00E211C8">
        <w:rPr>
          <w:rFonts w:ascii="Times New Roman" w:hAnsi="Times New Roman" w:cs="Times New Roman"/>
          <w:sz w:val="24"/>
          <w:szCs w:val="24"/>
        </w:rPr>
        <w:t>Scognamiglio</w:t>
      </w:r>
      <w:r w:rsidRPr="00E211C8">
        <w:rPr>
          <w:rFonts w:ascii="Times New Roman" w:hAnsi="Times New Roman" w:cs="Times New Roman"/>
          <w:sz w:val="24"/>
          <w:szCs w:val="24"/>
        </w:rPr>
        <w:tab/>
        <w:t>22 - 12 - 77</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jc w:val="both"/>
        <w:rPr>
          <w:rFonts w:ascii="Times New Roman" w:hAnsi="Times New Roman" w:cs="Times New Roman"/>
          <w:sz w:val="24"/>
          <w:szCs w:val="24"/>
        </w:rPr>
      </w:pPr>
      <w:r w:rsidRPr="00E211C8">
        <w:rPr>
          <w:rFonts w:ascii="Times New Roman" w:hAnsi="Times New Roman" w:cs="Times New Roman"/>
          <w:sz w:val="24"/>
          <w:szCs w:val="24"/>
        </w:rPr>
        <w:t xml:space="preserve">Scano </w:t>
      </w:r>
      <w:r w:rsidRPr="00E211C8">
        <w:rPr>
          <w:rFonts w:ascii="Times New Roman" w:hAnsi="Times New Roman" w:cs="Times New Roman"/>
          <w:sz w:val="24"/>
          <w:szCs w:val="24"/>
        </w:rPr>
        <w:tab/>
      </w:r>
      <w:r w:rsidRPr="00E211C8">
        <w:rPr>
          <w:rFonts w:ascii="Times New Roman" w:hAnsi="Times New Roman" w:cs="Times New Roman"/>
          <w:sz w:val="24"/>
          <w:szCs w:val="24"/>
        </w:rPr>
        <w:tab/>
        <w:t>10 - 12 - 71</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jc w:val="both"/>
        <w:rPr>
          <w:rFonts w:ascii="Times New Roman" w:hAnsi="Times New Roman" w:cs="Times New Roman"/>
          <w:sz w:val="24"/>
          <w:szCs w:val="24"/>
        </w:rPr>
      </w:pPr>
      <w:proofErr w:type="spellStart"/>
      <w:r w:rsidRPr="00E211C8">
        <w:rPr>
          <w:rFonts w:ascii="Times New Roman" w:hAnsi="Times New Roman" w:cs="Times New Roman"/>
          <w:sz w:val="24"/>
          <w:szCs w:val="24"/>
        </w:rPr>
        <w:t>Lettiero</w:t>
      </w:r>
      <w:proofErr w:type="spellEnd"/>
      <w:r w:rsidR="00B0245B">
        <w:rPr>
          <w:rFonts w:ascii="Times New Roman" w:hAnsi="Times New Roman" w:cs="Times New Roman"/>
          <w:sz w:val="24"/>
          <w:szCs w:val="24"/>
        </w:rPr>
        <w:tab/>
      </w:r>
      <w:r w:rsidRPr="00E211C8">
        <w:rPr>
          <w:rFonts w:ascii="Times New Roman" w:hAnsi="Times New Roman" w:cs="Times New Roman"/>
          <w:sz w:val="24"/>
          <w:szCs w:val="24"/>
        </w:rPr>
        <w:tab/>
        <w:t>07 - 12 - 85</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Cirillo</w:t>
      </w:r>
      <w:r w:rsidRPr="00E211C8">
        <w:rPr>
          <w:rFonts w:ascii="Times New Roman" w:hAnsi="Times New Roman" w:cs="Times New Roman"/>
          <w:sz w:val="24"/>
          <w:szCs w:val="24"/>
        </w:rPr>
        <w:tab/>
      </w:r>
      <w:r w:rsidRPr="00E211C8">
        <w:rPr>
          <w:rFonts w:ascii="Times New Roman" w:hAnsi="Times New Roman" w:cs="Times New Roman"/>
          <w:sz w:val="24"/>
          <w:szCs w:val="24"/>
        </w:rPr>
        <w:tab/>
        <w:t>20 - 12 - 98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Florio</w:t>
      </w:r>
      <w:r w:rsidRPr="00E211C8">
        <w:rPr>
          <w:rFonts w:ascii="Times New Roman" w:hAnsi="Times New Roman" w:cs="Times New Roman"/>
          <w:sz w:val="24"/>
          <w:szCs w:val="24"/>
        </w:rPr>
        <w:tab/>
      </w:r>
      <w:r w:rsidRPr="00E211C8">
        <w:rPr>
          <w:rFonts w:ascii="Times New Roman" w:hAnsi="Times New Roman" w:cs="Times New Roman"/>
          <w:sz w:val="24"/>
          <w:szCs w:val="24"/>
        </w:rPr>
        <w:tab/>
        <w:t>20 - 12 - 98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Benelli</w:t>
      </w:r>
      <w:r w:rsidRPr="00E211C8">
        <w:rPr>
          <w:rFonts w:ascii="Times New Roman" w:hAnsi="Times New Roman" w:cs="Times New Roman"/>
          <w:sz w:val="24"/>
          <w:szCs w:val="24"/>
        </w:rPr>
        <w:tab/>
      </w:r>
      <w:r w:rsidRPr="00E211C8">
        <w:rPr>
          <w:rFonts w:ascii="Times New Roman" w:hAnsi="Times New Roman" w:cs="Times New Roman"/>
          <w:sz w:val="24"/>
          <w:szCs w:val="24"/>
        </w:rPr>
        <w:tab/>
        <w:t>08 - 12 - 98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Blasi</w:t>
      </w:r>
      <w:r w:rsidRPr="00E211C8">
        <w:rPr>
          <w:rFonts w:ascii="Times New Roman" w:hAnsi="Times New Roman" w:cs="Times New Roman"/>
          <w:sz w:val="24"/>
          <w:szCs w:val="24"/>
        </w:rPr>
        <w:tab/>
      </w:r>
      <w:r w:rsidRPr="00E211C8">
        <w:rPr>
          <w:rFonts w:ascii="Times New Roman" w:hAnsi="Times New Roman" w:cs="Times New Roman"/>
          <w:sz w:val="24"/>
          <w:szCs w:val="24"/>
        </w:rPr>
        <w:tab/>
        <w:t>11 - 12 - 99</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Cocuzzo</w:t>
      </w:r>
      <w:proofErr w:type="spellEnd"/>
      <w:r w:rsidR="00B0245B">
        <w:rPr>
          <w:rFonts w:ascii="Times New Roman" w:hAnsi="Times New Roman" w:cs="Times New Roman"/>
          <w:sz w:val="24"/>
          <w:szCs w:val="24"/>
        </w:rPr>
        <w:t xml:space="preserve"> </w:t>
      </w:r>
      <w:r w:rsidRPr="00E211C8">
        <w:rPr>
          <w:rFonts w:ascii="Times New Roman" w:hAnsi="Times New Roman" w:cs="Times New Roman"/>
          <w:sz w:val="24"/>
          <w:szCs w:val="24"/>
        </w:rPr>
        <w:tab/>
        <w:t>08 - 12 - 86</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Di Costanzo</w:t>
      </w:r>
      <w:r w:rsidRPr="00E211C8">
        <w:rPr>
          <w:rFonts w:ascii="Times New Roman" w:hAnsi="Times New Roman" w:cs="Times New Roman"/>
          <w:sz w:val="24"/>
          <w:szCs w:val="24"/>
        </w:rPr>
        <w:tab/>
        <w:t>14 - 12 - 91</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lastRenderedPageBreak/>
        <w:t>Driussi</w:t>
      </w:r>
      <w:r w:rsidRPr="00E211C8">
        <w:rPr>
          <w:rFonts w:ascii="Times New Roman" w:hAnsi="Times New Roman" w:cs="Times New Roman"/>
          <w:sz w:val="24"/>
          <w:szCs w:val="24"/>
        </w:rPr>
        <w:tab/>
      </w:r>
      <w:r w:rsidRPr="00E211C8">
        <w:rPr>
          <w:rFonts w:ascii="Times New Roman" w:hAnsi="Times New Roman" w:cs="Times New Roman"/>
          <w:sz w:val="24"/>
          <w:szCs w:val="24"/>
        </w:rPr>
        <w:tab/>
        <w:t>05 - 12 - 98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proofErr w:type="spellStart"/>
      <w:r w:rsidRPr="00E211C8">
        <w:rPr>
          <w:rFonts w:ascii="Times New Roman" w:hAnsi="Times New Roman" w:cs="Times New Roman"/>
          <w:sz w:val="24"/>
          <w:szCs w:val="24"/>
        </w:rPr>
        <w:t>Fonsdituri</w:t>
      </w:r>
      <w:proofErr w:type="spellEnd"/>
      <w:r w:rsidRPr="00E211C8">
        <w:rPr>
          <w:rFonts w:ascii="Times New Roman" w:hAnsi="Times New Roman" w:cs="Times New Roman"/>
          <w:sz w:val="24"/>
          <w:szCs w:val="24"/>
        </w:rPr>
        <w:tab/>
        <w:t>28 - 12 - 68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Pacchiarotti</w:t>
      </w:r>
      <w:r w:rsidRPr="00E211C8">
        <w:rPr>
          <w:rFonts w:ascii="Times New Roman" w:hAnsi="Times New Roman" w:cs="Times New Roman"/>
          <w:sz w:val="24"/>
          <w:szCs w:val="24"/>
        </w:rPr>
        <w:tab/>
        <w:t>10 - 12 - 88</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Benso</w:t>
      </w:r>
      <w:r w:rsidRPr="00E211C8">
        <w:rPr>
          <w:rFonts w:ascii="Times New Roman" w:hAnsi="Times New Roman" w:cs="Times New Roman"/>
          <w:sz w:val="24"/>
          <w:szCs w:val="24"/>
        </w:rPr>
        <w:tab/>
      </w:r>
      <w:r w:rsidRPr="00E211C8">
        <w:rPr>
          <w:rFonts w:ascii="Times New Roman" w:hAnsi="Times New Roman" w:cs="Times New Roman"/>
          <w:sz w:val="24"/>
          <w:szCs w:val="24"/>
        </w:rPr>
        <w:tab/>
        <w:t>03 - 12 – 95</w:t>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Patriciello</w:t>
      </w:r>
      <w:r w:rsidRPr="00E211C8">
        <w:rPr>
          <w:rFonts w:ascii="Times New Roman" w:hAnsi="Times New Roman" w:cs="Times New Roman"/>
          <w:sz w:val="24"/>
          <w:szCs w:val="24"/>
        </w:rPr>
        <w:tab/>
        <w:t>03 - 12 – 86</w:t>
      </w:r>
    </w:p>
    <w:p w:rsidR="00702DB8" w:rsidRPr="00E211C8" w:rsidRDefault="00702DB8" w:rsidP="00B0245B">
      <w:pPr>
        <w:spacing w:after="0" w:line="240" w:lineRule="atLeast"/>
        <w:ind w:left="928" w:right="-262" w:firstLine="348"/>
        <w:rPr>
          <w:rFonts w:ascii="Times New Roman" w:hAnsi="Times New Roman" w:cs="Times New Roman"/>
          <w:sz w:val="24"/>
          <w:szCs w:val="24"/>
        </w:rPr>
      </w:pPr>
      <w:r w:rsidRPr="00E211C8">
        <w:rPr>
          <w:rFonts w:ascii="Times New Roman" w:hAnsi="Times New Roman" w:cs="Times New Roman"/>
          <w:sz w:val="24"/>
          <w:szCs w:val="24"/>
        </w:rPr>
        <w:t>Galletta</w:t>
      </w:r>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01 – 12 – 84</w:t>
      </w:r>
      <w:r w:rsidRPr="00E211C8">
        <w:rPr>
          <w:rFonts w:ascii="Times New Roman" w:hAnsi="Times New Roman" w:cs="Times New Roman"/>
          <w:sz w:val="24"/>
          <w:szCs w:val="24"/>
        </w:rPr>
        <w:tab/>
      </w:r>
    </w:p>
    <w:p w:rsidR="00702DB8" w:rsidRPr="00E211C8" w:rsidRDefault="00702DB8" w:rsidP="00B0245B">
      <w:pPr>
        <w:spacing w:after="0" w:line="240" w:lineRule="atLeast"/>
        <w:ind w:left="928" w:right="-262" w:firstLine="348"/>
        <w:rPr>
          <w:rFonts w:ascii="Times New Roman" w:hAnsi="Times New Roman" w:cs="Times New Roman"/>
          <w:sz w:val="24"/>
          <w:szCs w:val="24"/>
        </w:rPr>
      </w:pPr>
      <w:r w:rsidRPr="00E211C8">
        <w:rPr>
          <w:rFonts w:ascii="Times New Roman" w:hAnsi="Times New Roman" w:cs="Times New Roman"/>
          <w:sz w:val="24"/>
          <w:szCs w:val="24"/>
        </w:rPr>
        <w:lastRenderedPageBreak/>
        <w:t>Barbato</w:t>
      </w:r>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20 – 12 – 90</w:t>
      </w:r>
      <w:r w:rsidRPr="00E211C8">
        <w:rPr>
          <w:rFonts w:ascii="Times New Roman" w:hAnsi="Times New Roman" w:cs="Times New Roman"/>
          <w:sz w:val="24"/>
          <w:szCs w:val="24"/>
        </w:rPr>
        <w:tab/>
      </w:r>
    </w:p>
    <w:p w:rsidR="00702DB8" w:rsidRPr="00E211C8" w:rsidRDefault="00702DB8" w:rsidP="00B0245B">
      <w:pPr>
        <w:spacing w:after="0" w:line="240" w:lineRule="atLeast"/>
        <w:ind w:left="928" w:right="-262" w:firstLine="348"/>
        <w:rPr>
          <w:rFonts w:ascii="Times New Roman" w:hAnsi="Times New Roman" w:cs="Times New Roman"/>
          <w:sz w:val="24"/>
          <w:szCs w:val="24"/>
        </w:rPr>
      </w:pPr>
      <w:proofErr w:type="spellStart"/>
      <w:r w:rsidRPr="00E211C8">
        <w:rPr>
          <w:rFonts w:ascii="Times New Roman" w:hAnsi="Times New Roman" w:cs="Times New Roman"/>
          <w:sz w:val="24"/>
          <w:szCs w:val="24"/>
        </w:rPr>
        <w:t>Capasso</w:t>
      </w:r>
      <w:proofErr w:type="spellEnd"/>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22 – 12 – 00</w:t>
      </w:r>
      <w:r w:rsidRPr="00E211C8">
        <w:rPr>
          <w:rFonts w:ascii="Times New Roman" w:hAnsi="Times New Roman" w:cs="Times New Roman"/>
          <w:sz w:val="24"/>
          <w:szCs w:val="24"/>
        </w:rPr>
        <w:tab/>
      </w:r>
    </w:p>
    <w:p w:rsidR="00702DB8" w:rsidRPr="00E211C8" w:rsidRDefault="00702DB8" w:rsidP="00B0245B">
      <w:pPr>
        <w:spacing w:after="0" w:line="240" w:lineRule="atLeast"/>
        <w:ind w:left="928" w:right="-262" w:firstLine="348"/>
        <w:rPr>
          <w:rFonts w:ascii="Times New Roman" w:hAnsi="Times New Roman" w:cs="Times New Roman"/>
          <w:sz w:val="24"/>
          <w:szCs w:val="24"/>
        </w:rPr>
      </w:pPr>
      <w:r w:rsidRPr="00E211C8">
        <w:rPr>
          <w:rFonts w:ascii="Times New Roman" w:hAnsi="Times New Roman" w:cs="Times New Roman"/>
          <w:sz w:val="24"/>
          <w:szCs w:val="24"/>
        </w:rPr>
        <w:t>Turi</w:t>
      </w:r>
      <w:r w:rsidRPr="00E211C8">
        <w:rPr>
          <w:rFonts w:ascii="Times New Roman" w:hAnsi="Times New Roman" w:cs="Times New Roman"/>
          <w:sz w:val="24"/>
          <w:szCs w:val="24"/>
        </w:rPr>
        <w:tab/>
      </w:r>
      <w:r w:rsidRPr="00E211C8">
        <w:rPr>
          <w:rFonts w:ascii="Times New Roman" w:hAnsi="Times New Roman" w:cs="Times New Roman"/>
          <w:sz w:val="24"/>
          <w:szCs w:val="24"/>
        </w:rPr>
        <w:tab/>
        <w:t>30 – 12 – 72</w:t>
      </w:r>
      <w:r w:rsidRPr="00E211C8">
        <w:rPr>
          <w:rFonts w:ascii="Times New Roman" w:hAnsi="Times New Roman" w:cs="Times New Roman"/>
          <w:sz w:val="24"/>
          <w:szCs w:val="24"/>
        </w:rPr>
        <w:tab/>
      </w:r>
    </w:p>
    <w:p w:rsidR="00702DB8" w:rsidRPr="00E211C8" w:rsidRDefault="00702DB8" w:rsidP="00B0245B">
      <w:pPr>
        <w:spacing w:after="0" w:line="240" w:lineRule="atLeast"/>
        <w:ind w:left="928" w:right="-262" w:firstLine="348"/>
        <w:rPr>
          <w:rFonts w:ascii="Times New Roman" w:hAnsi="Times New Roman" w:cs="Times New Roman"/>
          <w:sz w:val="24"/>
          <w:szCs w:val="24"/>
        </w:rPr>
      </w:pPr>
      <w:r w:rsidRPr="00E211C8">
        <w:rPr>
          <w:rFonts w:ascii="Times New Roman" w:hAnsi="Times New Roman" w:cs="Times New Roman"/>
          <w:sz w:val="24"/>
          <w:szCs w:val="24"/>
        </w:rPr>
        <w:t>Cerrone</w:t>
      </w:r>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06 – 12 – 81</w:t>
      </w:r>
      <w:r w:rsidRPr="00E211C8">
        <w:rPr>
          <w:rFonts w:ascii="Times New Roman" w:hAnsi="Times New Roman" w:cs="Times New Roman"/>
          <w:sz w:val="24"/>
          <w:szCs w:val="24"/>
        </w:rPr>
        <w:tab/>
      </w:r>
    </w:p>
    <w:p w:rsidR="00702DB8" w:rsidRPr="00E211C8" w:rsidRDefault="00702DB8" w:rsidP="00B0245B">
      <w:pPr>
        <w:spacing w:after="0" w:line="240" w:lineRule="atLeast"/>
        <w:ind w:left="568" w:firstLine="708"/>
        <w:rPr>
          <w:rFonts w:ascii="Times New Roman" w:hAnsi="Times New Roman" w:cs="Times New Roman"/>
          <w:sz w:val="24"/>
          <w:szCs w:val="24"/>
        </w:rPr>
      </w:pPr>
      <w:r w:rsidRPr="00E211C8">
        <w:rPr>
          <w:rFonts w:ascii="Times New Roman" w:hAnsi="Times New Roman" w:cs="Times New Roman"/>
          <w:sz w:val="24"/>
          <w:szCs w:val="24"/>
        </w:rPr>
        <w:t>Ferrarini</w:t>
      </w:r>
      <w:r w:rsidRPr="00E211C8">
        <w:rPr>
          <w:rFonts w:ascii="Times New Roman" w:hAnsi="Times New Roman" w:cs="Times New Roman"/>
          <w:sz w:val="24"/>
          <w:szCs w:val="24"/>
        </w:rPr>
        <w:tab/>
      </w:r>
      <w:r w:rsidR="00B0245B">
        <w:rPr>
          <w:rFonts w:ascii="Times New Roman" w:hAnsi="Times New Roman" w:cs="Times New Roman"/>
          <w:sz w:val="24"/>
          <w:szCs w:val="24"/>
        </w:rPr>
        <w:tab/>
      </w:r>
      <w:r w:rsidRPr="00E211C8">
        <w:rPr>
          <w:rFonts w:ascii="Times New Roman" w:hAnsi="Times New Roman" w:cs="Times New Roman"/>
          <w:sz w:val="24"/>
          <w:szCs w:val="24"/>
        </w:rPr>
        <w:t>01 – 12 – 74</w:t>
      </w:r>
    </w:p>
    <w:p w:rsidR="00702DB8" w:rsidRPr="00E211C8" w:rsidRDefault="00702DB8" w:rsidP="00702DB8">
      <w:pPr>
        <w:spacing w:after="0" w:line="240" w:lineRule="atLeast"/>
        <w:rPr>
          <w:rFonts w:ascii="Times New Roman" w:hAnsi="Times New Roman" w:cs="Times New Roman"/>
          <w:sz w:val="24"/>
          <w:szCs w:val="24"/>
        </w:rPr>
      </w:pPr>
      <w:r w:rsidRPr="00E211C8">
        <w:rPr>
          <w:rFonts w:ascii="Times New Roman" w:hAnsi="Times New Roman" w:cs="Times New Roman"/>
          <w:sz w:val="24"/>
          <w:szCs w:val="24"/>
        </w:rPr>
        <w:tab/>
      </w:r>
    </w:p>
    <w:p w:rsidR="00702DB8" w:rsidRDefault="00702DB8" w:rsidP="00702DB8">
      <w:pPr>
        <w:spacing w:after="0" w:line="240" w:lineRule="atLeast"/>
        <w:rPr>
          <w:rFonts w:ascii="Times New Roman" w:hAnsi="Times New Roman" w:cs="Times New Roman"/>
          <w:sz w:val="24"/>
          <w:szCs w:val="24"/>
        </w:rPr>
        <w:sectPr w:rsidR="00702DB8" w:rsidSect="001533C0">
          <w:type w:val="continuous"/>
          <w:pgSz w:w="11906" w:h="16838" w:code="9"/>
          <w:pgMar w:top="719" w:right="746" w:bottom="539" w:left="1134" w:header="709" w:footer="709" w:gutter="0"/>
          <w:cols w:num="2" w:space="102"/>
          <w:docGrid w:linePitch="360"/>
        </w:sectPr>
      </w:pPr>
    </w:p>
    <w:p w:rsidR="00702DB8" w:rsidRDefault="00702DB8" w:rsidP="00702DB8">
      <w:pPr>
        <w:spacing w:after="0" w:line="240" w:lineRule="atLeast"/>
        <w:jc w:val="center"/>
        <w:rPr>
          <w:rFonts w:ascii="Times New Roman" w:hAnsi="Times New Roman" w:cs="Times New Roman"/>
          <w:sz w:val="24"/>
          <w:szCs w:val="24"/>
        </w:rPr>
        <w:sectPr w:rsidR="00702DB8" w:rsidSect="00702DB8">
          <w:type w:val="continuous"/>
          <w:pgSz w:w="11906" w:h="16838" w:code="9"/>
          <w:pgMar w:top="719" w:right="746" w:bottom="539" w:left="1134" w:header="709" w:footer="709" w:gutter="0"/>
          <w:cols w:num="2" w:space="720"/>
          <w:docGrid w:linePitch="360"/>
        </w:sectPr>
      </w:pPr>
    </w:p>
    <w:p w:rsidR="00702DB8" w:rsidRPr="00E211C8" w:rsidRDefault="00C24963" w:rsidP="00702DB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68832" behindDoc="0" locked="0" layoutInCell="1" allowOverlap="1">
            <wp:simplePos x="0" y="0"/>
            <wp:positionH relativeFrom="column">
              <wp:posOffset>2546985</wp:posOffset>
            </wp:positionH>
            <wp:positionV relativeFrom="paragraph">
              <wp:posOffset>-8890</wp:posOffset>
            </wp:positionV>
            <wp:extent cx="1504315" cy="1095375"/>
            <wp:effectExtent l="19050" t="0" r="635" b="0"/>
            <wp:wrapNone/>
            <wp:docPr id="37"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 Reggio Emilia, “Kandkinsky-Cage, Musica e Spirituale nell'Arte ..."/>
                    <pic:cNvPicPr>
                      <a:picLocks noChangeAspect="1" noChangeArrowheads="1"/>
                    </pic:cNvPicPr>
                  </pic:nvPicPr>
                  <pic:blipFill>
                    <a:blip r:embed="rId46" cstate="print"/>
                    <a:srcRect/>
                    <a:stretch>
                      <a:fillRect/>
                    </a:stretch>
                  </pic:blipFill>
                  <pic:spPr bwMode="auto">
                    <a:xfrm>
                      <a:off x="0" y="0"/>
                      <a:ext cx="1504315" cy="1095375"/>
                    </a:xfrm>
                    <a:prstGeom prst="rect">
                      <a:avLst/>
                    </a:prstGeom>
                    <a:noFill/>
                  </pic:spPr>
                </pic:pic>
              </a:graphicData>
            </a:graphic>
          </wp:anchor>
        </w:drawing>
      </w:r>
    </w:p>
    <w:p w:rsidR="00702DB8" w:rsidRPr="00E211C8" w:rsidRDefault="00702DB8" w:rsidP="00702DB8">
      <w:pPr>
        <w:spacing w:after="0" w:line="240" w:lineRule="atLeast"/>
        <w:jc w:val="center"/>
        <w:rPr>
          <w:rFonts w:ascii="Times New Roman" w:hAnsi="Times New Roman" w:cs="Times New Roman"/>
          <w:sz w:val="24"/>
          <w:szCs w:val="24"/>
        </w:rPr>
      </w:pPr>
    </w:p>
    <w:p w:rsidR="00702DB8" w:rsidRDefault="00702DB8" w:rsidP="00702DB8">
      <w:pPr>
        <w:shd w:val="clear" w:color="auto" w:fill="FFFFFF"/>
        <w:spacing w:after="0" w:line="240" w:lineRule="atLeast"/>
        <w:rPr>
          <w:rFonts w:ascii="Times New Roman" w:hAnsi="Times New Roman" w:cs="Times New Roman"/>
          <w:b/>
          <w:color w:val="000000"/>
          <w:sz w:val="24"/>
          <w:szCs w:val="24"/>
        </w:rPr>
        <w:sectPr w:rsidR="00702DB8" w:rsidSect="00702DB8">
          <w:type w:val="continuous"/>
          <w:pgSz w:w="11906" w:h="16838" w:code="9"/>
          <w:pgMar w:top="719" w:right="746" w:bottom="539" w:left="1134" w:header="709" w:footer="709" w:gutter="0"/>
          <w:cols w:num="2" w:space="720"/>
          <w:docGrid w:linePitch="360"/>
        </w:sectPr>
      </w:pPr>
    </w:p>
    <w:p w:rsidR="00B86431" w:rsidRDefault="00B86431" w:rsidP="00DF791D">
      <w:pPr>
        <w:shd w:val="clear" w:color="auto" w:fill="FFFFFF"/>
        <w:spacing w:line="294" w:lineRule="atLeast"/>
        <w:jc w:val="center"/>
        <w:rPr>
          <w:rFonts w:ascii="AR BERKLEY" w:hAnsi="AR BERKLEY" w:cs="Times New Roman"/>
          <w:color w:val="FF0000"/>
          <w:sz w:val="96"/>
          <w:szCs w:val="96"/>
        </w:rPr>
      </w:pPr>
      <w:r>
        <w:rPr>
          <w:rFonts w:ascii="AR BERKLEY" w:hAnsi="AR BERKLEY" w:cs="Times New Roman"/>
          <w:color w:val="FF0000"/>
          <w:sz w:val="96"/>
          <w:szCs w:val="96"/>
        </w:rPr>
        <w:lastRenderedPageBreak/>
        <w:t xml:space="preserve">Lo spirito       dell’arte </w:t>
      </w:r>
    </w:p>
    <w:p w:rsidR="00C24963" w:rsidRDefault="00C24963" w:rsidP="004624BE">
      <w:pPr>
        <w:spacing w:after="0" w:line="240" w:lineRule="atLeast"/>
        <w:jc w:val="center"/>
        <w:rPr>
          <w:rFonts w:ascii="Times New Roman" w:hAnsi="Times New Roman" w:cs="Times New Roman"/>
          <w:b/>
          <w:sz w:val="24"/>
          <w:szCs w:val="24"/>
        </w:rPr>
      </w:pPr>
    </w:p>
    <w:p w:rsidR="004624BE" w:rsidRDefault="004624BE" w:rsidP="004624BE">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CARAVAGGIO</w:t>
      </w:r>
    </w:p>
    <w:p w:rsidR="004624BE" w:rsidRPr="004624BE" w:rsidRDefault="004624BE" w:rsidP="004624BE">
      <w:pPr>
        <w:spacing w:after="0" w:line="240" w:lineRule="atLeast"/>
        <w:jc w:val="right"/>
        <w:rPr>
          <w:rFonts w:ascii="Times New Roman" w:hAnsi="Times New Roman" w:cs="Times New Roman"/>
          <w:b/>
          <w:sz w:val="24"/>
          <w:szCs w:val="24"/>
        </w:rPr>
      </w:pPr>
      <w:r>
        <w:rPr>
          <w:rFonts w:ascii="Times New Roman" w:hAnsi="Times New Roman" w:cs="Times New Roman"/>
          <w:sz w:val="24"/>
          <w:szCs w:val="24"/>
        </w:rPr>
        <w:t>Dada</w:t>
      </w:r>
    </w:p>
    <w:p w:rsidR="00B86431" w:rsidRDefault="00B86431" w:rsidP="004624BE">
      <w:pPr>
        <w:spacing w:after="0" w:line="240" w:lineRule="atLeast"/>
        <w:ind w:firstLine="708"/>
        <w:rPr>
          <w:rFonts w:ascii="Times New Roman" w:hAnsi="Times New Roman" w:cs="Times New Roman"/>
          <w:sz w:val="24"/>
          <w:szCs w:val="24"/>
        </w:rPr>
      </w:pPr>
      <w:r w:rsidRPr="009419E2">
        <w:rPr>
          <w:rFonts w:ascii="Times New Roman" w:hAnsi="Times New Roman" w:cs="Times New Roman"/>
          <w:sz w:val="24"/>
          <w:szCs w:val="24"/>
        </w:rPr>
        <w:t xml:space="preserve">Michelangelo </w:t>
      </w:r>
      <w:proofErr w:type="spellStart"/>
      <w:r w:rsidRPr="009419E2">
        <w:rPr>
          <w:rFonts w:ascii="Times New Roman" w:hAnsi="Times New Roman" w:cs="Times New Roman"/>
          <w:sz w:val="24"/>
          <w:szCs w:val="24"/>
        </w:rPr>
        <w:t>Merisi</w:t>
      </w:r>
      <w:proofErr w:type="spellEnd"/>
      <w:r w:rsidRPr="009419E2">
        <w:rPr>
          <w:rFonts w:ascii="Times New Roman" w:hAnsi="Times New Roman" w:cs="Times New Roman"/>
          <w:sz w:val="24"/>
          <w:szCs w:val="24"/>
        </w:rPr>
        <w:t>, detto Caravaggio</w:t>
      </w:r>
      <w:r>
        <w:rPr>
          <w:rFonts w:ascii="Times New Roman" w:hAnsi="Times New Roman" w:cs="Times New Roman"/>
          <w:sz w:val="24"/>
          <w:szCs w:val="24"/>
        </w:rPr>
        <w:t>, per scelte dello stesso artista, avendo egli abitato nel paese di Caravaggio, in Lombardia. Chi non lo conosce? Caravaggio fu un’anima in pena, sempre in fuga per eludere la prigionia.</w:t>
      </w:r>
    </w:p>
    <w:p w:rsidR="00B86431" w:rsidRDefault="00B86431" w:rsidP="00B86431">
      <w:pPr>
        <w:spacing w:after="0" w:line="240" w:lineRule="atLeast"/>
        <w:rPr>
          <w:rFonts w:ascii="Times New Roman" w:hAnsi="Times New Roman" w:cs="Times New Roman"/>
          <w:sz w:val="24"/>
          <w:szCs w:val="24"/>
        </w:rPr>
      </w:pPr>
      <w:r>
        <w:rPr>
          <w:rFonts w:ascii="Times New Roman" w:hAnsi="Times New Roman" w:cs="Times New Roman"/>
          <w:sz w:val="24"/>
          <w:szCs w:val="24"/>
        </w:rPr>
        <w:tab/>
        <w:t>Amante delle locande malfamate, frequentatore di ragazzi di strada, gran bevitore, si trovò al centro di una rissa dove, non si sa se volutamente o per un incidente fortuito, uccise un uomo. Dal temperamento sanguigno e rissoso, pare non fosse solo quella l’unica volta che lo vide protagonista di un assassinio.</w:t>
      </w: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Come coniugare questa sua esistenza violenta e lussuriosa con la sua pittura talvolta densa di poesia? Il suo spirito artistico si manifesta tradotto talvolta in elegia. Penso, per esempio, al    “Riposo durante la fuga in Egitto”. La tela rappresenta la Madonna, il Bambino e S. Giuseppe sfiniti dalla stanchezza. A destra la Madonna, colta improvvisamente dal sonno, che lascia andare un braccio abbandonato sul grembo e con l’altro regge, con gesto umano di madre, il Figlio dormiente e inconsapevole. A sinistra una scena onirica dove S. Giuseppe intento a reggere uno spartito musicale, le cui note un angelo interpreta al suono del violino. Una musica armoniosa pervade la scena: forse è un sogno di Maria? Non ci è dato saperlo.</w:t>
      </w: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un’opera giovanile del Caravaggio, che accoglie sentimenti poetici, tra realtà e sogno.</w:t>
      </w: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Caravaggio non era credente, e dunque le sue opere di soggetto sacro non esprimono necessariamente il sacro del mistero divino: sono rappresentazioni di taglio fotografico, uniche per il suo tempio.</w:t>
      </w: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Se Michelangelo </w:t>
      </w:r>
      <w:proofErr w:type="spellStart"/>
      <w:r>
        <w:rPr>
          <w:rFonts w:ascii="Times New Roman" w:hAnsi="Times New Roman" w:cs="Times New Roman"/>
          <w:sz w:val="24"/>
          <w:szCs w:val="24"/>
        </w:rPr>
        <w:t>Merisi</w:t>
      </w:r>
      <w:proofErr w:type="spellEnd"/>
      <w:r>
        <w:rPr>
          <w:rFonts w:ascii="Times New Roman" w:hAnsi="Times New Roman" w:cs="Times New Roman"/>
          <w:sz w:val="24"/>
          <w:szCs w:val="24"/>
        </w:rPr>
        <w:t xml:space="preserve"> fosse vissuto nel nostro secolo, sarebbe un fotografo – dice Sgarbi. Infatti le sue inquadrature, i soggetti, le luci in contrasto marcato con le ombre, sembrano scene riprese da un abile fotografo, dove i suoi protagonisti vengono di preferenza scelti sugli ambienti e fra i personaggi dal pittore frequentati. Poi vediamo l’artista il quale, come se un flash  fosse scattato improvviso nella sua mente, applicare alla sua opera un’ineffabile atmosfera, talvolta onirica di pace, di riposo, altre volte potente, drammatica.</w:t>
      </w:r>
    </w:p>
    <w:p w:rsidR="00B86431" w:rsidRDefault="00B86431" w:rsidP="00B8643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Un’opera che mi ha colpito particolarmente è la “Cena in Emmaus”, in realtà sono due le “Cene” dipinte dal Nostro. La prima dipinta nel 1601, in un periodo di giovanile fervore dell’artista, la seconda del 1606, quando egli stava entrando nella maturità. Due sono dunque le opere con lo stesso tema, ma molto diverse fra di loro, tanto che – dice Sgarbi – ci sarebbe da dubitare sull’autore della seconda. E’ tuttavia accertato che sono due tele dello stesso autore: più attinente alla realtà dell’evento la prima, dove viene rappresentato un Cristo giovane, paffutello nell’atto di benedire il pane, e, i due discepoli dai gesti direi plateali, i cui movimenti delle mani vogliono rappresentare la realtà del recente accaduto: benedicenti quelli di Cristo, di stupore di un discepolo, quasi a mimare la crocifissione il suo compagno.</w:t>
      </w: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Intanto nei cinque anni che separano un’opera dall’altra, Caravaggio si muove molto, scappa e vive una vita sempre al limite del lecito.</w:t>
      </w: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Cristo della seconda “Cena” è un uomo più maturo, l’espressione del volto è intensa e molto raccolta nel gesto benedicente. Anche i discepoli esprimono una gestualità più contenuta e di </w:t>
      </w:r>
      <w:r>
        <w:rPr>
          <w:rFonts w:ascii="Times New Roman" w:hAnsi="Times New Roman" w:cs="Times New Roman"/>
          <w:sz w:val="24"/>
          <w:szCs w:val="24"/>
        </w:rPr>
        <w:lastRenderedPageBreak/>
        <w:t xml:space="preserve">rispetto per la scena che Gesù mette in atto. L’atmosfera è pregna di spiritualità: il Cristo sembra rivivere i momenti drammatici del giovedì Santo, mentre i due discepoli osservano attenti e commossi. C’è amore in quei gesti. L’artista pare partecipare all’evento: nel chiaro - </w:t>
      </w:r>
      <w:proofErr w:type="spellStart"/>
      <w:r>
        <w:rPr>
          <w:rFonts w:ascii="Times New Roman" w:hAnsi="Times New Roman" w:cs="Times New Roman"/>
          <w:sz w:val="24"/>
          <w:szCs w:val="24"/>
        </w:rPr>
        <w:t>oscuto</w:t>
      </w:r>
      <w:proofErr w:type="spellEnd"/>
      <w:r>
        <w:rPr>
          <w:rFonts w:ascii="Times New Roman" w:hAnsi="Times New Roman" w:cs="Times New Roman"/>
          <w:sz w:val="24"/>
          <w:szCs w:val="24"/>
        </w:rPr>
        <w:t xml:space="preserve"> della stanza, il pennello di Caravaggio si muove a rappresentare qualcosa che forse non capisce, ma che misteriosamente lo affascina. Eppure Caravaggio continua ad essere l’uomo dalla certificata frequentazione della strada, con rischi ed avventure conseguenti, tra liti in infime taverne e fughe tra Milano – Roma – Napoli – Siracusa – Messina – Malta.</w:t>
      </w:r>
    </w:p>
    <w:p w:rsidR="00233BBE" w:rsidRDefault="00233BBE" w:rsidP="00B86431">
      <w:pPr>
        <w:spacing w:after="0" w:line="240" w:lineRule="atLeast"/>
        <w:jc w:val="both"/>
        <w:rPr>
          <w:rFonts w:ascii="Times New Roman" w:hAnsi="Times New Roman" w:cs="Times New Roman"/>
          <w:sz w:val="24"/>
          <w:szCs w:val="24"/>
        </w:rPr>
      </w:pP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noProof/>
        </w:rPr>
        <w:drawing>
          <wp:inline distT="0" distB="0" distL="0" distR="0">
            <wp:extent cx="5469255" cy="7616825"/>
            <wp:effectExtent l="19050" t="0" r="0" b="0"/>
            <wp:docPr id="38" name="Immagine 1" descr="https://it.clonline.org/cm-files/img/2009/01/29/caravaggio-qualcosa-ch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t.clonline.org/cm-files/img/2009/01/29/caravaggio-qualcosa-che-b.jpg"/>
                    <pic:cNvPicPr>
                      <a:picLocks noChangeAspect="1" noChangeArrowheads="1"/>
                    </pic:cNvPicPr>
                  </pic:nvPicPr>
                  <pic:blipFill>
                    <a:blip r:embed="rId47" cstate="print"/>
                    <a:srcRect/>
                    <a:stretch>
                      <a:fillRect/>
                    </a:stretch>
                  </pic:blipFill>
                  <pic:spPr bwMode="auto">
                    <a:xfrm>
                      <a:off x="0" y="0"/>
                      <a:ext cx="5469255" cy="7616825"/>
                    </a:xfrm>
                    <a:prstGeom prst="rect">
                      <a:avLst/>
                    </a:prstGeom>
                    <a:noFill/>
                    <a:ln w="9525">
                      <a:noFill/>
                      <a:miter lim="800000"/>
                      <a:headEnd/>
                      <a:tailEnd/>
                    </a:ln>
                  </pic:spPr>
                </pic:pic>
              </a:graphicData>
            </a:graphic>
          </wp:inline>
        </w:drawing>
      </w:r>
    </w:p>
    <w:p w:rsidR="00B86431" w:rsidRDefault="00B86431" w:rsidP="00B86431">
      <w:pPr>
        <w:spacing w:after="0" w:line="240" w:lineRule="atLeast"/>
        <w:jc w:val="both"/>
        <w:rPr>
          <w:rFonts w:ascii="Times New Roman" w:hAnsi="Times New Roman" w:cs="Times New Roman"/>
          <w:sz w:val="24"/>
          <w:szCs w:val="24"/>
        </w:rPr>
      </w:pPr>
    </w:p>
    <w:p w:rsidR="00B86431" w:rsidRDefault="00B86431" w:rsidP="00B8643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 xml:space="preserve">Cristo ha affascinato con i suoi gesti, le sue opere, la sua vita evangelica anche il Caravaggio, artista non credente, corrotto e contraddittorio. </w:t>
      </w:r>
    </w:p>
    <w:p w:rsidR="00DF791D" w:rsidRDefault="00B86431" w:rsidP="00B86431">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Dada    </w:t>
      </w:r>
    </w:p>
    <w:p w:rsidR="00DF791D" w:rsidRDefault="00DF791D" w:rsidP="00B86431">
      <w:pPr>
        <w:spacing w:after="0" w:line="240" w:lineRule="atLeast"/>
        <w:jc w:val="right"/>
        <w:rPr>
          <w:rFonts w:ascii="Times New Roman" w:hAnsi="Times New Roman" w:cs="Times New Roman"/>
          <w:sz w:val="24"/>
          <w:szCs w:val="24"/>
        </w:rPr>
      </w:pPr>
    </w:p>
    <w:p w:rsidR="00DF791D" w:rsidRDefault="00DF791D" w:rsidP="00B86431">
      <w:pPr>
        <w:spacing w:after="0" w:line="240" w:lineRule="atLeast"/>
        <w:jc w:val="right"/>
        <w:rPr>
          <w:rFonts w:ascii="Times New Roman" w:hAnsi="Times New Roman" w:cs="Times New Roman"/>
          <w:sz w:val="24"/>
          <w:szCs w:val="24"/>
        </w:rPr>
      </w:pPr>
    </w:p>
    <w:p w:rsidR="007F0EA6" w:rsidRDefault="00B86431" w:rsidP="007F0EA6">
      <w:pPr>
        <w:spacing w:after="0" w:line="240" w:lineRule="atLeast"/>
        <w:ind w:left="360" w:right="-261" w:hanging="36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82816" behindDoc="0" locked="0" layoutInCell="1" allowOverlap="1">
            <wp:simplePos x="0" y="0"/>
            <wp:positionH relativeFrom="column">
              <wp:posOffset>318135</wp:posOffset>
            </wp:positionH>
            <wp:positionV relativeFrom="paragraph">
              <wp:posOffset>-344805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8"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p>
    <w:p w:rsidR="007F0EA6" w:rsidRDefault="007F0EA6" w:rsidP="007F0EA6">
      <w:pPr>
        <w:spacing w:after="0" w:line="240" w:lineRule="atLeast"/>
        <w:ind w:left="360" w:right="-261" w:hanging="360"/>
        <w:rPr>
          <w:rFonts w:ascii="Times New Roman" w:hAnsi="Times New Roman" w:cs="Times New Roman"/>
          <w:sz w:val="20"/>
          <w:szCs w:val="20"/>
        </w:rPr>
      </w:pPr>
    </w:p>
    <w:p w:rsidR="00702DB8" w:rsidRDefault="00702DB8" w:rsidP="0026505C">
      <w:pPr>
        <w:spacing w:after="0" w:line="240" w:lineRule="auto"/>
        <w:ind w:right="278"/>
        <w:rPr>
          <w:rFonts w:ascii="Times New Roman" w:hAnsi="Times New Roman" w:cs="Times New Roman"/>
          <w:sz w:val="24"/>
          <w:szCs w:val="24"/>
        </w:rPr>
      </w:pPr>
    </w:p>
    <w:p w:rsidR="00702DB8" w:rsidRDefault="00702DB8" w:rsidP="0026505C">
      <w:pPr>
        <w:spacing w:after="0" w:line="240" w:lineRule="auto"/>
        <w:ind w:right="278"/>
        <w:rPr>
          <w:rFonts w:ascii="Times New Roman" w:hAnsi="Times New Roman" w:cs="Times New Roman"/>
          <w:sz w:val="24"/>
          <w:szCs w:val="24"/>
        </w:rPr>
      </w:pPr>
    </w:p>
    <w:p w:rsidR="00702DB8" w:rsidRDefault="00702DB8" w:rsidP="0026505C">
      <w:pPr>
        <w:spacing w:after="0" w:line="240" w:lineRule="auto"/>
        <w:ind w:right="278"/>
        <w:rPr>
          <w:rFonts w:ascii="Times New Roman" w:hAnsi="Times New Roman" w:cs="Times New Roman"/>
          <w:sz w:val="24"/>
          <w:szCs w:val="24"/>
        </w:rPr>
      </w:pPr>
    </w:p>
    <w:p w:rsidR="00702DB8" w:rsidRDefault="00702DB8" w:rsidP="0026505C">
      <w:pPr>
        <w:spacing w:after="0" w:line="240" w:lineRule="auto"/>
        <w:ind w:right="278"/>
        <w:rPr>
          <w:rFonts w:ascii="Times New Roman" w:hAnsi="Times New Roman" w:cs="Times New Roman"/>
          <w:sz w:val="24"/>
          <w:szCs w:val="24"/>
        </w:rPr>
      </w:pPr>
    </w:p>
    <w:p w:rsidR="00702DB8" w:rsidRDefault="00702DB8" w:rsidP="0026505C">
      <w:pPr>
        <w:spacing w:after="0" w:line="240" w:lineRule="auto"/>
        <w:ind w:right="278"/>
        <w:rPr>
          <w:rFonts w:ascii="Times New Roman" w:hAnsi="Times New Roman" w:cs="Times New Roman"/>
          <w:sz w:val="24"/>
          <w:szCs w:val="24"/>
        </w:rPr>
      </w:pPr>
    </w:p>
    <w:p w:rsidR="00C24963" w:rsidRDefault="00C24963" w:rsidP="0026505C">
      <w:pPr>
        <w:spacing w:after="0" w:line="240" w:lineRule="auto"/>
        <w:ind w:right="278"/>
        <w:rPr>
          <w:rFonts w:ascii="Times New Roman" w:hAnsi="Times New Roman" w:cs="Times New Roman"/>
          <w:sz w:val="24"/>
          <w:szCs w:val="24"/>
        </w:rPr>
      </w:pPr>
    </w:p>
    <w:p w:rsidR="00C24963" w:rsidRDefault="00C24963" w:rsidP="0026505C">
      <w:pPr>
        <w:spacing w:after="0" w:line="240" w:lineRule="auto"/>
        <w:ind w:right="278"/>
        <w:rPr>
          <w:rFonts w:ascii="Times New Roman" w:hAnsi="Times New Roman" w:cs="Times New Roman"/>
          <w:sz w:val="24"/>
          <w:szCs w:val="24"/>
        </w:rPr>
      </w:pPr>
    </w:p>
    <w:p w:rsidR="00BE300A" w:rsidRDefault="00BE300A"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Il primo passo verso la follia è credersi saggio.</w:t>
      </w:r>
    </w:p>
    <w:p w:rsidR="003F1D7E" w:rsidRDefault="00BE300A"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 xml:space="preserve">Fernando </w:t>
      </w:r>
      <w:proofErr w:type="spellStart"/>
      <w:r>
        <w:rPr>
          <w:rFonts w:ascii="Times New Roman" w:hAnsi="Times New Roman" w:cs="Times New Roman"/>
          <w:sz w:val="24"/>
          <w:szCs w:val="24"/>
        </w:rPr>
        <w:t>Rojan</w:t>
      </w:r>
      <w:proofErr w:type="spellEnd"/>
      <w:r w:rsidR="003F1D7E" w:rsidRPr="003F1D7E">
        <w:rPr>
          <w:rFonts w:ascii="Times New Roman" w:hAnsi="Times New Roman" w:cs="Times New Roman"/>
          <w:sz w:val="24"/>
          <w:szCs w:val="24"/>
        </w:rPr>
        <w:t>)</w:t>
      </w:r>
    </w:p>
    <w:p w:rsidR="00BE300A" w:rsidRPr="003F1D7E" w:rsidRDefault="00BE300A" w:rsidP="003F1D7E">
      <w:pPr>
        <w:spacing w:after="0" w:line="240" w:lineRule="atLeast"/>
        <w:ind w:right="278"/>
        <w:jc w:val="right"/>
        <w:rPr>
          <w:rFonts w:ascii="Times New Roman" w:hAnsi="Times New Roman" w:cs="Times New Roman"/>
          <w:sz w:val="24"/>
          <w:szCs w:val="24"/>
        </w:rPr>
      </w:pPr>
    </w:p>
    <w:p w:rsidR="00BE300A" w:rsidRDefault="00BE300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L’aquilone insegna: chi vuole andare più in altro, controvento deve andare.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E300A">
        <w:rPr>
          <w:rFonts w:ascii="Times New Roman" w:hAnsi="Times New Roman" w:cs="Times New Roman"/>
          <w:sz w:val="24"/>
          <w:szCs w:val="24"/>
        </w:rPr>
        <w:t>Proverbio cinese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00A" w:rsidRDefault="00BE300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sporcizia del cuore non si toglie come una macchia, andando in tintoria. Si toglie con il fare.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E300A">
        <w:rPr>
          <w:rFonts w:ascii="Times New Roman" w:hAnsi="Times New Roman" w:cs="Times New Roman"/>
          <w:sz w:val="24"/>
          <w:szCs w:val="24"/>
        </w:rPr>
        <w:t>Papa Francesco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00A" w:rsidRDefault="00BE300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libertà è una gioia che raramente annoia.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E300A">
        <w:rPr>
          <w:rFonts w:ascii="Times New Roman" w:hAnsi="Times New Roman" w:cs="Times New Roman"/>
          <w:sz w:val="24"/>
          <w:szCs w:val="24"/>
        </w:rPr>
        <w:t>S. Agostino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00A" w:rsidRDefault="00BE300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 uomini felici in questo mondo ci sono soltanto coloro che hanno la quiete dell’anima: in mezzo ai dolori della vita, essi gustano la gioia dei figli di Dio.</w:t>
      </w:r>
    </w:p>
    <w:p w:rsid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E300A">
        <w:rPr>
          <w:rFonts w:ascii="Times New Roman" w:hAnsi="Times New Roman" w:cs="Times New Roman"/>
          <w:sz w:val="24"/>
          <w:szCs w:val="24"/>
        </w:rPr>
        <w:t>Santo Curato d’Ars</w:t>
      </w:r>
      <w:r w:rsidRPr="003F1D7E">
        <w:rPr>
          <w:rFonts w:ascii="Times New Roman" w:hAnsi="Times New Roman" w:cs="Times New Roman"/>
          <w:sz w:val="24"/>
          <w:szCs w:val="24"/>
        </w:rPr>
        <w:t>)</w:t>
      </w:r>
    </w:p>
    <w:p w:rsidR="00BE300A" w:rsidRPr="003F1D7E" w:rsidRDefault="00BE300A" w:rsidP="003F1D7E">
      <w:pPr>
        <w:spacing w:after="0" w:line="240" w:lineRule="atLeast"/>
        <w:ind w:right="278"/>
        <w:jc w:val="right"/>
        <w:rPr>
          <w:rFonts w:ascii="Times New Roman" w:hAnsi="Times New Roman" w:cs="Times New Roman"/>
          <w:sz w:val="24"/>
          <w:szCs w:val="24"/>
        </w:rPr>
      </w:pPr>
    </w:p>
    <w:p w:rsidR="00BE300A" w:rsidRDefault="00BE300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Perdere la pazienza significa perdere la battaglia.</w:t>
      </w:r>
    </w:p>
    <w:p w:rsidR="003F1D7E" w:rsidRPr="003F1D7E" w:rsidRDefault="00BE300A"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proofErr w:type="spellStart"/>
      <w:r w:rsidR="00952D68">
        <w:rPr>
          <w:rFonts w:ascii="Times New Roman" w:hAnsi="Times New Roman" w:cs="Times New Roman"/>
          <w:sz w:val="24"/>
          <w:szCs w:val="24"/>
        </w:rPr>
        <w:t>Gasndhi</w:t>
      </w:r>
      <w:proofErr w:type="spellEnd"/>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952D68" w:rsidRDefault="00952D68"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Vivi per te stesso e vivrai invano, vivi per gli altri e tornerai a vivere.</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952D68">
        <w:rPr>
          <w:rFonts w:ascii="Times New Roman" w:hAnsi="Times New Roman" w:cs="Times New Roman"/>
          <w:sz w:val="24"/>
          <w:szCs w:val="24"/>
        </w:rPr>
        <w:t>Bob Marley</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952D68" w:rsidRDefault="00952D68"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 proverbi sono nati prima di essere stampati.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952D68">
        <w:rPr>
          <w:rFonts w:ascii="Times New Roman" w:hAnsi="Times New Roman" w:cs="Times New Roman"/>
          <w:sz w:val="24"/>
          <w:szCs w:val="24"/>
        </w:rPr>
        <w:t>S. Zenobio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952D68" w:rsidRDefault="00952D68"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Una mano sola non riesce a legare un pacchetto.</w:t>
      </w:r>
    </w:p>
    <w:p w:rsidR="00DD4D9C" w:rsidRDefault="00952D68"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Proverbio africano</w:t>
      </w:r>
      <w:r w:rsidR="00DD4D9C">
        <w:rPr>
          <w:rFonts w:ascii="Times New Roman" w:hAnsi="Times New Roman" w:cs="Times New Roman"/>
          <w:sz w:val="24"/>
          <w:szCs w:val="24"/>
        </w:rPr>
        <w:t>)</w:t>
      </w:r>
    </w:p>
    <w:p w:rsidR="00952D68" w:rsidRDefault="00952D68" w:rsidP="003F1D7E">
      <w:pPr>
        <w:spacing w:after="0" w:line="240" w:lineRule="atLeast"/>
        <w:jc w:val="right"/>
        <w:rPr>
          <w:rFonts w:ascii="Times New Roman" w:hAnsi="Times New Roman" w:cs="Times New Roman"/>
          <w:sz w:val="24"/>
          <w:szCs w:val="24"/>
        </w:rPr>
      </w:pPr>
    </w:p>
    <w:p w:rsidR="00952D68" w:rsidRDefault="00952D6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Al dottore e all’avvocato nulla s’ha a tener celato.</w:t>
      </w:r>
    </w:p>
    <w:p w:rsidR="00DD4D9C" w:rsidRDefault="00952D68"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sidR="00DD4D9C">
        <w:rPr>
          <w:rFonts w:ascii="Times New Roman" w:hAnsi="Times New Roman" w:cs="Times New Roman"/>
          <w:sz w:val="24"/>
          <w:szCs w:val="24"/>
        </w:rPr>
        <w:t>S</w:t>
      </w:r>
      <w:r>
        <w:rPr>
          <w:rFonts w:ascii="Times New Roman" w:hAnsi="Times New Roman" w:cs="Times New Roman"/>
          <w:sz w:val="24"/>
          <w:szCs w:val="24"/>
        </w:rPr>
        <w:t>. Pantaleone</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952D68" w:rsidRDefault="00952D6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 saggio tener cari anche i ricordi amari.</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952D68">
        <w:rPr>
          <w:rFonts w:ascii="Times New Roman" w:hAnsi="Times New Roman" w:cs="Times New Roman"/>
          <w:sz w:val="24"/>
          <w:szCs w:val="24"/>
        </w:rPr>
        <w:t>S. Angelo d’Acri</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952D68" w:rsidRDefault="00952D68"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Ti accorgi che stai invecchiando quando i colpi della strega sono più frequenti del colpi di fulmine</w:t>
      </w:r>
    </w:p>
    <w:p w:rsidR="00DD4D9C" w:rsidRPr="003F1D7E" w:rsidRDefault="00952D68"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proofErr w:type="spellStart"/>
      <w:r>
        <w:rPr>
          <w:rFonts w:ascii="Times New Roman" w:hAnsi="Times New Roman" w:cs="Times New Roman"/>
          <w:sz w:val="24"/>
          <w:szCs w:val="24"/>
        </w:rPr>
        <w:t>Anonino</w:t>
      </w:r>
      <w:proofErr w:type="spellEnd"/>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3F1D7E">
      <w:pPr>
        <w:spacing w:after="0" w:line="240" w:lineRule="atLeast"/>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t>Ricettario</w:t>
      </w:r>
    </w:p>
    <w:p w:rsidR="00892468" w:rsidRPr="00C1384C" w:rsidRDefault="00952D68"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SUGO AL SALAME</w:t>
      </w:r>
      <w:r w:rsidR="00C1384C" w:rsidRPr="00C1384C">
        <w:rPr>
          <w:rFonts w:ascii="Times New Roman" w:hAnsi="Times New Roman" w:cs="Times New Roman"/>
          <w:b/>
          <w:sz w:val="24"/>
          <w:szCs w:val="24"/>
        </w:rPr>
        <w:t xml:space="preserve"> </w:t>
      </w:r>
    </w:p>
    <w:p w:rsidR="00892468" w:rsidRDefault="00892468" w:rsidP="000F1139">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CD71CD" w:rsidRPr="00C1384C" w:rsidRDefault="009255C2" w:rsidP="009255C2">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63712" behindDoc="0" locked="0" layoutInCell="1" allowOverlap="1">
            <wp:simplePos x="0" y="0"/>
            <wp:positionH relativeFrom="column">
              <wp:posOffset>3023235</wp:posOffset>
            </wp:positionH>
            <wp:positionV relativeFrom="paragraph">
              <wp:posOffset>40640</wp:posOffset>
            </wp:positionV>
            <wp:extent cx="3028950" cy="2266950"/>
            <wp:effectExtent l="19050" t="0" r="0" b="0"/>
            <wp:wrapNone/>
            <wp:docPr id="27" name="Immagine 1" descr="Ricetta Spaghetti al salame - Le Ricette di Buoniss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Spaghetti al salame - Le Ricette di Buonissimo"/>
                    <pic:cNvPicPr>
                      <a:picLocks noChangeAspect="1" noChangeArrowheads="1"/>
                    </pic:cNvPicPr>
                  </pic:nvPicPr>
                  <pic:blipFill>
                    <a:blip r:embed="rId49" cstate="print"/>
                    <a:srcRect/>
                    <a:stretch>
                      <a:fillRect/>
                    </a:stretch>
                  </pic:blipFill>
                  <pic:spPr bwMode="auto">
                    <a:xfrm>
                      <a:off x="0" y="0"/>
                      <a:ext cx="3028950" cy="2266950"/>
                    </a:xfrm>
                    <a:prstGeom prst="rect">
                      <a:avLst/>
                    </a:prstGeom>
                    <a:noFill/>
                    <a:ln w="9525">
                      <a:noFill/>
                      <a:miter lim="800000"/>
                      <a:headEnd/>
                      <a:tailEnd/>
                    </a:ln>
                  </pic:spPr>
                </pic:pic>
              </a:graphicData>
            </a:graphic>
          </wp:anchor>
        </w:drawing>
      </w:r>
    </w:p>
    <w:p w:rsidR="00892468" w:rsidRPr="00C1384C" w:rsidRDefault="00892468" w:rsidP="00C1384C">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t xml:space="preserve">Ingredienti </w:t>
      </w:r>
      <w:r w:rsidR="009255C2">
        <w:rPr>
          <w:rFonts w:ascii="Times New Roman" w:hAnsi="Times New Roman" w:cs="Times New Roman"/>
          <w:b/>
          <w:sz w:val="24"/>
          <w:szCs w:val="24"/>
        </w:rPr>
        <w:t>per 4 persone</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150 gr. Di salame a pasta grossa tagliato</w:t>
      </w:r>
    </w:p>
    <w:p w:rsidR="009255C2" w:rsidRDefault="009255C2" w:rsidP="009255C2">
      <w:pPr>
        <w:spacing w:after="0" w:line="240" w:lineRule="atLeast"/>
        <w:ind w:left="360" w:firstLine="348"/>
        <w:rPr>
          <w:rFonts w:ascii="Times New Roman" w:hAnsi="Times New Roman" w:cs="Times New Roman"/>
          <w:sz w:val="24"/>
          <w:szCs w:val="24"/>
        </w:rPr>
      </w:pPr>
      <w:r>
        <w:rPr>
          <w:rFonts w:ascii="Times New Roman" w:hAnsi="Times New Roman" w:cs="Times New Roman"/>
          <w:sz w:val="24"/>
          <w:szCs w:val="24"/>
        </w:rPr>
        <w:t>in sole 5 fette</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spicchio d’aglio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ciuffo di prezzemolo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½ cipolla</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20 gr. </w:t>
      </w:r>
      <w:r w:rsidR="00CC0C73">
        <w:rPr>
          <w:rFonts w:ascii="Times New Roman" w:hAnsi="Times New Roman" w:cs="Times New Roman"/>
          <w:sz w:val="24"/>
          <w:szCs w:val="24"/>
        </w:rPr>
        <w:t xml:space="preserve">di </w:t>
      </w:r>
      <w:r>
        <w:rPr>
          <w:rFonts w:ascii="Times New Roman" w:hAnsi="Times New Roman" w:cs="Times New Roman"/>
          <w:sz w:val="24"/>
          <w:szCs w:val="24"/>
        </w:rPr>
        <w:t>burro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3 cucchiaia di olio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cucchiai</w:t>
      </w:r>
      <w:r w:rsidR="00CC0C73">
        <w:rPr>
          <w:rFonts w:ascii="Times New Roman" w:hAnsi="Times New Roman" w:cs="Times New Roman"/>
          <w:sz w:val="24"/>
          <w:szCs w:val="24"/>
        </w:rPr>
        <w:t>a</w:t>
      </w:r>
      <w:r>
        <w:rPr>
          <w:rFonts w:ascii="Times New Roman" w:hAnsi="Times New Roman" w:cs="Times New Roman"/>
          <w:sz w:val="24"/>
          <w:szCs w:val="24"/>
        </w:rPr>
        <w:t xml:space="preserve"> di concentrato di pomodoro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Brod</w:t>
      </w:r>
      <w:r w:rsidR="00CC0C73">
        <w:rPr>
          <w:rFonts w:ascii="Times New Roman" w:hAnsi="Times New Roman" w:cs="Times New Roman"/>
          <w:sz w:val="24"/>
          <w:szCs w:val="24"/>
        </w:rPr>
        <w:t>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manciata di grana grattugiato</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9255C2" w:rsidRDefault="009255C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Pepe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9255C2" w:rsidRDefault="009255C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Mondate e tritate aglio, prezzemolo e cipolla.</w:t>
      </w:r>
    </w:p>
    <w:p w:rsidR="009255C2" w:rsidRDefault="009255C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Mettete il trito in un tegame,</w:t>
      </w:r>
    </w:p>
    <w:p w:rsidR="009255C2" w:rsidRDefault="009255C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Unite il burro e l’olio e fatelo appassire a fiamma dolce per circa 10 minuti</w:t>
      </w:r>
    </w:p>
    <w:p w:rsidR="009255C2" w:rsidRDefault="009255C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Unite quindi il salame tagliato a dadini e lasciate insaporire per qualche minuto, dopo</w:t>
      </w:r>
      <w:r w:rsidR="00CC0C73">
        <w:rPr>
          <w:rFonts w:ascii="Times New Roman" w:hAnsi="Times New Roman" w:cs="Times New Roman"/>
          <w:sz w:val="24"/>
          <w:szCs w:val="24"/>
        </w:rPr>
        <w:t xml:space="preserve"> </w:t>
      </w:r>
      <w:r>
        <w:rPr>
          <w:rFonts w:ascii="Times New Roman" w:hAnsi="Times New Roman" w:cs="Times New Roman"/>
          <w:sz w:val="24"/>
          <w:szCs w:val="24"/>
        </w:rPr>
        <w:t>di ch</w:t>
      </w:r>
      <w:r w:rsidR="00CC0C73">
        <w:rPr>
          <w:rFonts w:ascii="Times New Roman" w:hAnsi="Times New Roman" w:cs="Times New Roman"/>
          <w:sz w:val="24"/>
          <w:szCs w:val="24"/>
        </w:rPr>
        <w:t>e</w:t>
      </w:r>
      <w:r>
        <w:rPr>
          <w:rFonts w:ascii="Times New Roman" w:hAnsi="Times New Roman" w:cs="Times New Roman"/>
          <w:sz w:val="24"/>
          <w:szCs w:val="24"/>
        </w:rPr>
        <w:t xml:space="preserve"> versate nel tegame il concentrato diluito con 2 mestoli di brodo.</w:t>
      </w:r>
    </w:p>
    <w:p w:rsidR="009255C2" w:rsidRDefault="009255C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Salate, pepate e fate cuocere lentamente per 30 minuti, mescolando di tanto in tanto.</w:t>
      </w:r>
    </w:p>
    <w:p w:rsidR="009255C2" w:rsidRDefault="009255C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Con questo sugo condite la pasta prescelta, unendo anche grana grattugiato.</w:t>
      </w:r>
    </w:p>
    <w:p w:rsidR="00CC0C73" w:rsidRDefault="00CC0C73" w:rsidP="00CC0C73">
      <w:pPr>
        <w:spacing w:after="0" w:line="240" w:lineRule="atLeast"/>
        <w:ind w:left="360" w:right="278"/>
        <w:jc w:val="both"/>
        <w:rPr>
          <w:rFonts w:ascii="Times New Roman" w:hAnsi="Times New Roman" w:cs="Times New Roman"/>
          <w:sz w:val="24"/>
          <w:szCs w:val="24"/>
        </w:rPr>
      </w:pPr>
    </w:p>
    <w:p w:rsidR="001D6715" w:rsidRPr="00C1384C" w:rsidRDefault="001D6715" w:rsidP="001D6715">
      <w:pPr>
        <w:pStyle w:val="Titolo1"/>
        <w:spacing w:line="240" w:lineRule="atLeast"/>
        <w:rPr>
          <w:rFonts w:ascii="Brush Script MT" w:hAnsi="Brush Script MT"/>
          <w:bCs/>
          <w:sz w:val="144"/>
          <w:szCs w:val="144"/>
        </w:rPr>
      </w:pPr>
      <w:r w:rsidRPr="00C1384C">
        <w:rPr>
          <w:rFonts w:ascii="Brush Script MT" w:hAnsi="Brush Script MT"/>
          <w:bCs/>
          <w:sz w:val="144"/>
          <w:szCs w:val="144"/>
        </w:rPr>
        <w:t>Ri</w:t>
      </w:r>
      <w:r>
        <w:rPr>
          <w:rFonts w:ascii="Brush Script MT" w:hAnsi="Brush Script MT"/>
          <w:bCs/>
          <w:sz w:val="144"/>
          <w:szCs w:val="144"/>
        </w:rPr>
        <w:t>medi della nonna</w:t>
      </w:r>
    </w:p>
    <w:p w:rsidR="00573105" w:rsidRDefault="00573105"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Per gli scarichi. </w:t>
      </w:r>
      <w:r>
        <w:rPr>
          <w:rFonts w:ascii="Times New Roman" w:hAnsi="Times New Roman" w:cs="Times New Roman"/>
          <w:sz w:val="24"/>
          <w:szCs w:val="24"/>
        </w:rPr>
        <w:t xml:space="preserve">Una volta la settimana versate negli scarichi la quarta parte di una miscela composta da 1 bicchiere di bicarbonato di sodio, 1 bicchiere di sale e ¼ di </w:t>
      </w:r>
      <w:proofErr w:type="spellStart"/>
      <w:r>
        <w:rPr>
          <w:rFonts w:ascii="Times New Roman" w:hAnsi="Times New Roman" w:cs="Times New Roman"/>
          <w:sz w:val="24"/>
          <w:szCs w:val="24"/>
        </w:rPr>
        <w:t>cremor</w:t>
      </w:r>
      <w:proofErr w:type="spellEnd"/>
      <w:r>
        <w:rPr>
          <w:rFonts w:ascii="Times New Roman" w:hAnsi="Times New Roman" w:cs="Times New Roman"/>
          <w:sz w:val="24"/>
          <w:szCs w:val="24"/>
        </w:rPr>
        <w:t xml:space="preserve"> di tartaro. Versate nello scarico una pentola d’acqua bollente, quindi fate scorrere abbondante acqua fredda. Serve a mantenere gli scarichi liberi e a non creare cattivi odori.</w:t>
      </w:r>
    </w:p>
    <w:p w:rsidR="00CC0C73" w:rsidRDefault="00573105"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Speciale per cani e gatti</w:t>
      </w:r>
      <w:r w:rsidR="001D6715">
        <w:rPr>
          <w:rFonts w:ascii="Times New Roman" w:hAnsi="Times New Roman" w:cs="Times New Roman"/>
          <w:b/>
          <w:sz w:val="24"/>
          <w:szCs w:val="24"/>
        </w:rPr>
        <w:t xml:space="preserve">. </w:t>
      </w:r>
      <w:r>
        <w:rPr>
          <w:rFonts w:ascii="Times New Roman" w:hAnsi="Times New Roman" w:cs="Times New Roman"/>
          <w:sz w:val="24"/>
          <w:szCs w:val="24"/>
        </w:rPr>
        <w:t>Per togliere il puzzo di “depositi” i</w:t>
      </w:r>
      <w:r w:rsidR="00F81132">
        <w:rPr>
          <w:rFonts w:ascii="Times New Roman" w:hAnsi="Times New Roman" w:cs="Times New Roman"/>
          <w:sz w:val="24"/>
          <w:szCs w:val="24"/>
        </w:rPr>
        <w:t>n</w:t>
      </w:r>
      <w:r>
        <w:rPr>
          <w:rFonts w:ascii="Times New Roman" w:hAnsi="Times New Roman" w:cs="Times New Roman"/>
          <w:sz w:val="24"/>
          <w:szCs w:val="24"/>
        </w:rPr>
        <w:t xml:space="preserve">desiderati tamponare la zona con pezzi di carta da cucina (del tipo Scottex casa) cercando di assorbire quanto possibile. Poi lavare con uno </w:t>
      </w:r>
      <w:proofErr w:type="spellStart"/>
      <w:r>
        <w:rPr>
          <w:rFonts w:ascii="Times New Roman" w:hAnsi="Times New Roman" w:cs="Times New Roman"/>
          <w:sz w:val="24"/>
          <w:szCs w:val="24"/>
        </w:rPr>
        <w:t>shampo</w:t>
      </w:r>
      <w:proofErr w:type="spellEnd"/>
      <w:r>
        <w:rPr>
          <w:rFonts w:ascii="Times New Roman" w:hAnsi="Times New Roman" w:cs="Times New Roman"/>
          <w:sz w:val="24"/>
          <w:szCs w:val="24"/>
        </w:rPr>
        <w:t xml:space="preserve"> la moquette oppure, se si tratta di pavimento</w:t>
      </w:r>
      <w:r w:rsidR="00CC0C73">
        <w:rPr>
          <w:rFonts w:ascii="Times New Roman" w:hAnsi="Times New Roman" w:cs="Times New Roman"/>
          <w:sz w:val="24"/>
          <w:szCs w:val="24"/>
        </w:rPr>
        <w:t>, pulitelo con una soluzione concentrata di lisoformio. Per la moquette possono essere necessarie più applicazioni.</w:t>
      </w:r>
    </w:p>
    <w:p w:rsidR="00CC0C73" w:rsidRDefault="00CC0C73"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Deodoranti personali. </w:t>
      </w:r>
      <w:r>
        <w:rPr>
          <w:rFonts w:ascii="Times New Roman" w:hAnsi="Times New Roman" w:cs="Times New Roman"/>
          <w:sz w:val="24"/>
          <w:szCs w:val="24"/>
        </w:rPr>
        <w:t>Togliere l’odore dalle scarpe passandole internamente con un po’ di bicarbonato di sodio.</w:t>
      </w:r>
    </w:p>
    <w:p w:rsidR="00CC0C73" w:rsidRDefault="00CC0C73"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Il bicarbonato di sodio si può usare come deodorante e non ha nessun odore.</w:t>
      </w:r>
    </w:p>
    <w:p w:rsidR="00CC0C73" w:rsidRDefault="00CC0C73"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l’alito cattivo masticate prezzemolo.</w:t>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0F1139" w:rsidP="00291D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9200" behindDoc="0" locked="0" layoutInCell="1" allowOverlap="1">
            <wp:simplePos x="0" y="0"/>
            <wp:positionH relativeFrom="column">
              <wp:posOffset>575310</wp:posOffset>
            </wp:positionH>
            <wp:positionV relativeFrom="paragraph">
              <wp:posOffset>-582930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50"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323E9E" w:rsidRDefault="00167CC7"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Nel cortile di un manicomio, un pazzo sta correndo a destra e a sinistra con un monopattino. Un altro pazzo che lo sta osservando, a un certo punto esclama</w:t>
      </w:r>
      <w:r w:rsidR="00323E9E">
        <w:rPr>
          <w:rFonts w:ascii="Times New Roman" w:hAnsi="Times New Roman" w:cs="Times New Roman"/>
          <w:sz w:val="24"/>
          <w:szCs w:val="24"/>
        </w:rPr>
        <w:t>, rivolto al primo: “Sei proprio stupido! Se tu usassi due monopattini, non avresti bisogno di spingerne uno solo con un piede.</w:t>
      </w:r>
    </w:p>
    <w:p w:rsidR="00323E9E" w:rsidRPr="00323E9E" w:rsidRDefault="00323E9E" w:rsidP="00323E9E">
      <w:pPr>
        <w:spacing w:after="0" w:line="240" w:lineRule="atLeast"/>
        <w:rPr>
          <w:rFonts w:ascii="Times New Roman" w:hAnsi="Times New Roman" w:cs="Times New Roman"/>
          <w:sz w:val="24"/>
          <w:szCs w:val="24"/>
        </w:rPr>
      </w:pPr>
    </w:p>
    <w:p w:rsidR="00323E9E" w:rsidRDefault="00323E9E"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Nell’ora di aritmetica la maestra domanda a Susanna: “Susanna, quanto fa cinque per cinque?”</w:t>
      </w:r>
    </w:p>
    <w:p w:rsidR="00323E9E" w:rsidRDefault="00323E9E" w:rsidP="00323E9E">
      <w:pPr>
        <w:spacing w:after="0" w:line="240" w:lineRule="atLeast"/>
        <w:ind w:firstLine="426"/>
        <w:rPr>
          <w:rFonts w:ascii="Times New Roman" w:hAnsi="Times New Roman" w:cs="Times New Roman"/>
          <w:sz w:val="24"/>
          <w:szCs w:val="24"/>
        </w:rPr>
      </w:pPr>
      <w:r>
        <w:rPr>
          <w:rFonts w:ascii="Times New Roman" w:hAnsi="Times New Roman" w:cs="Times New Roman"/>
          <w:sz w:val="24"/>
          <w:szCs w:val="24"/>
        </w:rPr>
        <w:t>La ragazzina riflette per un attimo, poi risponde: “Ventidue!”</w:t>
      </w:r>
    </w:p>
    <w:p w:rsidR="00323E9E" w:rsidRDefault="00323E9E" w:rsidP="00323E9E">
      <w:pPr>
        <w:spacing w:after="0" w:line="240" w:lineRule="atLeast"/>
        <w:ind w:firstLine="426"/>
        <w:rPr>
          <w:rFonts w:ascii="Times New Roman" w:hAnsi="Times New Roman" w:cs="Times New Roman"/>
          <w:sz w:val="24"/>
          <w:szCs w:val="24"/>
        </w:rPr>
      </w:pPr>
      <w:r>
        <w:rPr>
          <w:rFonts w:ascii="Times New Roman" w:hAnsi="Times New Roman" w:cs="Times New Roman"/>
          <w:sz w:val="24"/>
          <w:szCs w:val="24"/>
        </w:rPr>
        <w:t>“Attenta, stai attenta” – le dice la maestra – “Dimmi un po’ che ne diresti di venticinque?”</w:t>
      </w:r>
    </w:p>
    <w:p w:rsidR="00323E9E" w:rsidRDefault="00323E9E" w:rsidP="00323E9E">
      <w:pPr>
        <w:spacing w:after="0" w:line="240" w:lineRule="atLeast"/>
        <w:ind w:left="426"/>
        <w:rPr>
          <w:rFonts w:ascii="Times New Roman" w:hAnsi="Times New Roman" w:cs="Times New Roman"/>
          <w:sz w:val="24"/>
          <w:szCs w:val="24"/>
        </w:rPr>
      </w:pPr>
      <w:r>
        <w:rPr>
          <w:rFonts w:ascii="Times New Roman" w:hAnsi="Times New Roman" w:cs="Times New Roman"/>
          <w:sz w:val="24"/>
          <w:szCs w:val="24"/>
        </w:rPr>
        <w:t>“Che cosa significa? – chiede Susanna un po’ irritata, - “Siamo a scuola oppure a una vendita all’asta?”</w:t>
      </w:r>
    </w:p>
    <w:p w:rsidR="00D67DD6" w:rsidRDefault="00D67DD6" w:rsidP="00D67DD6">
      <w:pPr>
        <w:spacing w:after="0" w:line="240" w:lineRule="atLeast"/>
        <w:ind w:left="426"/>
        <w:rPr>
          <w:rFonts w:ascii="Times New Roman" w:hAnsi="Times New Roman" w:cs="Times New Roman"/>
          <w:sz w:val="24"/>
          <w:szCs w:val="24"/>
        </w:rPr>
      </w:pPr>
    </w:p>
    <w:p w:rsidR="006D2E38" w:rsidRDefault="00323E9E" w:rsidP="00D67DD6">
      <w:pPr>
        <w:pStyle w:val="Paragrafoelenco"/>
        <w:numPr>
          <w:ilvl w:val="0"/>
          <w:numId w:val="13"/>
        </w:numPr>
        <w:shd w:val="clear" w:color="auto" w:fill="FFFFFF"/>
        <w:spacing w:after="0" w:line="240" w:lineRule="atLeast"/>
        <w:ind w:left="425" w:hanging="425"/>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Il ministro della Salute visita un manicomio. Attraversa molte stanze e percorre molti corridoi, finché giunge finalmente in una stanza nella quale c’è un uomo piccolo, dai capelli neri, che tiene il capo sollevato</w:t>
      </w:r>
      <w:r w:rsidR="006D2E38">
        <w:rPr>
          <w:rFonts w:ascii="Times New Roman" w:eastAsia="Times New Roman" w:hAnsi="Times New Roman" w:cs="Times New Roman"/>
          <w:color w:val="000000"/>
          <w:sz w:val="24"/>
          <w:szCs w:val="24"/>
        </w:rPr>
        <w:t xml:space="preserve"> e una mano tra i bottoni della giacca.</w:t>
      </w:r>
    </w:p>
    <w:p w:rsidR="006D2E38" w:rsidRPr="006D2E38" w:rsidRDefault="006D2E38" w:rsidP="006D2E38">
      <w:pPr>
        <w:shd w:val="clear" w:color="auto" w:fill="FFFFFF"/>
        <w:spacing w:after="0" w:line="240" w:lineRule="atLeast"/>
        <w:ind w:firstLine="425"/>
        <w:textAlignment w:val="baseline"/>
        <w:rPr>
          <w:rFonts w:ascii="Times New Roman" w:eastAsia="Times New Roman" w:hAnsi="Times New Roman" w:cs="Times New Roman"/>
          <w:color w:val="000000"/>
          <w:sz w:val="24"/>
          <w:szCs w:val="24"/>
        </w:rPr>
      </w:pPr>
      <w:r w:rsidRPr="006D2E38">
        <w:rPr>
          <w:rFonts w:ascii="Times New Roman" w:eastAsia="Times New Roman" w:hAnsi="Times New Roman" w:cs="Times New Roman"/>
          <w:color w:val="000000"/>
          <w:sz w:val="24"/>
          <w:szCs w:val="24"/>
        </w:rPr>
        <w:t>“Bene. E lei chi è? – domanda il ministro.</w:t>
      </w:r>
    </w:p>
    <w:p w:rsidR="006D2E38" w:rsidRPr="006D2E38" w:rsidRDefault="006D2E38" w:rsidP="006D2E38">
      <w:pPr>
        <w:shd w:val="clear" w:color="auto" w:fill="FFFFFF"/>
        <w:spacing w:after="0" w:line="240" w:lineRule="atLeast"/>
        <w:ind w:left="426" w:hanging="1"/>
        <w:textAlignment w:val="baseline"/>
        <w:rPr>
          <w:rFonts w:ascii="Times New Roman" w:eastAsia="Times New Roman" w:hAnsi="Times New Roman" w:cs="Times New Roman"/>
          <w:color w:val="000000"/>
          <w:sz w:val="24"/>
          <w:szCs w:val="24"/>
        </w:rPr>
      </w:pPr>
      <w:r w:rsidRPr="006D2E38">
        <w:rPr>
          <w:rFonts w:ascii="Times New Roman" w:eastAsia="Times New Roman" w:hAnsi="Times New Roman" w:cs="Times New Roman"/>
          <w:color w:val="000000"/>
          <w:sz w:val="24"/>
          <w:szCs w:val="24"/>
        </w:rPr>
        <w:t>“Sono Napoleone”.</w:t>
      </w:r>
    </w:p>
    <w:p w:rsidR="006D2E38" w:rsidRPr="006D2E38" w:rsidRDefault="006D2E38" w:rsidP="006D2E38">
      <w:pPr>
        <w:shd w:val="clear" w:color="auto" w:fill="FFFFFF"/>
        <w:spacing w:after="0" w:line="240" w:lineRule="atLeast"/>
        <w:ind w:left="426" w:hanging="1"/>
        <w:textAlignment w:val="baseline"/>
        <w:rPr>
          <w:rFonts w:ascii="Times New Roman" w:eastAsia="Times New Roman" w:hAnsi="Times New Roman" w:cs="Times New Roman"/>
          <w:color w:val="000000"/>
          <w:sz w:val="24"/>
          <w:szCs w:val="24"/>
        </w:rPr>
      </w:pPr>
      <w:r w:rsidRPr="006D2E38">
        <w:rPr>
          <w:rFonts w:ascii="Times New Roman" w:eastAsia="Times New Roman" w:hAnsi="Times New Roman" w:cs="Times New Roman"/>
          <w:color w:val="000000"/>
          <w:sz w:val="24"/>
          <w:szCs w:val="24"/>
        </w:rPr>
        <w:t>“Napoleone?” – si meraviglia il ministro  e chi le ha detto questo?”</w:t>
      </w:r>
    </w:p>
    <w:p w:rsidR="006D2E38" w:rsidRPr="006D2E38" w:rsidRDefault="006D2E38" w:rsidP="006D2E38">
      <w:pPr>
        <w:shd w:val="clear" w:color="auto" w:fill="FFFFFF"/>
        <w:spacing w:after="0" w:line="240" w:lineRule="atLeast"/>
        <w:ind w:left="426" w:hanging="1"/>
        <w:textAlignment w:val="baseline"/>
        <w:rPr>
          <w:rFonts w:ascii="Times New Roman" w:eastAsia="Times New Roman" w:hAnsi="Times New Roman" w:cs="Times New Roman"/>
          <w:color w:val="000000"/>
          <w:sz w:val="24"/>
          <w:szCs w:val="24"/>
        </w:rPr>
      </w:pPr>
      <w:r w:rsidRPr="006D2E38">
        <w:rPr>
          <w:rFonts w:ascii="Times New Roman" w:eastAsia="Times New Roman" w:hAnsi="Times New Roman" w:cs="Times New Roman"/>
          <w:color w:val="000000"/>
          <w:sz w:val="24"/>
          <w:szCs w:val="24"/>
        </w:rPr>
        <w:t>“Me lo ha detto Dio” – risponde l’altro.</w:t>
      </w:r>
    </w:p>
    <w:p w:rsidR="006D2E38" w:rsidRDefault="006D2E38" w:rsidP="006D2E38">
      <w:pPr>
        <w:shd w:val="clear" w:color="auto" w:fill="FFFFFF"/>
        <w:spacing w:after="0" w:line="240" w:lineRule="atLeast"/>
        <w:ind w:left="426" w:hanging="1"/>
        <w:textAlignment w:val="baseline"/>
        <w:rPr>
          <w:rFonts w:ascii="Times New Roman" w:eastAsia="Times New Roman" w:hAnsi="Times New Roman" w:cs="Times New Roman"/>
          <w:color w:val="000000"/>
          <w:sz w:val="24"/>
          <w:szCs w:val="24"/>
        </w:rPr>
      </w:pPr>
      <w:r w:rsidRPr="006D2E38">
        <w:rPr>
          <w:rFonts w:ascii="Times New Roman" w:eastAsia="Times New Roman" w:hAnsi="Times New Roman" w:cs="Times New Roman"/>
          <w:color w:val="000000"/>
          <w:sz w:val="24"/>
          <w:szCs w:val="24"/>
        </w:rPr>
        <w:t xml:space="preserve">In quel momento entra nella stanza un uomo altissimo, dalla lunga barba bianca, che esclama: - </w:t>
      </w:r>
      <w:r>
        <w:rPr>
          <w:rFonts w:ascii="Times New Roman" w:eastAsia="Times New Roman" w:hAnsi="Times New Roman" w:cs="Times New Roman"/>
          <w:color w:val="000000"/>
          <w:sz w:val="24"/>
          <w:szCs w:val="24"/>
        </w:rPr>
        <w:t>“</w:t>
      </w:r>
      <w:r w:rsidRPr="006D2E38">
        <w:rPr>
          <w:rFonts w:ascii="Times New Roman" w:eastAsia="Times New Roman" w:hAnsi="Times New Roman" w:cs="Times New Roman"/>
          <w:color w:val="000000"/>
          <w:sz w:val="24"/>
          <w:szCs w:val="24"/>
        </w:rPr>
        <w:t>Che cosa avrei detto io?”</w:t>
      </w:r>
    </w:p>
    <w:p w:rsidR="006D2E38" w:rsidRPr="006D2E38" w:rsidRDefault="006D2E38" w:rsidP="006D2E38">
      <w:pPr>
        <w:shd w:val="clear" w:color="auto" w:fill="FFFFFF"/>
        <w:spacing w:after="0" w:line="240" w:lineRule="atLeast"/>
        <w:ind w:left="426" w:hanging="1"/>
        <w:textAlignment w:val="baseline"/>
        <w:rPr>
          <w:rFonts w:ascii="Times New Roman" w:eastAsia="Times New Roman" w:hAnsi="Times New Roman" w:cs="Times New Roman"/>
          <w:color w:val="000000"/>
          <w:sz w:val="24"/>
          <w:szCs w:val="24"/>
        </w:rPr>
      </w:pPr>
    </w:p>
    <w:p w:rsidR="006D2E38" w:rsidRDefault="006D2E38"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 medico sta compiendo il quotidiano giro di visite in un manicomio, quando ad un certo punto vede uno dei suoi pazienti seduto sul letto, che muove il capo a destra e a sinistra. Alla domanda del medico, che gli chiede cosa stia facendo, l’altro, continuando a muoversi, risponde:</w:t>
      </w:r>
    </w:p>
    <w:p w:rsidR="006D2E38" w:rsidRPr="001370E1" w:rsidRDefault="006D2E38"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“Sono un orologio a pendolo”.</w:t>
      </w:r>
    </w:p>
    <w:p w:rsidR="006D2E38" w:rsidRPr="001370E1" w:rsidRDefault="006D2E38"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“Ah sì? E che ora segna?</w:t>
      </w:r>
      <w:r w:rsidR="00BB6045">
        <w:rPr>
          <w:rFonts w:ascii="Times New Roman" w:eastAsia="Times New Roman" w:hAnsi="Times New Roman" w:cs="Times New Roman"/>
          <w:color w:val="000000"/>
          <w:sz w:val="24"/>
          <w:szCs w:val="24"/>
        </w:rPr>
        <w:t>”</w:t>
      </w:r>
      <w:r w:rsidRPr="001370E1">
        <w:rPr>
          <w:rFonts w:ascii="Times New Roman" w:eastAsia="Times New Roman" w:hAnsi="Times New Roman" w:cs="Times New Roman"/>
          <w:color w:val="000000"/>
          <w:sz w:val="24"/>
          <w:szCs w:val="24"/>
        </w:rPr>
        <w:t xml:space="preserve"> – domanda ancora il dottore.</w:t>
      </w:r>
    </w:p>
    <w:p w:rsidR="006D2E38" w:rsidRPr="001370E1" w:rsidRDefault="006D2E38"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“le dodici e dieci”.</w:t>
      </w:r>
    </w:p>
    <w:p w:rsidR="001370E1" w:rsidRPr="001370E1" w:rsidRDefault="006D2E38"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Il dottore</w:t>
      </w:r>
      <w:r w:rsidR="001370E1" w:rsidRPr="001370E1">
        <w:rPr>
          <w:rFonts w:ascii="Times New Roman" w:eastAsia="Times New Roman" w:hAnsi="Times New Roman" w:cs="Times New Roman"/>
          <w:color w:val="000000"/>
          <w:sz w:val="24"/>
          <w:szCs w:val="24"/>
        </w:rPr>
        <w:t xml:space="preserve"> dà un’occhiata al suo orologio e aggiunge:</w:t>
      </w:r>
    </w:p>
    <w:p w:rsidR="001370E1" w:rsidRPr="001370E1" w:rsidRDefault="001370E1"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“Ma il mio segna già le dodici e mezza!”</w:t>
      </w:r>
    </w:p>
    <w:p w:rsidR="001370E1" w:rsidRPr="001370E1" w:rsidRDefault="001370E1"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Immediatamente il pazzo aumenta i propri movimenti e aggiunge:</w:t>
      </w:r>
    </w:p>
    <w:p w:rsidR="001370E1" w:rsidRPr="001370E1" w:rsidRDefault="001370E1"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“Allora devo affrettarmi”.</w:t>
      </w:r>
    </w:p>
    <w:p w:rsidR="001370E1" w:rsidRPr="001370E1" w:rsidRDefault="001370E1" w:rsidP="001370E1">
      <w:pPr>
        <w:shd w:val="clear" w:color="auto" w:fill="FFFFFF"/>
        <w:spacing w:after="0" w:line="240" w:lineRule="atLeast"/>
        <w:jc w:val="both"/>
        <w:textAlignment w:val="baseline"/>
        <w:rPr>
          <w:rFonts w:ascii="Times New Roman" w:eastAsia="Times New Roman" w:hAnsi="Times New Roman" w:cs="Times New Roman"/>
          <w:color w:val="000000"/>
          <w:sz w:val="24"/>
          <w:szCs w:val="24"/>
        </w:rPr>
      </w:pPr>
    </w:p>
    <w:p w:rsidR="001370E1" w:rsidRDefault="001370E1" w:rsidP="00124DE9">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Il maestro nota che Luigi, un suo studente, arriva spesso a scuola in ritardo. Così un giorno lo attende fuori di casa e decide di seguirlo, per scoprirne il motivo. Giunge a sapere che Luigi, ogni mattina, va a giocare a pallone. Un giorno, allora, gli si avvicina e severamente gli chiede:</w:t>
      </w:r>
    </w:p>
    <w:p w:rsidR="001370E1" w:rsidRPr="001370E1" w:rsidRDefault="001370E1"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“Luigino, ma lo sai cosa succede a un giovane come te che arriva sempre in ritardo a scuola per andare a giocare a pallone?”</w:t>
      </w:r>
    </w:p>
    <w:p w:rsidR="001370E1" w:rsidRPr="001370E1" w:rsidRDefault="001370E1"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1370E1">
        <w:rPr>
          <w:rFonts w:ascii="Times New Roman" w:eastAsia="Times New Roman" w:hAnsi="Times New Roman" w:cs="Times New Roman"/>
          <w:color w:val="000000"/>
          <w:sz w:val="24"/>
          <w:szCs w:val="24"/>
        </w:rPr>
        <w:t>“Cert</w:t>
      </w:r>
      <w:r w:rsidR="00BB6045">
        <w:rPr>
          <w:rFonts w:ascii="Times New Roman" w:eastAsia="Times New Roman" w:hAnsi="Times New Roman" w:cs="Times New Roman"/>
          <w:color w:val="000000"/>
          <w:sz w:val="24"/>
          <w:szCs w:val="24"/>
        </w:rPr>
        <w:t>o</w:t>
      </w:r>
      <w:r w:rsidRPr="001370E1">
        <w:rPr>
          <w:rFonts w:ascii="Times New Roman" w:eastAsia="Times New Roman" w:hAnsi="Times New Roman" w:cs="Times New Roman"/>
          <w:color w:val="000000"/>
          <w:sz w:val="24"/>
          <w:szCs w:val="24"/>
        </w:rPr>
        <w:t xml:space="preserve"> – risponde il ragazzo sorridendo, - Succede che un giorno entra in una squadra di calcio di campionato e diventa milionario!”</w:t>
      </w:r>
    </w:p>
    <w:p w:rsidR="001370E1" w:rsidRPr="001370E1" w:rsidRDefault="001370E1" w:rsidP="001370E1">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p>
    <w:p w:rsidR="00BB6045" w:rsidRPr="00BB6045" w:rsidRDefault="00D67DD6" w:rsidP="00D67DD6">
      <w:pPr>
        <w:pStyle w:val="Paragrafoelenco"/>
        <w:numPr>
          <w:ilvl w:val="0"/>
          <w:numId w:val="13"/>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rPr>
      </w:pPr>
      <w:r w:rsidRPr="00BB6045">
        <w:rPr>
          <w:rFonts w:ascii="Times New Roman" w:eastAsia="Times New Roman" w:hAnsi="Times New Roman" w:cs="Times New Roman"/>
          <w:color w:val="000000"/>
          <w:sz w:val="24"/>
          <w:szCs w:val="24"/>
        </w:rPr>
        <w:lastRenderedPageBreak/>
        <w:t xml:space="preserve">Un </w:t>
      </w:r>
      <w:r w:rsidR="00BB6045" w:rsidRPr="00BB6045">
        <w:rPr>
          <w:rFonts w:ascii="Times New Roman" w:eastAsia="Times New Roman" w:hAnsi="Times New Roman" w:cs="Times New Roman"/>
          <w:color w:val="000000"/>
          <w:sz w:val="24"/>
          <w:szCs w:val="24"/>
        </w:rPr>
        <w:t>tizio torna a casa a notte inoltrata. “Sei ubriaco anche questa sera!” inveisca contro li lui la moglie. “”Calmati! –</w:t>
      </w:r>
      <w:proofErr w:type="spellStart"/>
      <w:r w:rsidR="00BB6045" w:rsidRPr="00BB6045">
        <w:rPr>
          <w:rFonts w:ascii="Times New Roman" w:eastAsia="Times New Roman" w:hAnsi="Times New Roman" w:cs="Times New Roman"/>
          <w:color w:val="000000"/>
          <w:sz w:val="24"/>
          <w:szCs w:val="24"/>
        </w:rPr>
        <w:t>agg</w:t>
      </w:r>
      <w:proofErr w:type="spellEnd"/>
      <w:r w:rsidR="00F81132">
        <w:rPr>
          <w:rFonts w:ascii="Times New Roman" w:eastAsia="Times New Roman" w:hAnsi="Times New Roman" w:cs="Times New Roman"/>
          <w:color w:val="000000"/>
          <w:sz w:val="24"/>
          <w:szCs w:val="24"/>
        </w:rPr>
        <w:t xml:space="preserve">   </w:t>
      </w:r>
      <w:proofErr w:type="spellStart"/>
      <w:r w:rsidR="00BB6045" w:rsidRPr="00BB6045">
        <w:rPr>
          <w:rFonts w:ascii="Times New Roman" w:eastAsia="Times New Roman" w:hAnsi="Times New Roman" w:cs="Times New Roman"/>
          <w:color w:val="000000"/>
          <w:sz w:val="24"/>
          <w:szCs w:val="24"/>
        </w:rPr>
        <w:t>iunge</w:t>
      </w:r>
      <w:proofErr w:type="spellEnd"/>
      <w:r w:rsidR="00BB6045" w:rsidRPr="00BB6045">
        <w:rPr>
          <w:rFonts w:ascii="Times New Roman" w:eastAsia="Times New Roman" w:hAnsi="Times New Roman" w:cs="Times New Roman"/>
          <w:color w:val="000000"/>
          <w:sz w:val="24"/>
          <w:szCs w:val="24"/>
        </w:rPr>
        <w:t xml:space="preserve"> lui barcollando – E’ già tremendo vedere la tua immagine raddoppiata!”</w:t>
      </w: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Ricerca a cura di Bruno</w:t>
      </w:r>
    </w:p>
    <w:p w:rsidR="003F719A" w:rsidRPr="00EC5DFB"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8"/>
          <w:szCs w:val="28"/>
        </w:rPr>
      </w:pPr>
      <w:r w:rsidRPr="00EC5DFB">
        <w:rPr>
          <w:rFonts w:ascii="Times New Roman" w:hAnsi="Times New Roman" w:cs="Times New Roman"/>
          <w:b/>
          <w:bCs/>
          <w:sz w:val="28"/>
          <w:szCs w:val="28"/>
        </w:rPr>
        <w:t>SEQUENZA ALLO SPIRITO SANTO</w:t>
      </w:r>
    </w:p>
    <w:p w:rsidR="00693C82" w:rsidRPr="00EC5DFB"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8"/>
          <w:szCs w:val="28"/>
        </w:rPr>
      </w:pPr>
    </w:p>
    <w:p w:rsidR="003F719A" w:rsidRPr="00EC5DFB"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Vieni Santo Spirito, manda a noi dal cielo un raggio della tua luce.</w:t>
      </w:r>
    </w:p>
    <w:p w:rsidR="003F719A" w:rsidRPr="00EC5DFB"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Vieni padre dei poveri, vieni datore dei doni, vieni luce dei cuori.</w:t>
      </w:r>
    </w:p>
    <w:p w:rsidR="003F719A" w:rsidRPr="00EC5DFB"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Consolatore perfetto, ospite dolce dell’anima, dolcissimo sollievo.</w:t>
      </w:r>
    </w:p>
    <w:p w:rsidR="003F719A" w:rsidRPr="00EC5DFB"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Nella fatica, riposo, nella calura, riparo, nel pianto, conforto.</w:t>
      </w:r>
    </w:p>
    <w:p w:rsidR="003F719A" w:rsidRPr="00EC5DFB"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O luce beatissima, invadi nell’intimo il cuore dei tuoi fedeli.</w:t>
      </w:r>
    </w:p>
    <w:p w:rsidR="003F719A" w:rsidRPr="00EC5DFB"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Senza la tua forza nulla è nell’uomo, nulla senza colpa.</w:t>
      </w:r>
      <w:r w:rsidR="00224CD1" w:rsidRPr="00EC5DFB">
        <w:rPr>
          <w:rFonts w:ascii="Times New Roman" w:hAnsi="Times New Roman" w:cs="Times New Roman"/>
          <w:sz w:val="28"/>
          <w:szCs w:val="28"/>
        </w:rPr>
        <w:tab/>
      </w:r>
    </w:p>
    <w:p w:rsidR="003F719A" w:rsidRPr="00EC5DFB"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Lava ciò che è sordido, bagna ciò che è arido, sana ciò che sanguina.</w:t>
      </w:r>
    </w:p>
    <w:p w:rsidR="003F719A" w:rsidRPr="00EC5DFB"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Piega ciò che è rigido, scalda ciò che è gelido, drizza ciò che è sviato.</w:t>
      </w:r>
    </w:p>
    <w:p w:rsidR="003F719A" w:rsidRPr="00EC5DFB"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Dona ai tuoi fedeli che solo in te confidano i tuoi santi doni.</w:t>
      </w:r>
    </w:p>
    <w:p w:rsidR="003F719A" w:rsidRPr="00EC5DFB"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8"/>
          <w:szCs w:val="28"/>
        </w:rPr>
      </w:pPr>
      <w:r w:rsidRPr="00EC5DFB">
        <w:rPr>
          <w:rFonts w:ascii="Times New Roman" w:hAnsi="Times New Roman" w:cs="Times New Roman"/>
          <w:sz w:val="28"/>
          <w:szCs w:val="28"/>
        </w:rPr>
        <w:t>Dona virtù e premio, dona morte santa, dona gioia eterna. Amen</w:t>
      </w:r>
    </w:p>
    <w:p w:rsidR="003F719A" w:rsidRPr="00EC5DFB"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8"/>
          <w:szCs w:val="28"/>
        </w:rPr>
      </w:pPr>
    </w:p>
    <w:p w:rsidR="003F719A" w:rsidRPr="00EC5DF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EC5DFB">
        <w:rPr>
          <w:rFonts w:ascii="Blackadder ITC" w:hAnsi="Blackadder ITC" w:cs="Blackadder ITC"/>
          <w:b/>
          <w:bCs/>
          <w:sz w:val="36"/>
          <w:szCs w:val="36"/>
        </w:rPr>
        <w:t xml:space="preserve">Ogni mercoledì, alle ore 17,30 c’è la </w:t>
      </w:r>
      <w:r w:rsidRPr="00EC5DFB">
        <w:rPr>
          <w:rFonts w:ascii="Blackadder ITC" w:hAnsi="Blackadder ITC" w:cs="Blackadder ITC"/>
          <w:b/>
          <w:bCs/>
          <w:sz w:val="36"/>
          <w:szCs w:val="36"/>
          <w:u w:val="single"/>
        </w:rPr>
        <w:t>preghiera nella stanza di Madre Speranza</w:t>
      </w:r>
      <w:r w:rsidRPr="00EC5DFB">
        <w:rPr>
          <w:rFonts w:ascii="Blackadder ITC" w:hAnsi="Blackadder ITC" w:cs="Blackadder ITC"/>
          <w:b/>
          <w:bCs/>
          <w:sz w:val="36"/>
          <w:szCs w:val="36"/>
        </w:rPr>
        <w:t>.</w:t>
      </w:r>
    </w:p>
    <w:p w:rsidR="000C1EBB" w:rsidRPr="00EC5DF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EC5DF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EC5DFB">
        <w:rPr>
          <w:rFonts w:ascii="Victorian LET" w:hAnsi="Victorian LET" w:cs="Victorian LET"/>
          <w:b/>
          <w:sz w:val="36"/>
          <w:szCs w:val="36"/>
        </w:rPr>
        <w:t>*****************************</w:t>
      </w:r>
    </w:p>
    <w:p w:rsidR="003F719A" w:rsidRPr="00EC5DF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EC5DFB">
        <w:rPr>
          <w:rFonts w:ascii="Blackadder ITC" w:hAnsi="Blackadder ITC" w:cs="Blackadder ITC"/>
          <w:b/>
          <w:bCs/>
          <w:sz w:val="36"/>
          <w:szCs w:val="36"/>
        </w:rPr>
        <w:t xml:space="preserve">Venerdì </w:t>
      </w:r>
      <w:r w:rsidR="00CD1B0A" w:rsidRPr="00EC5DFB">
        <w:rPr>
          <w:rFonts w:ascii="Blackadder ITC" w:hAnsi="Blackadder ITC" w:cs="Blackadder ITC"/>
          <w:b/>
          <w:bCs/>
          <w:sz w:val="36"/>
          <w:szCs w:val="36"/>
        </w:rPr>
        <w:t xml:space="preserve"> 20 novembre</w:t>
      </w:r>
      <w:r w:rsidRPr="00EC5DFB">
        <w:rPr>
          <w:rFonts w:ascii="Blackadder ITC" w:hAnsi="Blackadder ITC" w:cs="Blackadder ITC"/>
          <w:b/>
          <w:bCs/>
          <w:sz w:val="36"/>
          <w:szCs w:val="36"/>
        </w:rPr>
        <w:t xml:space="preserve"> </w:t>
      </w:r>
      <w:r w:rsidRPr="00EC5DFB">
        <w:rPr>
          <w:rFonts w:ascii="Blackadder ITC" w:hAnsi="Blackadder ITC" w:cs="Blackadder ITC"/>
          <w:b/>
          <w:bCs/>
          <w:sz w:val="36"/>
          <w:szCs w:val="36"/>
          <w:u w:val="single"/>
        </w:rPr>
        <w:t xml:space="preserve">Giornata  Eucaristica Sacerdotale di Adorazione </w:t>
      </w:r>
    </w:p>
    <w:p w:rsidR="003F719A" w:rsidRPr="00EC5DF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EC5DFB">
        <w:rPr>
          <w:rFonts w:ascii="Blackadder ITC" w:hAnsi="Blackadder ITC" w:cs="Blackadder ITC"/>
          <w:b/>
          <w:bCs/>
          <w:sz w:val="36"/>
          <w:szCs w:val="36"/>
          <w:u w:val="single"/>
        </w:rPr>
        <w:t>e  Preghiera del cuore alle</w:t>
      </w:r>
      <w:r w:rsidRPr="00EC5DFB">
        <w:rPr>
          <w:rFonts w:ascii="Blackadder ITC" w:hAnsi="Blackadder ITC" w:cs="Blackadder ITC"/>
          <w:sz w:val="36"/>
          <w:szCs w:val="36"/>
          <w:u w:val="single"/>
        </w:rPr>
        <w:t xml:space="preserve"> </w:t>
      </w:r>
      <w:r w:rsidRPr="00EC5DFB">
        <w:rPr>
          <w:rFonts w:ascii="Blackadder ITC" w:hAnsi="Blackadder ITC" w:cs="Blackadder ITC"/>
          <w:b/>
          <w:bCs/>
          <w:sz w:val="36"/>
          <w:szCs w:val="36"/>
          <w:u w:val="single"/>
        </w:rPr>
        <w:t xml:space="preserve">ore 18. </w:t>
      </w:r>
    </w:p>
    <w:p w:rsidR="000C1EBB" w:rsidRPr="00EC5DF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EC5DF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EC5DFB">
        <w:rPr>
          <w:rFonts w:ascii="Victorian LET" w:hAnsi="Victorian LET" w:cs="Victorian LET"/>
          <w:b/>
          <w:sz w:val="36"/>
          <w:szCs w:val="36"/>
        </w:rPr>
        <w:t>*****************************</w:t>
      </w:r>
    </w:p>
    <w:p w:rsidR="00693C82" w:rsidRPr="00EC5DFB" w:rsidRDefault="00693C82" w:rsidP="003F719A">
      <w:pPr>
        <w:tabs>
          <w:tab w:val="left" w:pos="9360"/>
        </w:tabs>
        <w:autoSpaceDE w:val="0"/>
        <w:autoSpaceDN w:val="0"/>
        <w:adjustRightInd w:val="0"/>
        <w:spacing w:after="0" w:line="240" w:lineRule="atLeast"/>
        <w:ind w:right="278"/>
        <w:jc w:val="center"/>
        <w:rPr>
          <w:rFonts w:ascii="Times New Roman" w:hAnsi="Times New Roman" w:cs="Times New Roman"/>
          <w:sz w:val="36"/>
          <w:szCs w:val="36"/>
        </w:rPr>
      </w:pPr>
      <w:r w:rsidRPr="00EC5DFB">
        <w:rPr>
          <w:rFonts w:ascii="Times New Roman" w:hAnsi="Times New Roman" w:cs="Times New Roman"/>
          <w:sz w:val="36"/>
          <w:szCs w:val="36"/>
        </w:rPr>
        <w:t>(Se sarà possibile)</w:t>
      </w:r>
    </w:p>
    <w:p w:rsidR="00CD1B0A" w:rsidRPr="00EC5DF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EC5DFB">
        <w:rPr>
          <w:rFonts w:ascii="Blackadder ITC" w:hAnsi="Blackadder ITC" w:cs="Blackadder ITC"/>
          <w:b/>
          <w:bCs/>
          <w:sz w:val="36"/>
          <w:szCs w:val="36"/>
        </w:rPr>
        <w:t>Dal</w:t>
      </w:r>
      <w:r w:rsidR="00CD1B0A" w:rsidRPr="00EC5DFB">
        <w:rPr>
          <w:rFonts w:ascii="Blackadder ITC" w:hAnsi="Blackadder ITC" w:cs="Blackadder ITC"/>
          <w:b/>
          <w:bCs/>
          <w:sz w:val="36"/>
          <w:szCs w:val="36"/>
        </w:rPr>
        <w:t xml:space="preserve"> 19 al 21 novembre si potrà offrire un Incontro per fidanzati</w:t>
      </w:r>
    </w:p>
    <w:p w:rsidR="00CD1B0A" w:rsidRPr="00EC5DFB" w:rsidRDefault="00CD1B0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p>
    <w:p w:rsidR="00CD1B0A" w:rsidRPr="00EC5DFB" w:rsidRDefault="00CD1B0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EC5DFB">
        <w:rPr>
          <w:rFonts w:ascii="Blackadder ITC" w:hAnsi="Blackadder ITC" w:cs="Blackadder ITC"/>
          <w:b/>
          <w:bCs/>
          <w:sz w:val="36"/>
          <w:szCs w:val="36"/>
        </w:rPr>
        <w:t>**************************</w:t>
      </w:r>
    </w:p>
    <w:p w:rsidR="00CD1B0A" w:rsidRPr="00EC5DFB" w:rsidRDefault="00CD1B0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EC5DFB">
        <w:rPr>
          <w:rFonts w:ascii="Blackadder ITC" w:hAnsi="Blackadder ITC" w:cs="Blackadder ITC"/>
          <w:b/>
          <w:bCs/>
          <w:sz w:val="36"/>
          <w:szCs w:val="36"/>
        </w:rPr>
        <w:t xml:space="preserve"> E dal 4 al 6 dicembre speriamo di poter offrire un Incontro Coniugale</w:t>
      </w:r>
    </w:p>
    <w:p w:rsidR="003F719A" w:rsidRPr="00EC5DFB"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p>
    <w:p w:rsidR="003F719A" w:rsidRPr="00EC5DF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EC5DFB">
        <w:rPr>
          <w:rFonts w:ascii="Victorian LET" w:hAnsi="Victorian LET" w:cs="Victorian LET"/>
          <w:b/>
          <w:sz w:val="36"/>
          <w:szCs w:val="36"/>
        </w:rPr>
        <w:t>*****************************</w:t>
      </w:r>
    </w:p>
    <w:p w:rsidR="003F719A" w:rsidRPr="00EC5DFB" w:rsidRDefault="003F719A" w:rsidP="003F719A">
      <w:pPr>
        <w:spacing w:after="0" w:line="240" w:lineRule="atLeast"/>
        <w:jc w:val="center"/>
        <w:rPr>
          <w:rFonts w:ascii="Blackadder ITC" w:hAnsi="Blackadder ITC" w:cs="Times New Roman"/>
          <w:b/>
          <w:bCs/>
          <w:sz w:val="36"/>
          <w:szCs w:val="36"/>
          <w:u w:val="single"/>
        </w:rPr>
      </w:pPr>
      <w:r w:rsidRPr="00EC5DFB">
        <w:rPr>
          <w:rFonts w:ascii="Blackadder ITC" w:hAnsi="Blackadder ITC" w:cs="Times New Roman"/>
          <w:b/>
          <w:bCs/>
          <w:sz w:val="36"/>
          <w:szCs w:val="36"/>
          <w:u w:val="single"/>
        </w:rPr>
        <w:t xml:space="preserve">Messaggio di </w:t>
      </w:r>
      <w:proofErr w:type="spellStart"/>
      <w:r w:rsidRPr="00EC5DFB">
        <w:rPr>
          <w:rFonts w:ascii="Blackadder ITC" w:hAnsi="Blackadder ITC" w:cs="Times New Roman"/>
          <w:b/>
          <w:bCs/>
          <w:sz w:val="36"/>
          <w:szCs w:val="36"/>
          <w:u w:val="single"/>
        </w:rPr>
        <w:t>Medugorje</w:t>
      </w:r>
      <w:proofErr w:type="spellEnd"/>
      <w:r w:rsidRPr="00EC5DFB">
        <w:rPr>
          <w:rFonts w:ascii="Blackadder ITC" w:hAnsi="Blackadder ITC" w:cs="Times New Roman"/>
          <w:b/>
          <w:bCs/>
          <w:sz w:val="36"/>
          <w:szCs w:val="36"/>
          <w:u w:val="single"/>
        </w:rPr>
        <w:t xml:space="preserve"> del 25 </w:t>
      </w:r>
      <w:r w:rsidR="00CD1B0A" w:rsidRPr="00EC5DFB">
        <w:rPr>
          <w:rFonts w:ascii="Blackadder ITC" w:hAnsi="Blackadder ITC" w:cs="Times New Roman"/>
          <w:b/>
          <w:bCs/>
          <w:sz w:val="36"/>
          <w:szCs w:val="36"/>
          <w:u w:val="single"/>
        </w:rPr>
        <w:t>ottobre</w:t>
      </w:r>
      <w:r w:rsidRPr="00EC5DFB">
        <w:rPr>
          <w:rFonts w:ascii="Blackadder ITC" w:hAnsi="Blackadder ITC" w:cs="Times New Roman"/>
          <w:b/>
          <w:bCs/>
          <w:sz w:val="36"/>
          <w:szCs w:val="36"/>
          <w:u w:val="single"/>
        </w:rPr>
        <w:t xml:space="preserve"> 20</w:t>
      </w:r>
      <w:r w:rsidR="000C1EBB" w:rsidRPr="00EC5DFB">
        <w:rPr>
          <w:rFonts w:ascii="Blackadder ITC" w:hAnsi="Blackadder ITC" w:cs="Times New Roman"/>
          <w:b/>
          <w:bCs/>
          <w:sz w:val="36"/>
          <w:szCs w:val="36"/>
          <w:u w:val="single"/>
        </w:rPr>
        <w:t>20</w:t>
      </w:r>
    </w:p>
    <w:p w:rsidR="00EC5DFB" w:rsidRPr="00EC5DFB" w:rsidRDefault="00EC5DFB" w:rsidP="003F719A">
      <w:pPr>
        <w:spacing w:after="0" w:line="240" w:lineRule="atLeast"/>
        <w:jc w:val="center"/>
        <w:rPr>
          <w:rFonts w:ascii="Blackadder ITC" w:hAnsi="Blackadder ITC" w:cs="Times New Roman"/>
          <w:b/>
          <w:bCs/>
          <w:sz w:val="28"/>
          <w:szCs w:val="28"/>
          <w:u w:val="single"/>
        </w:rPr>
      </w:pP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”Cari figli! In questo tempo vi chiamo a ritornare a Dio ed alla preghiera.</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 xml:space="preserve"> Invocate tutti i santi in vostro aiuto affinché essi vi siano d’esempio e d’aiuto. </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 xml:space="preserve">Satana è forte e lotta per attirare a sé quanti più cuori possibile. </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 xml:space="preserve">Vuole la guerra e l’odio. Perciò sono con voi così a lungo </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 xml:space="preserve">per guidarvi sulla via della salvezza, a Colui che è via, verità e vita. </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 xml:space="preserve">Figlioli, ritornate all’amore verso Dio </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 xml:space="preserve">e lui sarà la vostra forza ed il vostro rifugio. </w:t>
      </w:r>
    </w:p>
    <w:p w:rsidR="00EC5DFB" w:rsidRPr="00EC5DFB" w:rsidRDefault="00EC5DFB" w:rsidP="00EC5DFB">
      <w:pPr>
        <w:pStyle w:val="NormaleWeb"/>
        <w:shd w:val="clear" w:color="auto" w:fill="FFFFFF"/>
        <w:spacing w:before="0" w:beforeAutospacing="0" w:after="0" w:afterAutospacing="0" w:line="240" w:lineRule="atLeast"/>
        <w:jc w:val="center"/>
        <w:rPr>
          <w:rStyle w:val="Enfasicorsivo"/>
          <w:rFonts w:ascii="Open Sans" w:hAnsi="Open Sans"/>
          <w:sz w:val="28"/>
          <w:szCs w:val="28"/>
          <w:shd w:val="clear" w:color="auto" w:fill="FFFFFF"/>
        </w:rPr>
      </w:pPr>
      <w:r w:rsidRPr="00EC5DFB">
        <w:rPr>
          <w:rStyle w:val="Enfasicorsivo"/>
          <w:rFonts w:ascii="Open Sans" w:hAnsi="Open Sans"/>
          <w:sz w:val="28"/>
          <w:szCs w:val="28"/>
          <w:shd w:val="clear" w:color="auto" w:fill="FFFFFF"/>
        </w:rPr>
        <w:t>Grazie per aver risposto alla mia chiamata.”</w:t>
      </w:r>
    </w:p>
    <w:p w:rsidR="000C1EBB" w:rsidRPr="00EC5DFB" w:rsidRDefault="000C1EBB" w:rsidP="00EC5DFB">
      <w:pPr>
        <w:pStyle w:val="NormaleWeb"/>
        <w:shd w:val="clear" w:color="auto" w:fill="FFFFFF"/>
        <w:spacing w:before="0" w:beforeAutospacing="0" w:after="0" w:afterAutospacing="0" w:line="240" w:lineRule="atLeast"/>
        <w:jc w:val="center"/>
        <w:rPr>
          <w:i/>
          <w:sz w:val="28"/>
          <w:szCs w:val="28"/>
        </w:rPr>
      </w:pPr>
      <w:r w:rsidRPr="00EC5DFB">
        <w:rPr>
          <w:i/>
          <w:sz w:val="28"/>
          <w:szCs w:val="28"/>
        </w:rPr>
        <w:lastRenderedPageBreak/>
        <w:t>Cari Figli!</w:t>
      </w:r>
      <w:r w:rsidRPr="00EC5DFB">
        <w:rPr>
          <w:i/>
          <w:sz w:val="28"/>
          <w:szCs w:val="28"/>
        </w:rPr>
        <w:br/>
      </w:r>
    </w:p>
    <w:sectPr w:rsidR="000C1EBB" w:rsidRPr="00EC5DFB" w:rsidSect="00296971">
      <w:type w:val="continuous"/>
      <w:pgSz w:w="11906" w:h="16838"/>
      <w:pgMar w:top="993"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13AA" w:rsidRDefault="006513AA" w:rsidP="006E3CF4">
      <w:pPr>
        <w:spacing w:after="0" w:line="240" w:lineRule="auto"/>
      </w:pPr>
      <w:r>
        <w:separator/>
      </w:r>
    </w:p>
  </w:endnote>
  <w:endnote w:type="continuationSeparator" w:id="0">
    <w:p w:rsidR="006513AA" w:rsidRDefault="006513AA" w:rsidP="006E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40502020204"/>
    <w:charset w:val="00"/>
    <w:family w:val="swiss"/>
    <w:pitch w:val="variable"/>
    <w:sig w:usb0="00000A87" w:usb1="00000000" w:usb2="00000000" w:usb3="00000000" w:csb0="000000BF" w:csb1="00000000"/>
  </w:font>
  <w:font w:name="Vivaldi">
    <w:panose1 w:val="03020602050506090804"/>
    <w:charset w:val="00"/>
    <w:family w:val="script"/>
    <w:pitch w:val="variable"/>
    <w:sig w:usb0="00000003" w:usb1="00000000" w:usb2="00000000" w:usb3="00000000" w:csb0="00000001" w:csb1="00000000"/>
  </w:font>
  <w:font w:name="AR DECODE">
    <w:altName w:val="Times New Roman"/>
    <w:charset w:val="00"/>
    <w:family w:val="auto"/>
    <w:pitch w:val="variable"/>
    <w:sig w:usb0="00000003"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Edwardian Script ITC">
    <w:altName w:val="Kunstler Script"/>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DELANEY">
    <w:altName w:val="Times New Roman"/>
    <w:charset w:val="00"/>
    <w:family w:val="auto"/>
    <w:pitch w:val="variable"/>
    <w:sig w:usb0="00000003" w:usb1="0000000A" w:usb2="00000000" w:usb3="00000000" w:csb0="00000001" w:csb1="00000000"/>
  </w:font>
  <w:font w:name="AR BERKLEY">
    <w:altName w:val="Times New Roman"/>
    <w:charset w:val="00"/>
    <w:family w:val="auto"/>
    <w:pitch w:val="variable"/>
    <w:sig w:usb0="00000003" w:usb1="0000000A" w:usb2="00000000" w:usb3="00000000" w:csb0="00000001" w:csb1="00000000"/>
  </w:font>
  <w:font w:name="Blackadder ITC">
    <w:altName w:val="Chiller"/>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 w:name="Open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5375126"/>
      <w:docPartObj>
        <w:docPartGallery w:val="Page Numbers (Bottom of Page)"/>
        <w:docPartUnique/>
      </w:docPartObj>
    </w:sdtPr>
    <w:sdtEndPr/>
    <w:sdtContent>
      <w:p w:rsidR="00023F8C" w:rsidRDefault="006513AA">
        <w:pPr>
          <w:pStyle w:val="Pidipagina"/>
          <w:jc w:val="center"/>
        </w:pPr>
        <w:r>
          <w:fldChar w:fldCharType="begin"/>
        </w:r>
        <w:r>
          <w:instrText xml:space="preserve"> PAGE   \* MERGEFORMAT </w:instrText>
        </w:r>
        <w:r>
          <w:fldChar w:fldCharType="separate"/>
        </w:r>
        <w:r w:rsidR="00034C6B">
          <w:rPr>
            <w:noProof/>
          </w:rPr>
          <w:t>5</w:t>
        </w:r>
        <w:r>
          <w:rPr>
            <w:noProof/>
          </w:rPr>
          <w:fldChar w:fldCharType="end"/>
        </w:r>
      </w:p>
    </w:sdtContent>
  </w:sdt>
  <w:p w:rsidR="00023F8C" w:rsidRDefault="00023F8C">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184066"/>
      <w:docPartObj>
        <w:docPartGallery w:val="Page Numbers (Bottom of Page)"/>
        <w:docPartUnique/>
      </w:docPartObj>
    </w:sdtPr>
    <w:sdtEndPr/>
    <w:sdtContent>
      <w:p w:rsidR="00023F8C" w:rsidRDefault="006513AA">
        <w:pPr>
          <w:pStyle w:val="Pidipagina"/>
          <w:jc w:val="center"/>
        </w:pPr>
        <w:r>
          <w:fldChar w:fldCharType="begin"/>
        </w:r>
        <w:r>
          <w:instrText xml:space="preserve"> PAGE   \* MERGEFORMAT </w:instrText>
        </w:r>
        <w:r>
          <w:fldChar w:fldCharType="separate"/>
        </w:r>
        <w:r w:rsidR="00034C6B">
          <w:rPr>
            <w:noProof/>
          </w:rPr>
          <w:t>43</w:t>
        </w:r>
        <w:r>
          <w:rPr>
            <w:noProof/>
          </w:rPr>
          <w:fldChar w:fldCharType="end"/>
        </w:r>
      </w:p>
    </w:sdtContent>
  </w:sdt>
  <w:p w:rsidR="00023F8C" w:rsidRDefault="00023F8C">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13AA" w:rsidRDefault="006513AA" w:rsidP="006E3CF4">
      <w:pPr>
        <w:spacing w:after="0" w:line="240" w:lineRule="auto"/>
      </w:pPr>
      <w:r>
        <w:separator/>
      </w:r>
    </w:p>
  </w:footnote>
  <w:footnote w:type="continuationSeparator" w:id="0">
    <w:p w:rsidR="006513AA" w:rsidRDefault="006513AA" w:rsidP="006E3C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A795959"/>
    <w:multiLevelType w:val="hybridMultilevel"/>
    <w:tmpl w:val="FE4EBB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6">
    <w:nsid w:val="21F43377"/>
    <w:multiLevelType w:val="hybridMultilevel"/>
    <w:tmpl w:val="0FDCCCA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4">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7">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0">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3">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66A92EA0"/>
    <w:multiLevelType w:val="hybridMultilevel"/>
    <w:tmpl w:val="E1F298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6B0975A8"/>
    <w:multiLevelType w:val="hybridMultilevel"/>
    <w:tmpl w:val="85AC7B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7">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9">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E3217EE"/>
    <w:multiLevelType w:val="hybridMultilevel"/>
    <w:tmpl w:val="0DF4B11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8"/>
  </w:num>
  <w:num w:numId="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18"/>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5"/>
  </w:num>
  <w:num w:numId="13">
    <w:abstractNumId w:val="14"/>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9"/>
  </w:num>
  <w:num w:numId="20">
    <w:abstractNumId w:val="20"/>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30"/>
  </w:num>
  <w:num w:numId="24">
    <w:abstractNumId w:val="4"/>
  </w:num>
  <w:num w:numId="25">
    <w:abstractNumId w:val="27"/>
  </w:num>
  <w:num w:numId="26">
    <w:abstractNumId w:val="7"/>
  </w:num>
  <w:num w:numId="27">
    <w:abstractNumId w:val="23"/>
  </w:num>
  <w:num w:numId="28">
    <w:abstractNumId w:val="29"/>
  </w:num>
  <w:num w:numId="29">
    <w:abstractNumId w:val="3"/>
  </w:num>
  <w:num w:numId="30">
    <w:abstractNumId w:val="24"/>
  </w:num>
  <w:num w:numId="31">
    <w:abstractNumId w:val="25"/>
  </w:num>
  <w:num w:numId="32">
    <w:abstractNumId w:val="31"/>
  </w:num>
  <w:num w:numId="3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033"/>
    <w:rsid w:val="00001EA7"/>
    <w:rsid w:val="00004469"/>
    <w:rsid w:val="00013024"/>
    <w:rsid w:val="00013E4C"/>
    <w:rsid w:val="000166AE"/>
    <w:rsid w:val="000226EB"/>
    <w:rsid w:val="00023F8C"/>
    <w:rsid w:val="0003023C"/>
    <w:rsid w:val="00034C6B"/>
    <w:rsid w:val="00040F6E"/>
    <w:rsid w:val="00044CF7"/>
    <w:rsid w:val="00051267"/>
    <w:rsid w:val="000542A3"/>
    <w:rsid w:val="00065A0E"/>
    <w:rsid w:val="000727D7"/>
    <w:rsid w:val="0007299A"/>
    <w:rsid w:val="00073811"/>
    <w:rsid w:val="000839FF"/>
    <w:rsid w:val="00090AED"/>
    <w:rsid w:val="000A62EB"/>
    <w:rsid w:val="000B1269"/>
    <w:rsid w:val="000C0546"/>
    <w:rsid w:val="000C1EBB"/>
    <w:rsid w:val="000C2CC4"/>
    <w:rsid w:val="000C735D"/>
    <w:rsid w:val="000E0232"/>
    <w:rsid w:val="000E2200"/>
    <w:rsid w:val="000E647D"/>
    <w:rsid w:val="000E71BD"/>
    <w:rsid w:val="000F1139"/>
    <w:rsid w:val="000F47C1"/>
    <w:rsid w:val="00107E7E"/>
    <w:rsid w:val="00107FA8"/>
    <w:rsid w:val="001160F3"/>
    <w:rsid w:val="001162FD"/>
    <w:rsid w:val="00124DE9"/>
    <w:rsid w:val="00125A86"/>
    <w:rsid w:val="001370E1"/>
    <w:rsid w:val="00137C99"/>
    <w:rsid w:val="001414E6"/>
    <w:rsid w:val="00141682"/>
    <w:rsid w:val="00144B57"/>
    <w:rsid w:val="001451D6"/>
    <w:rsid w:val="0014563B"/>
    <w:rsid w:val="001520DA"/>
    <w:rsid w:val="0015218F"/>
    <w:rsid w:val="001533C0"/>
    <w:rsid w:val="001541E6"/>
    <w:rsid w:val="0015672E"/>
    <w:rsid w:val="00156FAD"/>
    <w:rsid w:val="00160BD8"/>
    <w:rsid w:val="00164523"/>
    <w:rsid w:val="00167CC7"/>
    <w:rsid w:val="0017701C"/>
    <w:rsid w:val="001A155E"/>
    <w:rsid w:val="001A7F45"/>
    <w:rsid w:val="001C2536"/>
    <w:rsid w:val="001C3A97"/>
    <w:rsid w:val="001D216F"/>
    <w:rsid w:val="001D6715"/>
    <w:rsid w:val="001F4A14"/>
    <w:rsid w:val="001F4FC7"/>
    <w:rsid w:val="00201775"/>
    <w:rsid w:val="00202B81"/>
    <w:rsid w:val="002030C5"/>
    <w:rsid w:val="00223ED3"/>
    <w:rsid w:val="00224966"/>
    <w:rsid w:val="00224B61"/>
    <w:rsid w:val="00224CD1"/>
    <w:rsid w:val="00227F24"/>
    <w:rsid w:val="00230504"/>
    <w:rsid w:val="00232328"/>
    <w:rsid w:val="00232D9F"/>
    <w:rsid w:val="00233BBE"/>
    <w:rsid w:val="0023790B"/>
    <w:rsid w:val="0024793F"/>
    <w:rsid w:val="00262BE8"/>
    <w:rsid w:val="00262BF8"/>
    <w:rsid w:val="0026505C"/>
    <w:rsid w:val="00281AC2"/>
    <w:rsid w:val="00291D27"/>
    <w:rsid w:val="00291D2F"/>
    <w:rsid w:val="00296971"/>
    <w:rsid w:val="002A15BD"/>
    <w:rsid w:val="002A3B07"/>
    <w:rsid w:val="002B104B"/>
    <w:rsid w:val="002B3CBF"/>
    <w:rsid w:val="002C3101"/>
    <w:rsid w:val="002C42BF"/>
    <w:rsid w:val="002D09AA"/>
    <w:rsid w:val="002D1E52"/>
    <w:rsid w:val="002D22F6"/>
    <w:rsid w:val="002D68BD"/>
    <w:rsid w:val="002E6BDD"/>
    <w:rsid w:val="002E7FC9"/>
    <w:rsid w:val="002F4518"/>
    <w:rsid w:val="0030676B"/>
    <w:rsid w:val="00307E6F"/>
    <w:rsid w:val="00323E9E"/>
    <w:rsid w:val="00342D2C"/>
    <w:rsid w:val="0034696D"/>
    <w:rsid w:val="00346F7E"/>
    <w:rsid w:val="00363075"/>
    <w:rsid w:val="0036647E"/>
    <w:rsid w:val="00392CE1"/>
    <w:rsid w:val="003937DD"/>
    <w:rsid w:val="003B40DB"/>
    <w:rsid w:val="003C4E7B"/>
    <w:rsid w:val="003C5938"/>
    <w:rsid w:val="003D269D"/>
    <w:rsid w:val="003D5048"/>
    <w:rsid w:val="003E326D"/>
    <w:rsid w:val="003E7852"/>
    <w:rsid w:val="003F14E4"/>
    <w:rsid w:val="003F1D7E"/>
    <w:rsid w:val="003F513B"/>
    <w:rsid w:val="003F6ABD"/>
    <w:rsid w:val="003F719A"/>
    <w:rsid w:val="00400937"/>
    <w:rsid w:val="004011CD"/>
    <w:rsid w:val="00402BF6"/>
    <w:rsid w:val="004053DA"/>
    <w:rsid w:val="0041297B"/>
    <w:rsid w:val="004145C0"/>
    <w:rsid w:val="00420844"/>
    <w:rsid w:val="00441FFE"/>
    <w:rsid w:val="00452B15"/>
    <w:rsid w:val="00460A5A"/>
    <w:rsid w:val="004624BE"/>
    <w:rsid w:val="004631A4"/>
    <w:rsid w:val="00465A22"/>
    <w:rsid w:val="00474207"/>
    <w:rsid w:val="00475CA5"/>
    <w:rsid w:val="00476907"/>
    <w:rsid w:val="004856BC"/>
    <w:rsid w:val="004A02B2"/>
    <w:rsid w:val="004B085A"/>
    <w:rsid w:val="004B2F76"/>
    <w:rsid w:val="004B46EB"/>
    <w:rsid w:val="004B5008"/>
    <w:rsid w:val="004D251F"/>
    <w:rsid w:val="004E09BE"/>
    <w:rsid w:val="004E3DF5"/>
    <w:rsid w:val="004E4BB0"/>
    <w:rsid w:val="004F01C1"/>
    <w:rsid w:val="004F0D2D"/>
    <w:rsid w:val="004F5AAC"/>
    <w:rsid w:val="004F75F0"/>
    <w:rsid w:val="00501052"/>
    <w:rsid w:val="0051315C"/>
    <w:rsid w:val="005167E8"/>
    <w:rsid w:val="00517B1E"/>
    <w:rsid w:val="00520ADD"/>
    <w:rsid w:val="00533689"/>
    <w:rsid w:val="00541FBB"/>
    <w:rsid w:val="00551946"/>
    <w:rsid w:val="00555CDF"/>
    <w:rsid w:val="005621D6"/>
    <w:rsid w:val="00572018"/>
    <w:rsid w:val="00573105"/>
    <w:rsid w:val="00577111"/>
    <w:rsid w:val="005918FB"/>
    <w:rsid w:val="00591CE9"/>
    <w:rsid w:val="005B381E"/>
    <w:rsid w:val="005C085C"/>
    <w:rsid w:val="005C08C0"/>
    <w:rsid w:val="005C0915"/>
    <w:rsid w:val="005C3D6A"/>
    <w:rsid w:val="005C54FA"/>
    <w:rsid w:val="005C7AFD"/>
    <w:rsid w:val="005D1087"/>
    <w:rsid w:val="005D460C"/>
    <w:rsid w:val="005D4F9F"/>
    <w:rsid w:val="005E37E1"/>
    <w:rsid w:val="005F1186"/>
    <w:rsid w:val="005F1249"/>
    <w:rsid w:val="00602664"/>
    <w:rsid w:val="006032B4"/>
    <w:rsid w:val="00611897"/>
    <w:rsid w:val="00611919"/>
    <w:rsid w:val="00612A7E"/>
    <w:rsid w:val="006153A9"/>
    <w:rsid w:val="006167D3"/>
    <w:rsid w:val="006213E0"/>
    <w:rsid w:val="00624AD0"/>
    <w:rsid w:val="00633AAE"/>
    <w:rsid w:val="00634C7B"/>
    <w:rsid w:val="006513AA"/>
    <w:rsid w:val="00654133"/>
    <w:rsid w:val="0066105A"/>
    <w:rsid w:val="0068129C"/>
    <w:rsid w:val="006868F1"/>
    <w:rsid w:val="00687B64"/>
    <w:rsid w:val="00691359"/>
    <w:rsid w:val="006913ED"/>
    <w:rsid w:val="006921DB"/>
    <w:rsid w:val="0069371F"/>
    <w:rsid w:val="00693C82"/>
    <w:rsid w:val="006A35F9"/>
    <w:rsid w:val="006A3716"/>
    <w:rsid w:val="006A3D2F"/>
    <w:rsid w:val="006A4364"/>
    <w:rsid w:val="006B1A53"/>
    <w:rsid w:val="006C3710"/>
    <w:rsid w:val="006C723B"/>
    <w:rsid w:val="006D2E38"/>
    <w:rsid w:val="006D3D15"/>
    <w:rsid w:val="006D6FF1"/>
    <w:rsid w:val="006D72EF"/>
    <w:rsid w:val="006D78FD"/>
    <w:rsid w:val="006E1B03"/>
    <w:rsid w:val="006E3CF4"/>
    <w:rsid w:val="006F4596"/>
    <w:rsid w:val="007025E8"/>
    <w:rsid w:val="00702DB8"/>
    <w:rsid w:val="00713742"/>
    <w:rsid w:val="00716AEC"/>
    <w:rsid w:val="007304B5"/>
    <w:rsid w:val="007433C5"/>
    <w:rsid w:val="00743A64"/>
    <w:rsid w:val="0074432B"/>
    <w:rsid w:val="0074538B"/>
    <w:rsid w:val="007468D1"/>
    <w:rsid w:val="00751CFD"/>
    <w:rsid w:val="00752F95"/>
    <w:rsid w:val="00763CED"/>
    <w:rsid w:val="0077105C"/>
    <w:rsid w:val="007711F4"/>
    <w:rsid w:val="007777D2"/>
    <w:rsid w:val="00777A53"/>
    <w:rsid w:val="007941DE"/>
    <w:rsid w:val="007A3151"/>
    <w:rsid w:val="007A5A9A"/>
    <w:rsid w:val="007A6C60"/>
    <w:rsid w:val="007B67FC"/>
    <w:rsid w:val="007C62EF"/>
    <w:rsid w:val="007D6B79"/>
    <w:rsid w:val="007D6E45"/>
    <w:rsid w:val="007E1F33"/>
    <w:rsid w:val="007E7370"/>
    <w:rsid w:val="007E7C74"/>
    <w:rsid w:val="007F0EA6"/>
    <w:rsid w:val="008053D4"/>
    <w:rsid w:val="00812815"/>
    <w:rsid w:val="008144E2"/>
    <w:rsid w:val="00820A28"/>
    <w:rsid w:val="00822D48"/>
    <w:rsid w:val="00827F87"/>
    <w:rsid w:val="00830E90"/>
    <w:rsid w:val="00831898"/>
    <w:rsid w:val="00831DEC"/>
    <w:rsid w:val="00834595"/>
    <w:rsid w:val="00834A8F"/>
    <w:rsid w:val="00842821"/>
    <w:rsid w:val="00850587"/>
    <w:rsid w:val="00851417"/>
    <w:rsid w:val="00855DC1"/>
    <w:rsid w:val="00857396"/>
    <w:rsid w:val="008659AF"/>
    <w:rsid w:val="00874FA5"/>
    <w:rsid w:val="00875961"/>
    <w:rsid w:val="008841C0"/>
    <w:rsid w:val="008849C6"/>
    <w:rsid w:val="00884D62"/>
    <w:rsid w:val="00892468"/>
    <w:rsid w:val="00892B82"/>
    <w:rsid w:val="00894071"/>
    <w:rsid w:val="00894E7B"/>
    <w:rsid w:val="008A71A8"/>
    <w:rsid w:val="008B0CA0"/>
    <w:rsid w:val="008B2FA6"/>
    <w:rsid w:val="008C0120"/>
    <w:rsid w:val="008C0C23"/>
    <w:rsid w:val="008C2F7F"/>
    <w:rsid w:val="008C3F7D"/>
    <w:rsid w:val="008D0EC4"/>
    <w:rsid w:val="008E480C"/>
    <w:rsid w:val="008E5CB4"/>
    <w:rsid w:val="008F2733"/>
    <w:rsid w:val="00900087"/>
    <w:rsid w:val="009147A4"/>
    <w:rsid w:val="00920F65"/>
    <w:rsid w:val="00921419"/>
    <w:rsid w:val="0092354E"/>
    <w:rsid w:val="009255C2"/>
    <w:rsid w:val="00930EA1"/>
    <w:rsid w:val="00951614"/>
    <w:rsid w:val="00952D68"/>
    <w:rsid w:val="00973F26"/>
    <w:rsid w:val="00975713"/>
    <w:rsid w:val="009858F5"/>
    <w:rsid w:val="00986A51"/>
    <w:rsid w:val="00992595"/>
    <w:rsid w:val="009A0258"/>
    <w:rsid w:val="009A2F3C"/>
    <w:rsid w:val="009A4F14"/>
    <w:rsid w:val="009B3C67"/>
    <w:rsid w:val="009B7108"/>
    <w:rsid w:val="009C2449"/>
    <w:rsid w:val="009C6D0E"/>
    <w:rsid w:val="009D0D1A"/>
    <w:rsid w:val="009D1E22"/>
    <w:rsid w:val="009D7A94"/>
    <w:rsid w:val="009E2AA0"/>
    <w:rsid w:val="009E63AD"/>
    <w:rsid w:val="009F1AE3"/>
    <w:rsid w:val="009F1C41"/>
    <w:rsid w:val="009F4E00"/>
    <w:rsid w:val="00A04860"/>
    <w:rsid w:val="00A07EC0"/>
    <w:rsid w:val="00A14071"/>
    <w:rsid w:val="00A214FE"/>
    <w:rsid w:val="00A23EF5"/>
    <w:rsid w:val="00A673BC"/>
    <w:rsid w:val="00A761C7"/>
    <w:rsid w:val="00A80BD6"/>
    <w:rsid w:val="00A8183D"/>
    <w:rsid w:val="00A81E63"/>
    <w:rsid w:val="00A8620C"/>
    <w:rsid w:val="00A900A0"/>
    <w:rsid w:val="00A91203"/>
    <w:rsid w:val="00AA5EB8"/>
    <w:rsid w:val="00AB76A2"/>
    <w:rsid w:val="00AB7A42"/>
    <w:rsid w:val="00AC556D"/>
    <w:rsid w:val="00AE4FAD"/>
    <w:rsid w:val="00AF66BB"/>
    <w:rsid w:val="00B0245B"/>
    <w:rsid w:val="00B165B2"/>
    <w:rsid w:val="00B21CF1"/>
    <w:rsid w:val="00B254D2"/>
    <w:rsid w:val="00B352C0"/>
    <w:rsid w:val="00B36033"/>
    <w:rsid w:val="00B37E52"/>
    <w:rsid w:val="00B41B89"/>
    <w:rsid w:val="00B4285D"/>
    <w:rsid w:val="00B562CD"/>
    <w:rsid w:val="00B62729"/>
    <w:rsid w:val="00B65F8D"/>
    <w:rsid w:val="00B776AE"/>
    <w:rsid w:val="00B8150A"/>
    <w:rsid w:val="00B82EFF"/>
    <w:rsid w:val="00B8520B"/>
    <w:rsid w:val="00B86431"/>
    <w:rsid w:val="00B90C69"/>
    <w:rsid w:val="00B92EEC"/>
    <w:rsid w:val="00B9640B"/>
    <w:rsid w:val="00B97186"/>
    <w:rsid w:val="00BA2D02"/>
    <w:rsid w:val="00BA37E0"/>
    <w:rsid w:val="00BB47BB"/>
    <w:rsid w:val="00BB6045"/>
    <w:rsid w:val="00BC11C2"/>
    <w:rsid w:val="00BC585A"/>
    <w:rsid w:val="00BC5E3B"/>
    <w:rsid w:val="00BD4CFD"/>
    <w:rsid w:val="00BE300A"/>
    <w:rsid w:val="00BF47E0"/>
    <w:rsid w:val="00C13741"/>
    <w:rsid w:val="00C1384C"/>
    <w:rsid w:val="00C23E5A"/>
    <w:rsid w:val="00C24963"/>
    <w:rsid w:val="00C50838"/>
    <w:rsid w:val="00C659B1"/>
    <w:rsid w:val="00C73197"/>
    <w:rsid w:val="00C83578"/>
    <w:rsid w:val="00C90529"/>
    <w:rsid w:val="00C93050"/>
    <w:rsid w:val="00C940DD"/>
    <w:rsid w:val="00CA6305"/>
    <w:rsid w:val="00CB4C14"/>
    <w:rsid w:val="00CC0C73"/>
    <w:rsid w:val="00CC15AC"/>
    <w:rsid w:val="00CC33EF"/>
    <w:rsid w:val="00CC635E"/>
    <w:rsid w:val="00CD1B0A"/>
    <w:rsid w:val="00CD71CD"/>
    <w:rsid w:val="00CF07DD"/>
    <w:rsid w:val="00CF188B"/>
    <w:rsid w:val="00CF4879"/>
    <w:rsid w:val="00D007BA"/>
    <w:rsid w:val="00D0315C"/>
    <w:rsid w:val="00D074D5"/>
    <w:rsid w:val="00D2119E"/>
    <w:rsid w:val="00D26850"/>
    <w:rsid w:val="00D33336"/>
    <w:rsid w:val="00D36805"/>
    <w:rsid w:val="00D400C8"/>
    <w:rsid w:val="00D4445A"/>
    <w:rsid w:val="00D44887"/>
    <w:rsid w:val="00D508E7"/>
    <w:rsid w:val="00D53EC5"/>
    <w:rsid w:val="00D57C38"/>
    <w:rsid w:val="00D60208"/>
    <w:rsid w:val="00D6368E"/>
    <w:rsid w:val="00D67DD6"/>
    <w:rsid w:val="00D81443"/>
    <w:rsid w:val="00D8179F"/>
    <w:rsid w:val="00D9061C"/>
    <w:rsid w:val="00D90B0B"/>
    <w:rsid w:val="00D93496"/>
    <w:rsid w:val="00D938DE"/>
    <w:rsid w:val="00DA475F"/>
    <w:rsid w:val="00DA6651"/>
    <w:rsid w:val="00DB1A65"/>
    <w:rsid w:val="00DB2104"/>
    <w:rsid w:val="00DC1AC9"/>
    <w:rsid w:val="00DC25B3"/>
    <w:rsid w:val="00DC2CBE"/>
    <w:rsid w:val="00DC3CE2"/>
    <w:rsid w:val="00DC5F13"/>
    <w:rsid w:val="00DD4042"/>
    <w:rsid w:val="00DD4397"/>
    <w:rsid w:val="00DD4D9C"/>
    <w:rsid w:val="00DD54E3"/>
    <w:rsid w:val="00DD676F"/>
    <w:rsid w:val="00DE1052"/>
    <w:rsid w:val="00DE1606"/>
    <w:rsid w:val="00DE6A27"/>
    <w:rsid w:val="00DF2C55"/>
    <w:rsid w:val="00DF791D"/>
    <w:rsid w:val="00E00886"/>
    <w:rsid w:val="00E078D6"/>
    <w:rsid w:val="00E10032"/>
    <w:rsid w:val="00E211C8"/>
    <w:rsid w:val="00E2187A"/>
    <w:rsid w:val="00E25C83"/>
    <w:rsid w:val="00E304BA"/>
    <w:rsid w:val="00E3453C"/>
    <w:rsid w:val="00E46C2C"/>
    <w:rsid w:val="00E47649"/>
    <w:rsid w:val="00E506A3"/>
    <w:rsid w:val="00E51F2D"/>
    <w:rsid w:val="00E52535"/>
    <w:rsid w:val="00E57080"/>
    <w:rsid w:val="00E60162"/>
    <w:rsid w:val="00E61187"/>
    <w:rsid w:val="00E64527"/>
    <w:rsid w:val="00E6731D"/>
    <w:rsid w:val="00E94E38"/>
    <w:rsid w:val="00E96348"/>
    <w:rsid w:val="00EA2F64"/>
    <w:rsid w:val="00EA382F"/>
    <w:rsid w:val="00EA5B53"/>
    <w:rsid w:val="00EA7CC0"/>
    <w:rsid w:val="00EB21BB"/>
    <w:rsid w:val="00EC144A"/>
    <w:rsid w:val="00EC5DFB"/>
    <w:rsid w:val="00ED3381"/>
    <w:rsid w:val="00EE0155"/>
    <w:rsid w:val="00EE3100"/>
    <w:rsid w:val="00EE7070"/>
    <w:rsid w:val="00EF7716"/>
    <w:rsid w:val="00F12D77"/>
    <w:rsid w:val="00F26CF3"/>
    <w:rsid w:val="00F27BBE"/>
    <w:rsid w:val="00F363B0"/>
    <w:rsid w:val="00F42D84"/>
    <w:rsid w:val="00F50331"/>
    <w:rsid w:val="00F62134"/>
    <w:rsid w:val="00F64A52"/>
    <w:rsid w:val="00F66581"/>
    <w:rsid w:val="00F67F2C"/>
    <w:rsid w:val="00F76811"/>
    <w:rsid w:val="00F77B56"/>
    <w:rsid w:val="00F80298"/>
    <w:rsid w:val="00F81132"/>
    <w:rsid w:val="00F95ACB"/>
    <w:rsid w:val="00FB2337"/>
    <w:rsid w:val="00FB5493"/>
    <w:rsid w:val="00FC53F0"/>
    <w:rsid w:val="00FD5FB9"/>
    <w:rsid w:val="00FF39F5"/>
    <w:rsid w:val="00FF766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38041615">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331523253">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atican.va/holy_father/john_paul_ii/letters/documents/hf_jp-ii_let_08041979_priests_it.html" TargetMode="External"/><Relationship Id="rId18" Type="http://schemas.openxmlformats.org/officeDocument/2006/relationships/image" Target="media/image7.png"/><Relationship Id="rId26" Type="http://schemas.openxmlformats.org/officeDocument/2006/relationships/hyperlink" Target="http://www.asianews.it/files/img/HK-Ha_1.jpg" TargetMode="External"/><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media/image19.png"/><Relationship Id="rId42" Type="http://schemas.openxmlformats.org/officeDocument/2006/relationships/hyperlink" Target="https://www.corrispondenzaromana.it/il-giudizio-di-dio-nella-storia/" TargetMode="External"/><Relationship Id="rId47" Type="http://schemas.openxmlformats.org/officeDocument/2006/relationships/image" Target="media/image31.jpeg"/><Relationship Id="rId50" Type="http://schemas.openxmlformats.org/officeDocument/2006/relationships/image" Target="media/image34.png"/><Relationship Id="rId7" Type="http://schemas.openxmlformats.org/officeDocument/2006/relationships/footnotes" Target="footnotes.xml"/><Relationship Id="rId12" Type="http://schemas.openxmlformats.org/officeDocument/2006/relationships/hyperlink" Target="http://w2.vatican.va/content/john-paul-ii/it/speeches/1979/november/documents/hf_jp-ii_spe_19791103_equipe-recherche.html" TargetMode="External"/><Relationship Id="rId17" Type="http://schemas.openxmlformats.org/officeDocument/2006/relationships/image" Target="media/image6.jpeg"/><Relationship Id="rId25" Type="http://schemas.openxmlformats.org/officeDocument/2006/relationships/image" Target="media/image12.png"/><Relationship Id="rId33" Type="http://schemas.openxmlformats.org/officeDocument/2006/relationships/image" Target="media/image18.gif"/><Relationship Id="rId38" Type="http://schemas.openxmlformats.org/officeDocument/2006/relationships/image" Target="media/image23.png"/><Relationship Id="rId46"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4.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2.vatican.va/content/john-paul-ii/it/speeches/1979/november/documents/hf_jp-ii_spe_19791103_equipe-recherche.html" TargetMode="External"/><Relationship Id="rId24" Type="http://schemas.openxmlformats.org/officeDocument/2006/relationships/image" Target="media/image11.jpe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0.jpeg"/><Relationship Id="rId28" Type="http://schemas.openxmlformats.org/officeDocument/2006/relationships/hyperlink" Target="http://www.asianews.it/files/img/HK-Ha-2.jpg" TargetMode="External"/><Relationship Id="rId36" Type="http://schemas.openxmlformats.org/officeDocument/2006/relationships/image" Target="media/image21.png"/><Relationship Id="rId49" Type="http://schemas.openxmlformats.org/officeDocument/2006/relationships/image" Target="media/image33.jpeg"/><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16.jpeg"/><Relationship Id="rId44" Type="http://schemas.openxmlformats.org/officeDocument/2006/relationships/image" Target="media/image28.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3.png"/><Relationship Id="rId22" Type="http://schemas.openxmlformats.org/officeDocument/2006/relationships/footer" Target="footer2.xml"/><Relationship Id="rId27" Type="http://schemas.openxmlformats.org/officeDocument/2006/relationships/image" Target="media/image13.jpeg"/><Relationship Id="rId30" Type="http://schemas.openxmlformats.org/officeDocument/2006/relationships/image" Target="media/image15.jpeg"/><Relationship Id="rId35" Type="http://schemas.openxmlformats.org/officeDocument/2006/relationships/image" Target="media/image20.emf"/><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8455E5-D70A-4A68-8F19-FC3155A28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43</Pages>
  <Words>21912</Words>
  <Characters>124905</Characters>
  <Application>Microsoft Office Word</Application>
  <DocSecurity>0</DocSecurity>
  <Lines>1040</Lines>
  <Paragraphs>293</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146524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Renzo</cp:lastModifiedBy>
  <cp:revision>2</cp:revision>
  <cp:lastPrinted>2020-05-27T14:39:00Z</cp:lastPrinted>
  <dcterms:created xsi:type="dcterms:W3CDTF">2020-11-05T20:08:00Z</dcterms:created>
  <dcterms:modified xsi:type="dcterms:W3CDTF">2020-11-05T20:08:00Z</dcterms:modified>
</cp:coreProperties>
</file>